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4225556" w14:textId="77777777" w:rsidR="00CD60D9" w:rsidRPr="00CD60D9" w:rsidRDefault="00F76C15" w:rsidP="00EB350C">
      <w:pPr>
        <w:spacing w:line="276" w:lineRule="auto"/>
        <w:jc w:val="center"/>
        <w:rPr>
          <w:rFonts w:ascii="Times New Roman" w:eastAsia="Times New Roman" w:hAnsi="Times New Roman"/>
          <w:b/>
          <w:sz w:val="24"/>
        </w:rPr>
      </w:pPr>
      <w:proofErr w:type="spellStart"/>
      <w:r w:rsidRPr="00CD60D9">
        <w:rPr>
          <w:rFonts w:ascii="Times New Roman" w:eastAsia="Times New Roman" w:hAnsi="Times New Roman"/>
          <w:b/>
          <w:sz w:val="28"/>
          <w:szCs w:val="28"/>
          <w:lang w:val="ru-RU"/>
        </w:rPr>
        <w:t>Комунальний</w:t>
      </w:r>
      <w:proofErr w:type="spellEnd"/>
      <w:r w:rsidRPr="00CD60D9">
        <w:rPr>
          <w:rFonts w:ascii="Times New Roman" w:eastAsia="Times New Roman" w:hAnsi="Times New Roman"/>
          <w:b/>
          <w:sz w:val="28"/>
          <w:szCs w:val="28"/>
          <w:lang w:val="ru-RU"/>
        </w:rPr>
        <w:t xml:space="preserve"> заклад </w:t>
      </w:r>
      <w:proofErr w:type="spellStart"/>
      <w:r w:rsidRPr="00CD60D9">
        <w:rPr>
          <w:rFonts w:ascii="Times New Roman" w:eastAsia="Times New Roman" w:hAnsi="Times New Roman"/>
          <w:b/>
          <w:sz w:val="28"/>
          <w:szCs w:val="28"/>
          <w:lang w:val="ru-RU"/>
        </w:rPr>
        <w:t>освіти</w:t>
      </w:r>
      <w:proofErr w:type="spellEnd"/>
    </w:p>
    <w:p w14:paraId="54308CFF" w14:textId="77777777" w:rsidR="00EB350C" w:rsidRDefault="00F76C15" w:rsidP="00EB350C">
      <w:pPr>
        <w:spacing w:line="276" w:lineRule="auto"/>
        <w:jc w:val="center"/>
        <w:rPr>
          <w:rFonts w:ascii="Times New Roman" w:eastAsia="Times New Roman" w:hAnsi="Times New Roman"/>
          <w:b/>
          <w:sz w:val="28"/>
          <w:szCs w:val="28"/>
        </w:rPr>
      </w:pPr>
      <w:r w:rsidRPr="00CD60D9">
        <w:rPr>
          <w:rFonts w:ascii="Times New Roman" w:eastAsia="Times New Roman" w:hAnsi="Times New Roman"/>
          <w:b/>
          <w:sz w:val="28"/>
          <w:szCs w:val="28"/>
          <w:lang w:val="ru-RU"/>
        </w:rPr>
        <w:t>«</w:t>
      </w:r>
      <w:r w:rsidR="0076780B" w:rsidRPr="00CD60D9">
        <w:rPr>
          <w:rFonts w:ascii="Times New Roman" w:eastAsia="Times New Roman" w:hAnsi="Times New Roman"/>
          <w:b/>
          <w:sz w:val="28"/>
          <w:szCs w:val="28"/>
        </w:rPr>
        <w:t>Середня загальноосвітня школа № 21</w:t>
      </w:r>
      <w:r w:rsidRPr="00CD60D9">
        <w:rPr>
          <w:rFonts w:ascii="Times New Roman" w:eastAsia="Times New Roman" w:hAnsi="Times New Roman"/>
          <w:b/>
          <w:sz w:val="28"/>
          <w:szCs w:val="28"/>
        </w:rPr>
        <w:t>»</w:t>
      </w:r>
    </w:p>
    <w:p w14:paraId="659DFAC9" w14:textId="77777777" w:rsidR="00F93A0B" w:rsidRPr="00CD60D9" w:rsidRDefault="00EB350C" w:rsidP="00EB350C">
      <w:pPr>
        <w:spacing w:line="276" w:lineRule="auto"/>
        <w:jc w:val="center"/>
        <w:rPr>
          <w:rFonts w:ascii="Times New Roman" w:eastAsia="Times New Roman" w:hAnsi="Times New Roman"/>
          <w:b/>
          <w:sz w:val="24"/>
        </w:rPr>
      </w:pPr>
      <w:r>
        <w:rPr>
          <w:rFonts w:ascii="Times New Roman" w:eastAsia="Times New Roman" w:hAnsi="Times New Roman"/>
          <w:b/>
          <w:sz w:val="28"/>
          <w:szCs w:val="28"/>
        </w:rPr>
        <w:t>Дніпровської міської ради</w:t>
      </w:r>
    </w:p>
    <w:p w14:paraId="78AADD4A" w14:textId="77777777" w:rsidR="00CD60D9" w:rsidRDefault="00CD60D9" w:rsidP="00EB350C">
      <w:pPr>
        <w:spacing w:line="276" w:lineRule="auto"/>
        <w:ind w:left="1880"/>
        <w:rPr>
          <w:rFonts w:ascii="Times New Roman" w:eastAsia="Times New Roman" w:hAnsi="Times New Roman"/>
          <w:b/>
          <w:sz w:val="24"/>
        </w:rPr>
      </w:pPr>
    </w:p>
    <w:p w14:paraId="4DF84BC7" w14:textId="77777777" w:rsidR="00F93A0B" w:rsidRDefault="00F93A0B" w:rsidP="00EB350C">
      <w:pPr>
        <w:spacing w:line="276" w:lineRule="auto"/>
        <w:rPr>
          <w:rFonts w:ascii="Times New Roman" w:eastAsia="Times New Roman" w:hAnsi="Times New Roman"/>
        </w:rPr>
      </w:pPr>
    </w:p>
    <w:p w14:paraId="498000B6" w14:textId="77777777" w:rsidR="00F93A0B" w:rsidRDefault="00F93A0B" w:rsidP="00EB350C">
      <w:pPr>
        <w:spacing w:line="276" w:lineRule="auto"/>
        <w:ind w:left="4820" w:right="560" w:hanging="3701"/>
        <w:rPr>
          <w:rFonts w:ascii="Times New Roman" w:eastAsia="Times New Roman" w:hAnsi="Times New Roman"/>
          <w:b/>
          <w:sz w:val="24"/>
        </w:rPr>
      </w:pPr>
      <w:r>
        <w:rPr>
          <w:rFonts w:ascii="Times New Roman" w:eastAsia="Times New Roman" w:hAnsi="Times New Roman"/>
          <w:b/>
          <w:sz w:val="24"/>
        </w:rPr>
        <w:t>ШКОЛА РАДОСТІ ДЛЯ ДІТЕЙ, ТВОРЧОСТІ ДЛЯ ПЕДАГОГІВ, СПОКОЮ ДЛЯ БАТЬКІВ</w:t>
      </w:r>
    </w:p>
    <w:p w14:paraId="4EA823C7" w14:textId="77777777" w:rsidR="00F93A0B" w:rsidRDefault="00F93A0B" w:rsidP="00EB350C">
      <w:pPr>
        <w:spacing w:line="276" w:lineRule="auto"/>
        <w:rPr>
          <w:rFonts w:ascii="Times New Roman" w:eastAsia="Times New Roman" w:hAnsi="Times New Roman"/>
        </w:rPr>
      </w:pPr>
    </w:p>
    <w:p w14:paraId="23716515" w14:textId="77777777" w:rsidR="00F93A0B" w:rsidRPr="00CD60D9" w:rsidRDefault="00F93A0B" w:rsidP="00EB350C">
      <w:pPr>
        <w:spacing w:line="276" w:lineRule="auto"/>
        <w:ind w:left="120" w:right="120" w:firstLine="567"/>
        <w:jc w:val="both"/>
        <w:rPr>
          <w:rFonts w:ascii="Times New Roman" w:eastAsia="Times New Roman" w:hAnsi="Times New Roman"/>
          <w:sz w:val="28"/>
          <w:szCs w:val="28"/>
        </w:rPr>
      </w:pPr>
      <w:r w:rsidRPr="00CD60D9">
        <w:rPr>
          <w:rFonts w:ascii="Times New Roman" w:eastAsia="Times New Roman" w:hAnsi="Times New Roman"/>
          <w:sz w:val="28"/>
          <w:szCs w:val="28"/>
        </w:rPr>
        <w:t>Освіта є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w:t>
      </w:r>
    </w:p>
    <w:p w14:paraId="503F9DA9" w14:textId="77777777" w:rsidR="00CF5051" w:rsidRDefault="00520395" w:rsidP="00520395">
      <w:pPr>
        <w:spacing w:line="276" w:lineRule="auto"/>
        <w:ind w:right="120"/>
        <w:jc w:val="both"/>
        <w:rPr>
          <w:rFonts w:ascii="Times New Roman" w:eastAsia="Times New Roman" w:hAnsi="Times New Roman"/>
          <w:sz w:val="28"/>
          <w:szCs w:val="28"/>
        </w:rPr>
      </w:pPr>
      <w:r w:rsidRPr="00520395">
        <w:rPr>
          <w:rFonts w:ascii="Times New Roman" w:eastAsia="Times New Roman" w:hAnsi="Times New Roman"/>
          <w:sz w:val="28"/>
          <w:szCs w:val="28"/>
        </w:rPr>
        <w:t xml:space="preserve">        </w:t>
      </w:r>
      <w:r w:rsidR="00F93A0B" w:rsidRPr="00CD60D9">
        <w:rPr>
          <w:rFonts w:ascii="Times New Roman" w:eastAsia="Times New Roman" w:hAnsi="Times New Roman"/>
          <w:sz w:val="28"/>
          <w:szCs w:val="28"/>
        </w:rPr>
        <w:t>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w:t>
      </w:r>
    </w:p>
    <w:p w14:paraId="33903DBA" w14:textId="77777777" w:rsidR="00F93A0B" w:rsidRPr="00CD60D9" w:rsidRDefault="00F93A0B" w:rsidP="00EB350C">
      <w:pPr>
        <w:spacing w:line="276" w:lineRule="auto"/>
        <w:ind w:left="120" w:right="120" w:firstLine="567"/>
        <w:jc w:val="both"/>
        <w:rPr>
          <w:rFonts w:ascii="Times New Roman" w:eastAsia="Times New Roman" w:hAnsi="Times New Roman"/>
          <w:sz w:val="28"/>
          <w:szCs w:val="28"/>
        </w:rPr>
      </w:pPr>
      <w:r w:rsidRPr="00CD60D9">
        <w:rPr>
          <w:rFonts w:ascii="Times New Roman" w:eastAsia="Times New Roman" w:hAnsi="Times New Roman"/>
          <w:sz w:val="28"/>
          <w:szCs w:val="28"/>
        </w:rPr>
        <w:t xml:space="preserve"> </w:t>
      </w:r>
    </w:p>
    <w:p w14:paraId="3F9CE089" w14:textId="77777777" w:rsidR="00F93A0B" w:rsidRDefault="00F93A0B" w:rsidP="00EB350C">
      <w:pPr>
        <w:spacing w:line="276" w:lineRule="auto"/>
        <w:rPr>
          <w:rFonts w:ascii="Times New Roman" w:eastAsia="Times New Roman" w:hAnsi="Times New Roman"/>
        </w:rPr>
      </w:pPr>
    </w:p>
    <w:p w14:paraId="005ECB0E" w14:textId="77777777" w:rsidR="00F93A0B" w:rsidRDefault="00F93A0B" w:rsidP="00EB350C">
      <w:pPr>
        <w:spacing w:line="276" w:lineRule="auto"/>
        <w:ind w:left="3280"/>
        <w:rPr>
          <w:rFonts w:ascii="Times New Roman" w:eastAsia="Times New Roman" w:hAnsi="Times New Roman"/>
          <w:b/>
          <w:sz w:val="24"/>
        </w:rPr>
      </w:pPr>
      <w:r>
        <w:rPr>
          <w:rFonts w:ascii="Times New Roman" w:eastAsia="Times New Roman" w:hAnsi="Times New Roman"/>
          <w:b/>
          <w:sz w:val="24"/>
        </w:rPr>
        <w:t>КОНЦЕПЦІЯ РОЗВИТКУ ЗАКЛАДУ</w:t>
      </w:r>
    </w:p>
    <w:p w14:paraId="4FA07F0C" w14:textId="77777777" w:rsidR="00CF5051" w:rsidRDefault="00CF5051" w:rsidP="00EB350C">
      <w:pPr>
        <w:spacing w:line="276" w:lineRule="auto"/>
        <w:ind w:left="3280"/>
        <w:rPr>
          <w:rFonts w:ascii="Times New Roman" w:eastAsia="Times New Roman" w:hAnsi="Times New Roman"/>
          <w:b/>
          <w:sz w:val="24"/>
        </w:rPr>
      </w:pPr>
    </w:p>
    <w:p w14:paraId="5B36DA95" w14:textId="77777777" w:rsidR="00F93A0B" w:rsidRDefault="00F93A0B" w:rsidP="00EB350C">
      <w:pPr>
        <w:spacing w:line="276" w:lineRule="auto"/>
        <w:rPr>
          <w:rFonts w:ascii="Times New Roman" w:eastAsia="Times New Roman" w:hAnsi="Times New Roman"/>
        </w:rPr>
      </w:pPr>
    </w:p>
    <w:p w14:paraId="626C6B94" w14:textId="77777777" w:rsidR="00F93A0B" w:rsidRPr="00CD60D9" w:rsidRDefault="00F93A0B" w:rsidP="00EB350C">
      <w:pPr>
        <w:spacing w:line="276" w:lineRule="auto"/>
        <w:ind w:left="120" w:right="120" w:firstLine="569"/>
        <w:jc w:val="both"/>
        <w:rPr>
          <w:rFonts w:ascii="Times New Roman" w:eastAsia="Times New Roman" w:hAnsi="Times New Roman"/>
          <w:sz w:val="28"/>
          <w:szCs w:val="28"/>
        </w:rPr>
      </w:pPr>
      <w:r w:rsidRPr="00CD60D9">
        <w:rPr>
          <w:rFonts w:ascii="Times New Roman" w:eastAsia="Times New Roman" w:hAnsi="Times New Roman"/>
          <w:sz w:val="28"/>
          <w:szCs w:val="28"/>
        </w:rPr>
        <w:t>Гуманізація й демократизація освітнього процесу, забезпечення наукового, розвиваючого характеру освіти, індивідуалізація та диференціація навчання, формування всебічно розвиненої особистості, підготовленої до активної діяльності в умовах інформаційного суспільства, співпраця і партнерство у взаєминах дітей, педагогів, батьків.</w:t>
      </w:r>
    </w:p>
    <w:p w14:paraId="74680AB8" w14:textId="77777777" w:rsidR="00F93A0B" w:rsidRDefault="00F93A0B" w:rsidP="00EB350C">
      <w:pPr>
        <w:spacing w:line="276" w:lineRule="auto"/>
        <w:rPr>
          <w:rFonts w:ascii="Times New Roman" w:eastAsia="Times New Roman" w:hAnsi="Times New Roman"/>
        </w:rPr>
      </w:pPr>
    </w:p>
    <w:p w14:paraId="56701BA5" w14:textId="77777777" w:rsidR="00CF5051" w:rsidRDefault="00CF5051" w:rsidP="00EB350C">
      <w:pPr>
        <w:spacing w:line="276" w:lineRule="auto"/>
        <w:ind w:left="1140"/>
        <w:jc w:val="center"/>
        <w:rPr>
          <w:rFonts w:ascii="Times New Roman" w:eastAsia="Times New Roman" w:hAnsi="Times New Roman"/>
          <w:b/>
          <w:sz w:val="24"/>
        </w:rPr>
      </w:pPr>
    </w:p>
    <w:p w14:paraId="25E16AE0" w14:textId="77777777" w:rsidR="00F93A0B" w:rsidRDefault="00F93A0B">
      <w:pPr>
        <w:spacing w:line="0" w:lineRule="atLeast"/>
        <w:ind w:left="1140"/>
        <w:jc w:val="center"/>
        <w:rPr>
          <w:rFonts w:ascii="Times New Roman" w:eastAsia="Times New Roman" w:hAnsi="Times New Roman"/>
          <w:b/>
          <w:sz w:val="24"/>
        </w:rPr>
      </w:pPr>
      <w:r>
        <w:rPr>
          <w:rFonts w:ascii="Times New Roman" w:eastAsia="Times New Roman" w:hAnsi="Times New Roman"/>
          <w:b/>
          <w:sz w:val="24"/>
        </w:rPr>
        <w:t>СТРУКТУРА ЗАКЛАДУ</w:t>
      </w:r>
    </w:p>
    <w:p w14:paraId="53CDD65C" w14:textId="77777777" w:rsidR="00F93A0B" w:rsidRDefault="00F93A0B">
      <w:pPr>
        <w:spacing w:line="0" w:lineRule="atLeast"/>
        <w:ind w:left="1140"/>
        <w:jc w:val="center"/>
        <w:rPr>
          <w:rFonts w:ascii="Times New Roman" w:eastAsia="Times New Roman" w:hAnsi="Times New Roman"/>
          <w:b/>
          <w:sz w:val="24"/>
        </w:rPr>
      </w:pPr>
      <w:r>
        <w:rPr>
          <w:rFonts w:ascii="Times New Roman" w:eastAsia="Times New Roman" w:hAnsi="Times New Roman"/>
          <w:b/>
          <w:sz w:val="24"/>
        </w:rPr>
        <w:t xml:space="preserve">станом на </w:t>
      </w:r>
      <w:r w:rsidR="0076780B">
        <w:rPr>
          <w:rFonts w:ascii="Times New Roman" w:eastAsia="Times New Roman" w:hAnsi="Times New Roman"/>
          <w:b/>
          <w:sz w:val="24"/>
        </w:rPr>
        <w:t>01</w:t>
      </w:r>
      <w:r>
        <w:rPr>
          <w:rFonts w:ascii="Times New Roman" w:eastAsia="Times New Roman" w:hAnsi="Times New Roman"/>
          <w:b/>
          <w:sz w:val="24"/>
        </w:rPr>
        <w:t>.09.20</w:t>
      </w:r>
      <w:r w:rsidR="0076780B">
        <w:rPr>
          <w:rFonts w:ascii="Times New Roman" w:eastAsia="Times New Roman" w:hAnsi="Times New Roman"/>
          <w:b/>
          <w:sz w:val="24"/>
        </w:rPr>
        <w:t>20</w:t>
      </w:r>
    </w:p>
    <w:p w14:paraId="1AA57019" w14:textId="77777777" w:rsidR="00533102" w:rsidRDefault="00533102">
      <w:pPr>
        <w:spacing w:line="0" w:lineRule="atLeast"/>
        <w:ind w:left="1140"/>
        <w:jc w:val="center"/>
        <w:rPr>
          <w:rFonts w:ascii="Times New Roman" w:eastAsia="Times New Roman" w:hAnsi="Times New Roman"/>
          <w:b/>
          <w:sz w:val="24"/>
        </w:rPr>
      </w:pPr>
    </w:p>
    <w:tbl>
      <w:tblPr>
        <w:tblStyle w:val="aa"/>
        <w:tblW w:w="0" w:type="auto"/>
        <w:tblLook w:val="04A0" w:firstRow="1" w:lastRow="0" w:firstColumn="1" w:lastColumn="0" w:noHBand="0" w:noVBand="1"/>
      </w:tblPr>
      <w:tblGrid>
        <w:gridCol w:w="988"/>
        <w:gridCol w:w="1134"/>
        <w:gridCol w:w="1190"/>
        <w:gridCol w:w="22"/>
        <w:gridCol w:w="3546"/>
        <w:gridCol w:w="22"/>
        <w:gridCol w:w="3546"/>
        <w:gridCol w:w="22"/>
      </w:tblGrid>
      <w:tr w:rsidR="00F51BCB" w14:paraId="6AA3820E" w14:textId="77777777" w:rsidTr="00AA6549">
        <w:tc>
          <w:tcPr>
            <w:tcW w:w="3334" w:type="dxa"/>
            <w:gridSpan w:val="4"/>
          </w:tcPr>
          <w:p w14:paraId="57CA3F67" w14:textId="77777777" w:rsidR="00F51BCB" w:rsidRDefault="00F51BCB"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Дитяча вікова</w:t>
            </w:r>
          </w:p>
        </w:tc>
        <w:tc>
          <w:tcPr>
            <w:tcW w:w="7136" w:type="dxa"/>
            <w:gridSpan w:val="4"/>
            <w:vAlign w:val="bottom"/>
          </w:tcPr>
          <w:p w14:paraId="04EF47D6" w14:textId="77777777" w:rsidR="00F51BCB" w:rsidRDefault="00F51BCB"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Кадрова</w:t>
            </w:r>
          </w:p>
        </w:tc>
      </w:tr>
      <w:tr w:rsidR="00F51BCB" w14:paraId="7D2493AC" w14:textId="77777777" w:rsidTr="00AA6549">
        <w:tc>
          <w:tcPr>
            <w:tcW w:w="3334" w:type="dxa"/>
            <w:gridSpan w:val="4"/>
          </w:tcPr>
          <w:p w14:paraId="1DC13E76" w14:textId="77777777" w:rsidR="00F51BCB" w:rsidRDefault="00F51BCB"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742 учні (24 класи)</w:t>
            </w:r>
          </w:p>
        </w:tc>
        <w:tc>
          <w:tcPr>
            <w:tcW w:w="3568" w:type="dxa"/>
            <w:gridSpan w:val="2"/>
            <w:vAlign w:val="bottom"/>
          </w:tcPr>
          <w:p w14:paraId="1985F383" w14:textId="77777777" w:rsidR="00F51BCB" w:rsidRDefault="00F51BCB" w:rsidP="00F51BCB">
            <w:pPr>
              <w:spacing w:line="0" w:lineRule="atLeast"/>
              <w:rPr>
                <w:rFonts w:ascii="Times New Roman" w:eastAsia="Times New Roman" w:hAnsi="Times New Roman"/>
                <w:sz w:val="9"/>
              </w:rPr>
            </w:pPr>
            <w:r>
              <w:rPr>
                <w:rFonts w:ascii="Times New Roman" w:eastAsia="Times New Roman" w:hAnsi="Times New Roman"/>
                <w:sz w:val="24"/>
              </w:rPr>
              <w:t>53 педагогічних працівники</w:t>
            </w:r>
          </w:p>
        </w:tc>
        <w:tc>
          <w:tcPr>
            <w:tcW w:w="3568" w:type="dxa"/>
            <w:gridSpan w:val="2"/>
          </w:tcPr>
          <w:p w14:paraId="42DB965F" w14:textId="77777777" w:rsidR="00F51BCB" w:rsidRDefault="00F51BCB"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Непедагогічні працівники</w:t>
            </w:r>
          </w:p>
        </w:tc>
      </w:tr>
      <w:tr w:rsidR="00AA6549" w14:paraId="6E58B9A4" w14:textId="77777777" w:rsidTr="00AA6549">
        <w:trPr>
          <w:gridAfter w:val="1"/>
          <w:wAfter w:w="22" w:type="dxa"/>
          <w:trHeight w:val="555"/>
        </w:trPr>
        <w:tc>
          <w:tcPr>
            <w:tcW w:w="988" w:type="dxa"/>
          </w:tcPr>
          <w:p w14:paraId="7F423387" w14:textId="77777777" w:rsidR="00AA6549" w:rsidRDefault="00AA6549" w:rsidP="00AA6549">
            <w:pPr>
              <w:spacing w:line="265" w:lineRule="exact"/>
              <w:ind w:right="220"/>
              <w:rPr>
                <w:rFonts w:ascii="Times New Roman" w:eastAsia="Times New Roman" w:hAnsi="Times New Roman"/>
                <w:w w:val="99"/>
                <w:sz w:val="24"/>
              </w:rPr>
            </w:pPr>
            <w:r>
              <w:rPr>
                <w:rFonts w:ascii="Times New Roman" w:eastAsia="Times New Roman" w:hAnsi="Times New Roman"/>
                <w:w w:val="99"/>
                <w:sz w:val="24"/>
              </w:rPr>
              <w:t>І</w:t>
            </w:r>
          </w:p>
          <w:p w14:paraId="29BFC099" w14:textId="77777777" w:rsidR="00AA6549" w:rsidRDefault="00AA6549" w:rsidP="00AA6549">
            <w:pPr>
              <w:spacing w:line="0" w:lineRule="atLeast"/>
              <w:ind w:right="-279"/>
              <w:rPr>
                <w:rFonts w:ascii="Times New Roman" w:eastAsia="Times New Roman" w:hAnsi="Times New Roman"/>
                <w:b/>
                <w:sz w:val="24"/>
              </w:rPr>
            </w:pPr>
            <w:r>
              <w:rPr>
                <w:rFonts w:ascii="Times New Roman" w:eastAsia="Times New Roman" w:hAnsi="Times New Roman"/>
                <w:sz w:val="24"/>
              </w:rPr>
              <w:t>ступінь</w:t>
            </w:r>
          </w:p>
        </w:tc>
        <w:tc>
          <w:tcPr>
            <w:tcW w:w="1134" w:type="dxa"/>
          </w:tcPr>
          <w:p w14:paraId="3C4C7F7B" w14:textId="77777777" w:rsidR="00AA6549" w:rsidRDefault="00AA6549" w:rsidP="00AA6549">
            <w:pPr>
              <w:spacing w:line="265" w:lineRule="exact"/>
              <w:ind w:right="200"/>
              <w:rPr>
                <w:rFonts w:ascii="Times New Roman" w:eastAsia="Times New Roman" w:hAnsi="Times New Roman"/>
                <w:w w:val="99"/>
                <w:sz w:val="24"/>
              </w:rPr>
            </w:pPr>
            <w:r>
              <w:rPr>
                <w:rFonts w:ascii="Times New Roman" w:eastAsia="Times New Roman" w:hAnsi="Times New Roman"/>
                <w:w w:val="99"/>
                <w:sz w:val="24"/>
              </w:rPr>
              <w:t>ІІ</w:t>
            </w:r>
          </w:p>
          <w:p w14:paraId="5DC3599D" w14:textId="77777777" w:rsidR="00AA6549" w:rsidRDefault="00AA6549" w:rsidP="00AA6549">
            <w:pPr>
              <w:spacing w:line="0" w:lineRule="atLeast"/>
              <w:ind w:right="-279"/>
              <w:rPr>
                <w:rFonts w:ascii="Times New Roman" w:eastAsia="Times New Roman" w:hAnsi="Times New Roman"/>
                <w:b/>
                <w:sz w:val="24"/>
              </w:rPr>
            </w:pPr>
            <w:r>
              <w:rPr>
                <w:rFonts w:ascii="Times New Roman" w:eastAsia="Times New Roman" w:hAnsi="Times New Roman"/>
                <w:sz w:val="24"/>
              </w:rPr>
              <w:t>ступінь</w:t>
            </w:r>
          </w:p>
        </w:tc>
        <w:tc>
          <w:tcPr>
            <w:tcW w:w="1190" w:type="dxa"/>
          </w:tcPr>
          <w:p w14:paraId="2A51C443" w14:textId="77777777" w:rsidR="00AA6549" w:rsidRDefault="00AA6549" w:rsidP="00AA6549">
            <w:pPr>
              <w:spacing w:line="265" w:lineRule="exact"/>
              <w:ind w:left="240"/>
              <w:rPr>
                <w:rFonts w:ascii="Times New Roman" w:eastAsia="Times New Roman" w:hAnsi="Times New Roman"/>
                <w:sz w:val="24"/>
              </w:rPr>
            </w:pPr>
            <w:r>
              <w:rPr>
                <w:rFonts w:ascii="Times New Roman" w:eastAsia="Times New Roman" w:hAnsi="Times New Roman"/>
                <w:sz w:val="24"/>
              </w:rPr>
              <w:t>ІІІ</w:t>
            </w:r>
          </w:p>
          <w:p w14:paraId="1DE30B38" w14:textId="77777777" w:rsidR="00AA6549" w:rsidRDefault="00AA6549" w:rsidP="00AA6549">
            <w:pPr>
              <w:spacing w:line="0" w:lineRule="atLeast"/>
              <w:ind w:right="-279"/>
              <w:rPr>
                <w:rFonts w:ascii="Times New Roman" w:eastAsia="Times New Roman" w:hAnsi="Times New Roman"/>
                <w:b/>
                <w:sz w:val="24"/>
              </w:rPr>
            </w:pPr>
            <w:r>
              <w:rPr>
                <w:rFonts w:ascii="Times New Roman" w:eastAsia="Times New Roman" w:hAnsi="Times New Roman"/>
                <w:sz w:val="24"/>
              </w:rPr>
              <w:t>ступінь</w:t>
            </w:r>
          </w:p>
        </w:tc>
        <w:tc>
          <w:tcPr>
            <w:tcW w:w="3568" w:type="dxa"/>
            <w:gridSpan w:val="2"/>
            <w:vMerge w:val="restart"/>
            <w:vAlign w:val="bottom"/>
          </w:tcPr>
          <w:p w14:paraId="2A3224C2" w14:textId="77777777" w:rsidR="00AA6549" w:rsidRDefault="00AA6549" w:rsidP="00F51BCB">
            <w:pPr>
              <w:spacing w:line="275" w:lineRule="exact"/>
              <w:ind w:left="4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учителів-методистів – 13</w:t>
            </w:r>
          </w:p>
          <w:p w14:paraId="60B8EFE8" w14:textId="77777777" w:rsidR="00AA6549" w:rsidRPr="000009C8" w:rsidRDefault="00AA6549" w:rsidP="00F51BCB">
            <w:pPr>
              <w:spacing w:line="276" w:lineRule="exact"/>
              <w:ind w:left="4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старших вчителів – 4</w:t>
            </w:r>
          </w:p>
          <w:p w14:paraId="31D8716C" w14:textId="77777777" w:rsidR="00AA6549" w:rsidRPr="00D648A0" w:rsidRDefault="00AA6549" w:rsidP="00F51BCB">
            <w:pPr>
              <w:spacing w:line="290" w:lineRule="exact"/>
              <w:ind w:left="4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вчителів  вищої  категорії</w:t>
            </w:r>
            <w:r w:rsidRPr="00D648A0">
              <w:rPr>
                <w:rFonts w:ascii="Times New Roman" w:eastAsia="Times New Roman" w:hAnsi="Times New Roman"/>
                <w:sz w:val="24"/>
              </w:rPr>
              <w:t xml:space="preserve"> - </w:t>
            </w:r>
          </w:p>
          <w:p w14:paraId="5784036A" w14:textId="77777777" w:rsidR="00AA6549" w:rsidRDefault="00AA6549" w:rsidP="00F51BCB">
            <w:pPr>
              <w:spacing w:line="0" w:lineRule="atLeast"/>
              <w:rPr>
                <w:rFonts w:ascii="Times New Roman" w:eastAsia="Times New Roman" w:hAnsi="Times New Roman"/>
                <w:sz w:val="24"/>
              </w:rPr>
            </w:pPr>
            <w:r>
              <w:rPr>
                <w:rFonts w:ascii="Times New Roman" w:eastAsia="Times New Roman" w:hAnsi="Times New Roman"/>
                <w:sz w:val="24"/>
              </w:rPr>
              <w:t>25</w:t>
            </w:r>
          </w:p>
          <w:p w14:paraId="7E83E8C6" w14:textId="77777777" w:rsidR="00AA6549" w:rsidRDefault="00AA6549" w:rsidP="00F51BCB">
            <w:pPr>
              <w:spacing w:line="0" w:lineRule="atLeast"/>
              <w:ind w:left="4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вчителів І категорії – 8</w:t>
            </w:r>
          </w:p>
          <w:p w14:paraId="2585EA05" w14:textId="77777777" w:rsidR="00AA6549" w:rsidRDefault="00AA6549" w:rsidP="00F51BCB">
            <w:pPr>
              <w:spacing w:line="293" w:lineRule="exact"/>
              <w:ind w:left="4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вчителів ІІ категорії – 11</w:t>
            </w:r>
          </w:p>
          <w:p w14:paraId="1D6F7F7C" w14:textId="77777777" w:rsidR="00AA6549" w:rsidRDefault="00AA6549" w:rsidP="00F51BCB">
            <w:pPr>
              <w:spacing w:line="293" w:lineRule="exact"/>
              <w:ind w:left="4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спеціалістів – 3</w:t>
            </w:r>
          </w:p>
        </w:tc>
        <w:tc>
          <w:tcPr>
            <w:tcW w:w="3568" w:type="dxa"/>
            <w:gridSpan w:val="2"/>
            <w:vMerge w:val="restart"/>
          </w:tcPr>
          <w:p w14:paraId="597A7E54" w14:textId="77777777" w:rsidR="00AA6549" w:rsidRDefault="00AA6549" w:rsidP="00F51BCB">
            <w:pPr>
              <w:spacing w:line="275" w:lineRule="exact"/>
              <w:ind w:left="10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допоміжний   персонал – </w:t>
            </w:r>
            <w:r w:rsidR="00126AA2">
              <w:rPr>
                <w:rFonts w:ascii="Times New Roman" w:eastAsia="Times New Roman" w:hAnsi="Times New Roman"/>
                <w:sz w:val="24"/>
              </w:rPr>
              <w:t>3</w:t>
            </w:r>
          </w:p>
          <w:p w14:paraId="4B4D44E4" w14:textId="77777777" w:rsidR="00AA6549" w:rsidRDefault="00AA6549" w:rsidP="00AA6549">
            <w:pPr>
              <w:spacing w:line="276" w:lineRule="exact"/>
              <w:ind w:left="100"/>
              <w:rPr>
                <w:rFonts w:ascii="Times New Roman" w:eastAsia="Times New Roman" w:hAnsi="Times New Roman"/>
                <w:b/>
                <w:sz w:val="24"/>
              </w:rPr>
            </w:pPr>
            <w:r>
              <w:rPr>
                <w:rFonts w:ascii="Symbol" w:eastAsia="Symbol" w:hAnsi="Symbol"/>
                <w:sz w:val="24"/>
              </w:rPr>
              <w:t></w:t>
            </w:r>
            <w:r>
              <w:rPr>
                <w:rFonts w:ascii="Times New Roman" w:eastAsia="Times New Roman" w:hAnsi="Times New Roman"/>
                <w:sz w:val="24"/>
              </w:rPr>
              <w:t xml:space="preserve"> технічний персонал – 1</w:t>
            </w:r>
            <w:r w:rsidR="00126AA2">
              <w:rPr>
                <w:rFonts w:ascii="Times New Roman" w:eastAsia="Times New Roman" w:hAnsi="Times New Roman"/>
                <w:sz w:val="24"/>
              </w:rPr>
              <w:t>2</w:t>
            </w:r>
          </w:p>
        </w:tc>
      </w:tr>
      <w:tr w:rsidR="00AA6549" w14:paraId="040D9A53" w14:textId="77777777" w:rsidTr="00AA6549">
        <w:trPr>
          <w:gridAfter w:val="1"/>
          <w:wAfter w:w="22" w:type="dxa"/>
          <w:trHeight w:val="555"/>
        </w:trPr>
        <w:tc>
          <w:tcPr>
            <w:tcW w:w="988" w:type="dxa"/>
          </w:tcPr>
          <w:p w14:paraId="5CD6A81C" w14:textId="77777777" w:rsidR="00AA6549" w:rsidRDefault="00AA6549"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268</w:t>
            </w:r>
          </w:p>
        </w:tc>
        <w:tc>
          <w:tcPr>
            <w:tcW w:w="1134" w:type="dxa"/>
          </w:tcPr>
          <w:p w14:paraId="31FC2ACA" w14:textId="77777777" w:rsidR="00AA6549" w:rsidRDefault="00AA6549"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351</w:t>
            </w:r>
          </w:p>
        </w:tc>
        <w:tc>
          <w:tcPr>
            <w:tcW w:w="1190" w:type="dxa"/>
          </w:tcPr>
          <w:p w14:paraId="32026173" w14:textId="77777777" w:rsidR="00AA6549" w:rsidRDefault="00AA6549" w:rsidP="00F51BCB">
            <w:pPr>
              <w:spacing w:line="0" w:lineRule="atLeast"/>
              <w:ind w:right="-279"/>
              <w:jc w:val="center"/>
              <w:rPr>
                <w:rFonts w:ascii="Times New Roman" w:eastAsia="Times New Roman" w:hAnsi="Times New Roman"/>
                <w:b/>
                <w:sz w:val="24"/>
              </w:rPr>
            </w:pPr>
            <w:r>
              <w:rPr>
                <w:rFonts w:ascii="Times New Roman" w:eastAsia="Times New Roman" w:hAnsi="Times New Roman"/>
                <w:sz w:val="24"/>
              </w:rPr>
              <w:t>123</w:t>
            </w:r>
          </w:p>
        </w:tc>
        <w:tc>
          <w:tcPr>
            <w:tcW w:w="3568" w:type="dxa"/>
            <w:gridSpan w:val="2"/>
            <w:vMerge/>
            <w:vAlign w:val="bottom"/>
          </w:tcPr>
          <w:p w14:paraId="206138FE" w14:textId="77777777" w:rsidR="00AA6549" w:rsidRDefault="00AA6549" w:rsidP="00F51BCB">
            <w:pPr>
              <w:spacing w:line="275" w:lineRule="exact"/>
              <w:ind w:left="40"/>
              <w:rPr>
                <w:rFonts w:ascii="Symbol" w:eastAsia="Symbol" w:hAnsi="Symbol"/>
                <w:sz w:val="24"/>
              </w:rPr>
            </w:pPr>
          </w:p>
        </w:tc>
        <w:tc>
          <w:tcPr>
            <w:tcW w:w="3568" w:type="dxa"/>
            <w:gridSpan w:val="2"/>
            <w:vMerge/>
          </w:tcPr>
          <w:p w14:paraId="4CD4354D" w14:textId="77777777" w:rsidR="00AA6549" w:rsidRDefault="00AA6549" w:rsidP="00F51BCB">
            <w:pPr>
              <w:spacing w:line="275" w:lineRule="exact"/>
              <w:ind w:left="100"/>
              <w:rPr>
                <w:rFonts w:ascii="Symbol" w:eastAsia="Symbol" w:hAnsi="Symbol"/>
                <w:sz w:val="24"/>
              </w:rPr>
            </w:pPr>
          </w:p>
        </w:tc>
      </w:tr>
      <w:tr w:rsidR="00AA6549" w14:paraId="37C80AEF" w14:textId="77777777" w:rsidTr="00AA6549">
        <w:trPr>
          <w:gridAfter w:val="1"/>
          <w:wAfter w:w="22" w:type="dxa"/>
          <w:trHeight w:val="555"/>
        </w:trPr>
        <w:tc>
          <w:tcPr>
            <w:tcW w:w="988" w:type="dxa"/>
          </w:tcPr>
          <w:p w14:paraId="18E62358" w14:textId="77777777" w:rsidR="00AA6549" w:rsidRDefault="00AA6549" w:rsidP="00F51BCB">
            <w:pPr>
              <w:spacing w:line="0" w:lineRule="atLeast"/>
              <w:ind w:right="-279"/>
              <w:jc w:val="center"/>
              <w:rPr>
                <w:rFonts w:ascii="Times New Roman" w:eastAsia="Times New Roman" w:hAnsi="Times New Roman"/>
                <w:b/>
                <w:sz w:val="24"/>
              </w:rPr>
            </w:pPr>
            <w:r>
              <w:rPr>
                <w:rFonts w:ascii="Times New Roman" w:eastAsia="Times New Roman" w:hAnsi="Times New Roman"/>
                <w:b/>
                <w:sz w:val="24"/>
              </w:rPr>
              <w:t>9</w:t>
            </w:r>
          </w:p>
        </w:tc>
        <w:tc>
          <w:tcPr>
            <w:tcW w:w="1134" w:type="dxa"/>
          </w:tcPr>
          <w:p w14:paraId="4FE69B7E" w14:textId="77777777" w:rsidR="00AA6549" w:rsidRDefault="00AA6549" w:rsidP="00F51BCB">
            <w:pPr>
              <w:spacing w:line="0" w:lineRule="atLeast"/>
              <w:ind w:right="-279"/>
              <w:jc w:val="center"/>
              <w:rPr>
                <w:rFonts w:ascii="Times New Roman" w:eastAsia="Times New Roman" w:hAnsi="Times New Roman"/>
                <w:b/>
                <w:sz w:val="24"/>
              </w:rPr>
            </w:pPr>
            <w:r>
              <w:rPr>
                <w:rFonts w:ascii="Times New Roman" w:eastAsia="Times New Roman" w:hAnsi="Times New Roman"/>
                <w:b/>
                <w:sz w:val="24"/>
              </w:rPr>
              <w:t>11</w:t>
            </w:r>
          </w:p>
        </w:tc>
        <w:tc>
          <w:tcPr>
            <w:tcW w:w="1190" w:type="dxa"/>
          </w:tcPr>
          <w:p w14:paraId="5CE81746" w14:textId="77777777" w:rsidR="00AA6549" w:rsidRDefault="00AA6549" w:rsidP="00F51BCB">
            <w:pPr>
              <w:spacing w:line="0" w:lineRule="atLeast"/>
              <w:ind w:right="-279"/>
              <w:jc w:val="center"/>
              <w:rPr>
                <w:rFonts w:ascii="Times New Roman" w:eastAsia="Times New Roman" w:hAnsi="Times New Roman"/>
                <w:b/>
                <w:sz w:val="24"/>
              </w:rPr>
            </w:pPr>
            <w:r>
              <w:rPr>
                <w:rFonts w:ascii="Times New Roman" w:eastAsia="Times New Roman" w:hAnsi="Times New Roman"/>
                <w:b/>
                <w:sz w:val="24"/>
              </w:rPr>
              <w:t>4</w:t>
            </w:r>
          </w:p>
        </w:tc>
        <w:tc>
          <w:tcPr>
            <w:tcW w:w="3568" w:type="dxa"/>
            <w:gridSpan w:val="2"/>
            <w:vMerge/>
            <w:vAlign w:val="bottom"/>
          </w:tcPr>
          <w:p w14:paraId="4ED1C4DA" w14:textId="77777777" w:rsidR="00AA6549" w:rsidRDefault="00AA6549" w:rsidP="00F51BCB">
            <w:pPr>
              <w:spacing w:line="275" w:lineRule="exact"/>
              <w:ind w:left="40"/>
              <w:rPr>
                <w:rFonts w:ascii="Symbol" w:eastAsia="Symbol" w:hAnsi="Symbol"/>
                <w:sz w:val="24"/>
              </w:rPr>
            </w:pPr>
          </w:p>
        </w:tc>
        <w:tc>
          <w:tcPr>
            <w:tcW w:w="3568" w:type="dxa"/>
            <w:gridSpan w:val="2"/>
            <w:vMerge/>
          </w:tcPr>
          <w:p w14:paraId="6079B2AA" w14:textId="77777777" w:rsidR="00AA6549" w:rsidRDefault="00AA6549" w:rsidP="00F51BCB">
            <w:pPr>
              <w:spacing w:line="275" w:lineRule="exact"/>
              <w:ind w:left="100"/>
              <w:rPr>
                <w:rFonts w:ascii="Symbol" w:eastAsia="Symbol" w:hAnsi="Symbol"/>
                <w:sz w:val="24"/>
              </w:rPr>
            </w:pPr>
          </w:p>
        </w:tc>
      </w:tr>
    </w:tbl>
    <w:p w14:paraId="1058513D" w14:textId="77777777" w:rsidR="00CF5051" w:rsidRDefault="00CF5051" w:rsidP="0040725D">
      <w:pPr>
        <w:spacing w:line="0" w:lineRule="atLeast"/>
        <w:ind w:right="-279"/>
        <w:jc w:val="center"/>
        <w:rPr>
          <w:rFonts w:ascii="Times New Roman" w:eastAsia="Times New Roman" w:hAnsi="Times New Roman"/>
          <w:b/>
          <w:sz w:val="24"/>
        </w:rPr>
      </w:pPr>
    </w:p>
    <w:p w14:paraId="27313F8B" w14:textId="77777777" w:rsidR="00072885" w:rsidRDefault="00072885" w:rsidP="0040725D">
      <w:pPr>
        <w:spacing w:line="0" w:lineRule="atLeast"/>
        <w:ind w:right="-279"/>
        <w:jc w:val="center"/>
        <w:rPr>
          <w:rFonts w:ascii="Times New Roman" w:eastAsia="Times New Roman" w:hAnsi="Times New Roman"/>
          <w:b/>
          <w:sz w:val="24"/>
        </w:rPr>
      </w:pPr>
    </w:p>
    <w:p w14:paraId="275F7BAF" w14:textId="77777777" w:rsidR="00520395" w:rsidRDefault="00520395" w:rsidP="0040725D">
      <w:pPr>
        <w:spacing w:line="0" w:lineRule="atLeast"/>
        <w:ind w:right="-279"/>
        <w:jc w:val="center"/>
        <w:rPr>
          <w:rFonts w:ascii="Times New Roman" w:eastAsia="Times New Roman" w:hAnsi="Times New Roman"/>
          <w:b/>
          <w:sz w:val="24"/>
        </w:rPr>
      </w:pPr>
    </w:p>
    <w:p w14:paraId="1518A74B" w14:textId="77777777" w:rsidR="0040725D" w:rsidRDefault="0040725D" w:rsidP="0040725D">
      <w:pPr>
        <w:spacing w:line="0" w:lineRule="atLeast"/>
        <w:ind w:right="-279"/>
        <w:jc w:val="center"/>
        <w:rPr>
          <w:rFonts w:ascii="Times New Roman" w:eastAsia="Times New Roman" w:hAnsi="Times New Roman"/>
          <w:b/>
          <w:sz w:val="24"/>
        </w:rPr>
      </w:pPr>
      <w:r>
        <w:rPr>
          <w:rFonts w:ascii="Times New Roman" w:eastAsia="Times New Roman" w:hAnsi="Times New Roman"/>
          <w:b/>
          <w:sz w:val="24"/>
        </w:rPr>
        <w:lastRenderedPageBreak/>
        <w:t>РОЗВИТОК МЕРЕЖІ</w:t>
      </w:r>
    </w:p>
    <w:p w14:paraId="6DD69CFE" w14:textId="77777777" w:rsidR="00533102" w:rsidRDefault="0040725D">
      <w:pPr>
        <w:spacing w:line="0" w:lineRule="atLeast"/>
        <w:ind w:right="-279"/>
        <w:jc w:val="center"/>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1707392" behindDoc="0" locked="0" layoutInCell="1" allowOverlap="1" wp14:anchorId="42E70700" wp14:editId="34045A0D">
            <wp:simplePos x="0" y="0"/>
            <wp:positionH relativeFrom="column">
              <wp:posOffset>298450</wp:posOffset>
            </wp:positionH>
            <wp:positionV relativeFrom="paragraph">
              <wp:posOffset>247015</wp:posOffset>
            </wp:positionV>
            <wp:extent cx="2724150" cy="1704975"/>
            <wp:effectExtent l="0" t="0" r="0" b="9525"/>
            <wp:wrapSquare wrapText="bothSides"/>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D51B7AE" w14:textId="77777777" w:rsidR="0040725D" w:rsidRDefault="0037051C">
      <w:pPr>
        <w:spacing w:line="0" w:lineRule="atLeast"/>
        <w:ind w:right="-279"/>
        <w:jc w:val="center"/>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1709440" behindDoc="0" locked="0" layoutInCell="1" allowOverlap="1" wp14:anchorId="25FF7067" wp14:editId="5387E46D">
            <wp:simplePos x="0" y="0"/>
            <wp:positionH relativeFrom="column">
              <wp:posOffset>3663315</wp:posOffset>
            </wp:positionH>
            <wp:positionV relativeFrom="paragraph">
              <wp:posOffset>44450</wp:posOffset>
            </wp:positionV>
            <wp:extent cx="2891790" cy="1708785"/>
            <wp:effectExtent l="0" t="0" r="3810" b="5715"/>
            <wp:wrapSquare wrapText="bothSides"/>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3006E59" w14:textId="77777777" w:rsidR="00F93A0B" w:rsidRDefault="00F93A0B">
      <w:pPr>
        <w:spacing w:line="20" w:lineRule="exact"/>
        <w:rPr>
          <w:rFonts w:ascii="Times New Roman" w:eastAsia="Times New Roman" w:hAnsi="Times New Roman"/>
        </w:rPr>
      </w:pPr>
    </w:p>
    <w:p w14:paraId="62960188" w14:textId="77777777" w:rsidR="00F93A0B" w:rsidRDefault="00F93A0B">
      <w:pPr>
        <w:spacing w:line="200" w:lineRule="exact"/>
        <w:rPr>
          <w:rFonts w:ascii="Times New Roman" w:eastAsia="Times New Roman" w:hAnsi="Times New Roman"/>
        </w:rPr>
      </w:pPr>
    </w:p>
    <w:p w14:paraId="2FC596E6" w14:textId="77777777" w:rsidR="00F93A0B" w:rsidRDefault="00F93A0B">
      <w:pPr>
        <w:spacing w:line="200" w:lineRule="exact"/>
        <w:rPr>
          <w:rFonts w:ascii="Times New Roman" w:eastAsia="Times New Roman" w:hAnsi="Times New Roman"/>
        </w:rPr>
      </w:pPr>
    </w:p>
    <w:p w14:paraId="4A3ABCE3" w14:textId="77777777" w:rsidR="00F93A0B" w:rsidRDefault="00F93A0B">
      <w:pPr>
        <w:spacing w:line="200" w:lineRule="exact"/>
        <w:rPr>
          <w:rFonts w:ascii="Times New Roman" w:eastAsia="Times New Roman" w:hAnsi="Times New Roman"/>
        </w:rPr>
      </w:pPr>
    </w:p>
    <w:p w14:paraId="4A6D274E" w14:textId="77777777" w:rsidR="00F93A0B" w:rsidRDefault="00F93A0B">
      <w:pPr>
        <w:spacing w:line="200" w:lineRule="exact"/>
        <w:rPr>
          <w:rFonts w:ascii="Times New Roman" w:eastAsia="Times New Roman" w:hAnsi="Times New Roman"/>
        </w:rPr>
      </w:pPr>
    </w:p>
    <w:p w14:paraId="5889C92E" w14:textId="77777777" w:rsidR="00F93A0B" w:rsidRDefault="00072885" w:rsidP="00AB295A">
      <w:pPr>
        <w:tabs>
          <w:tab w:val="left" w:pos="3495"/>
        </w:tabs>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19680" behindDoc="0" locked="0" layoutInCell="1" allowOverlap="1" wp14:anchorId="1F530E9A" wp14:editId="5063FE17">
            <wp:simplePos x="0" y="0"/>
            <wp:positionH relativeFrom="page">
              <wp:align>right</wp:align>
            </wp:positionH>
            <wp:positionV relativeFrom="paragraph">
              <wp:posOffset>1540510</wp:posOffset>
            </wp:positionV>
            <wp:extent cx="6486525" cy="5724525"/>
            <wp:effectExtent l="0" t="0" r="0" b="9525"/>
            <wp:wrapNone/>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AB295A">
        <w:rPr>
          <w:rFonts w:ascii="Times New Roman" w:eastAsia="Times New Roman" w:hAnsi="Times New Roman"/>
        </w:rPr>
        <w:tab/>
      </w:r>
    </w:p>
    <w:p w14:paraId="38F7CE7E" w14:textId="77777777" w:rsidR="00F93A0B" w:rsidRDefault="00F93A0B">
      <w:pPr>
        <w:spacing w:line="0" w:lineRule="atLeast"/>
        <w:ind w:right="480"/>
        <w:jc w:val="center"/>
        <w:rPr>
          <w:rFonts w:ascii="Arial" w:eastAsia="Arial" w:hAnsi="Arial"/>
          <w:sz w:val="22"/>
        </w:rPr>
        <w:sectPr w:rsidR="00F93A0B">
          <w:headerReference w:type="default" r:id="rId15"/>
          <w:pgSz w:w="11900" w:h="16838"/>
          <w:pgMar w:top="1386" w:right="306" w:bottom="400" w:left="880" w:header="0" w:footer="0" w:gutter="0"/>
          <w:cols w:space="0" w:equalWidth="0">
            <w:col w:w="10720"/>
          </w:cols>
          <w:docGrid w:linePitch="360"/>
        </w:sectPr>
      </w:pPr>
    </w:p>
    <w:p w14:paraId="15B97704" w14:textId="77777777" w:rsidR="00F76C15" w:rsidRPr="00F76C15" w:rsidRDefault="00F76C15" w:rsidP="00CD60D9">
      <w:pPr>
        <w:tabs>
          <w:tab w:val="left" w:pos="-1560"/>
        </w:tabs>
        <w:spacing w:line="276" w:lineRule="auto"/>
        <w:jc w:val="center"/>
        <w:rPr>
          <w:rFonts w:ascii="Times New Roman" w:eastAsia="Times New Roman" w:hAnsi="Times New Roman" w:cs="Times New Roman"/>
          <w:sz w:val="28"/>
          <w:szCs w:val="28"/>
          <w:lang w:val="ru-RU" w:eastAsia="ru-RU"/>
        </w:rPr>
      </w:pPr>
      <w:bookmarkStart w:id="0" w:name="page4"/>
      <w:bookmarkEnd w:id="0"/>
      <w:r w:rsidRPr="00F76C15">
        <w:rPr>
          <w:rFonts w:ascii="Times New Roman" w:eastAsia="Times New Roman" w:hAnsi="Times New Roman" w:cs="Times New Roman"/>
          <w:b/>
          <w:sz w:val="28"/>
          <w:szCs w:val="28"/>
          <w:lang w:eastAsia="ru-RU"/>
        </w:rPr>
        <w:lastRenderedPageBreak/>
        <w:t>Розвиток шкільної мережі</w:t>
      </w:r>
    </w:p>
    <w:p w14:paraId="0717939F" w14:textId="77777777" w:rsidR="00F76C15" w:rsidRPr="00F76C15" w:rsidRDefault="00F76C15" w:rsidP="00F76C15">
      <w:pPr>
        <w:tabs>
          <w:tab w:val="left" w:pos="-1560"/>
        </w:tabs>
        <w:spacing w:line="276" w:lineRule="auto"/>
        <w:jc w:val="both"/>
        <w:rPr>
          <w:rFonts w:ascii="Times New Roman" w:eastAsia="Times New Roman" w:hAnsi="Times New Roman" w:cs="Times New Roman"/>
          <w:sz w:val="28"/>
          <w:szCs w:val="28"/>
          <w:lang w:eastAsia="ru-RU"/>
        </w:rPr>
      </w:pPr>
      <w:r w:rsidRPr="00F76C15">
        <w:rPr>
          <w:rFonts w:ascii="Times New Roman" w:eastAsia="Times New Roman" w:hAnsi="Times New Roman" w:cs="Times New Roman"/>
          <w:sz w:val="28"/>
          <w:szCs w:val="28"/>
          <w:lang w:eastAsia="ru-RU"/>
        </w:rPr>
        <w:t xml:space="preserve">        На початок 20</w:t>
      </w:r>
      <w:r w:rsidR="00CD60D9">
        <w:rPr>
          <w:rFonts w:ascii="Times New Roman" w:eastAsia="Times New Roman" w:hAnsi="Times New Roman" w:cs="Times New Roman"/>
          <w:sz w:val="28"/>
          <w:szCs w:val="28"/>
          <w:lang w:eastAsia="ru-RU"/>
        </w:rPr>
        <w:t>20</w:t>
      </w:r>
      <w:r w:rsidRPr="00F76C15">
        <w:rPr>
          <w:rFonts w:ascii="Times New Roman" w:eastAsia="Times New Roman" w:hAnsi="Times New Roman" w:cs="Times New Roman"/>
          <w:sz w:val="28"/>
          <w:szCs w:val="28"/>
          <w:lang w:eastAsia="ru-RU"/>
        </w:rPr>
        <w:t>/20</w:t>
      </w:r>
      <w:r w:rsidR="00CD60D9">
        <w:rPr>
          <w:rFonts w:ascii="Times New Roman" w:eastAsia="Times New Roman" w:hAnsi="Times New Roman" w:cs="Times New Roman"/>
          <w:sz w:val="28"/>
          <w:szCs w:val="28"/>
          <w:lang w:eastAsia="ru-RU"/>
        </w:rPr>
        <w:t>2</w:t>
      </w:r>
      <w:r w:rsidRPr="00F76C15">
        <w:rPr>
          <w:rFonts w:ascii="Times New Roman" w:eastAsia="Times New Roman" w:hAnsi="Times New Roman" w:cs="Times New Roman"/>
          <w:sz w:val="28"/>
          <w:szCs w:val="28"/>
          <w:lang w:eastAsia="ru-RU"/>
        </w:rPr>
        <w:t>1</w:t>
      </w:r>
      <w:r w:rsidR="00CD60D9">
        <w:rPr>
          <w:rFonts w:ascii="Times New Roman" w:eastAsia="Times New Roman" w:hAnsi="Times New Roman" w:cs="Times New Roman"/>
          <w:sz w:val="28"/>
          <w:szCs w:val="28"/>
          <w:lang w:eastAsia="ru-RU"/>
        </w:rPr>
        <w:t xml:space="preserve"> навчального </w:t>
      </w:r>
      <w:r w:rsidRPr="00F76C15">
        <w:rPr>
          <w:rFonts w:ascii="Times New Roman" w:eastAsia="Times New Roman" w:hAnsi="Times New Roman" w:cs="Times New Roman"/>
          <w:sz w:val="28"/>
          <w:szCs w:val="28"/>
          <w:lang w:eastAsia="ru-RU"/>
        </w:rPr>
        <w:t xml:space="preserve"> року в школі укомплектовано 24  класи, середня наповнюваність класів – 31,2 учнів.  Школа І ступеня – 9 класів, школа ІІ ступеня – 12 класів, школа ІІІ ступеня – 3 класи та 3 групи подовженого дня. </w:t>
      </w:r>
    </w:p>
    <w:p w14:paraId="2E86F2F6" w14:textId="77777777" w:rsidR="00F76C15" w:rsidRPr="00F76C15" w:rsidRDefault="00F76C15" w:rsidP="00F76C15">
      <w:pPr>
        <w:tabs>
          <w:tab w:val="left" w:pos="-1560"/>
        </w:tabs>
        <w:spacing w:line="276" w:lineRule="auto"/>
        <w:ind w:firstLine="709"/>
        <w:jc w:val="both"/>
        <w:rPr>
          <w:rFonts w:ascii="Times New Roman" w:eastAsia="Times New Roman" w:hAnsi="Times New Roman" w:cs="Times New Roman"/>
          <w:sz w:val="28"/>
          <w:szCs w:val="28"/>
          <w:lang w:eastAsia="ru-RU"/>
        </w:rPr>
      </w:pPr>
      <w:r w:rsidRPr="00F76C15">
        <w:rPr>
          <w:rFonts w:ascii="Times New Roman" w:eastAsia="Times New Roman" w:hAnsi="Times New Roman" w:cs="Times New Roman"/>
          <w:sz w:val="28"/>
          <w:szCs w:val="28"/>
          <w:lang w:eastAsia="ru-RU"/>
        </w:rPr>
        <w:t xml:space="preserve">Мова навчання –  1-2 класи – українська, 3-11 класи – російська. </w:t>
      </w:r>
    </w:p>
    <w:p w14:paraId="0A2383B0" w14:textId="77777777" w:rsidR="00F76C15" w:rsidRPr="00F76C15" w:rsidRDefault="00F76C15" w:rsidP="00F76C15">
      <w:pPr>
        <w:tabs>
          <w:tab w:val="left" w:pos="-1560"/>
        </w:tabs>
        <w:spacing w:line="276" w:lineRule="auto"/>
        <w:ind w:firstLine="709"/>
        <w:jc w:val="both"/>
        <w:rPr>
          <w:rFonts w:ascii="Times New Roman" w:eastAsia="Times New Roman" w:hAnsi="Times New Roman" w:cs="Times New Roman"/>
          <w:sz w:val="28"/>
          <w:szCs w:val="28"/>
          <w:lang w:eastAsia="ru-RU"/>
        </w:rPr>
      </w:pPr>
      <w:r w:rsidRPr="00F76C15">
        <w:rPr>
          <w:rFonts w:ascii="Times New Roman" w:eastAsia="Times New Roman" w:hAnsi="Times New Roman" w:cs="Times New Roman"/>
          <w:sz w:val="28"/>
          <w:szCs w:val="28"/>
          <w:lang w:eastAsia="ru-RU"/>
        </w:rPr>
        <w:t xml:space="preserve">На кінець 2018-2019 н.р. кількість учнів у класах майже не змінилася, станом на 24.05.2019 р. – 740 учнів. Середня наповнюваність учнів  складала 31 особа. Протягом навчального року з закладу  вибуло 22 учні: у межах міста – 16 учнів, у межах області – 1 учень, у межах України – 1 учень, за кордон – 2 учні, у приватні школи – 3 учні. Прибуло до школи – 11 учнів. Переведено учнів 9-х класів, які закінчили основну школу і склали державну підсумкову атестацію  – 84 , випущено з 11-го класу – 28 учнів. </w:t>
      </w:r>
    </w:p>
    <w:p w14:paraId="0F7FB2E2" w14:textId="77777777" w:rsidR="00F76C15" w:rsidRPr="00F76C15" w:rsidRDefault="00F76C15" w:rsidP="00F76C15">
      <w:pPr>
        <w:tabs>
          <w:tab w:val="left" w:pos="-1560"/>
        </w:tabs>
        <w:spacing w:line="276" w:lineRule="auto"/>
        <w:jc w:val="both"/>
        <w:rPr>
          <w:rFonts w:ascii="Times New Roman" w:eastAsia="Times New Roman" w:hAnsi="Times New Roman" w:cs="Times New Roman"/>
          <w:b/>
          <w:sz w:val="28"/>
          <w:szCs w:val="28"/>
          <w:lang w:eastAsia="ru-RU"/>
        </w:rPr>
      </w:pPr>
    </w:p>
    <w:p w14:paraId="30FE4791" w14:textId="77777777" w:rsidR="00F76C15" w:rsidRPr="00F76C15" w:rsidRDefault="00F76C15" w:rsidP="00F76C15">
      <w:pPr>
        <w:tabs>
          <w:tab w:val="left" w:pos="-1560"/>
        </w:tabs>
        <w:spacing w:line="276" w:lineRule="auto"/>
        <w:jc w:val="center"/>
        <w:rPr>
          <w:rFonts w:ascii="Times New Roman" w:eastAsia="Times New Roman" w:hAnsi="Times New Roman" w:cs="Times New Roman"/>
          <w:b/>
          <w:sz w:val="28"/>
          <w:szCs w:val="28"/>
          <w:lang w:eastAsia="ru-RU"/>
        </w:rPr>
      </w:pPr>
      <w:r w:rsidRPr="00F76C15">
        <w:rPr>
          <w:rFonts w:ascii="Times New Roman" w:eastAsia="Times New Roman" w:hAnsi="Times New Roman" w:cs="Times New Roman"/>
          <w:b/>
          <w:sz w:val="28"/>
          <w:szCs w:val="28"/>
          <w:lang w:eastAsia="ru-RU"/>
        </w:rPr>
        <w:t>Кадрове забезпечення школи</w:t>
      </w:r>
    </w:p>
    <w:p w14:paraId="260C59BF" w14:textId="77777777" w:rsidR="00F76C15" w:rsidRPr="00F76C15" w:rsidRDefault="00F76C15" w:rsidP="00F76C15">
      <w:pPr>
        <w:tabs>
          <w:tab w:val="left" w:pos="-1560"/>
        </w:tabs>
        <w:spacing w:line="276" w:lineRule="auto"/>
        <w:jc w:val="center"/>
        <w:rPr>
          <w:rFonts w:ascii="Times New Roman" w:eastAsia="Times New Roman" w:hAnsi="Times New Roman" w:cs="Times New Roman"/>
          <w:b/>
          <w:sz w:val="28"/>
          <w:szCs w:val="28"/>
          <w:lang w:eastAsia="ru-RU"/>
        </w:rPr>
      </w:pPr>
    </w:p>
    <w:p w14:paraId="42DBC695" w14:textId="77777777" w:rsidR="00F76C15" w:rsidRPr="000868C3" w:rsidRDefault="00F76C15" w:rsidP="00072885">
      <w:pPr>
        <w:spacing w:line="276" w:lineRule="auto"/>
        <w:ind w:firstLine="720"/>
        <w:jc w:val="both"/>
        <w:rPr>
          <w:rFonts w:ascii="Times New Roman" w:eastAsia="Times New Roman" w:hAnsi="Times New Roman" w:cs="Times New Roman"/>
          <w:sz w:val="28"/>
          <w:szCs w:val="28"/>
          <w:lang w:eastAsia="ru-RU"/>
        </w:rPr>
      </w:pPr>
      <w:r w:rsidRPr="000868C3">
        <w:rPr>
          <w:rFonts w:ascii="Times New Roman" w:eastAsia="Times New Roman" w:hAnsi="Times New Roman" w:cs="Times New Roman"/>
          <w:sz w:val="28"/>
          <w:szCs w:val="28"/>
          <w:lang w:eastAsia="ru-RU"/>
        </w:rPr>
        <w:t>Реалізацію особистісно орієнтованого навчання 7</w:t>
      </w:r>
      <w:r w:rsidR="00842FA0" w:rsidRPr="000868C3">
        <w:rPr>
          <w:rFonts w:ascii="Times New Roman" w:eastAsia="Times New Roman" w:hAnsi="Times New Roman" w:cs="Times New Roman"/>
          <w:sz w:val="28"/>
          <w:szCs w:val="28"/>
          <w:lang w:eastAsia="ru-RU"/>
        </w:rPr>
        <w:t>4</w:t>
      </w:r>
      <w:r w:rsidRPr="000868C3">
        <w:rPr>
          <w:rFonts w:ascii="Times New Roman" w:eastAsia="Times New Roman" w:hAnsi="Times New Roman" w:cs="Times New Roman"/>
          <w:sz w:val="28"/>
          <w:szCs w:val="28"/>
          <w:lang w:eastAsia="ru-RU"/>
        </w:rPr>
        <w:t xml:space="preserve">1 учня здійснює потужний викладацький склад школи, який налічує </w:t>
      </w:r>
      <w:r w:rsidR="00BF4EE1" w:rsidRPr="000868C3">
        <w:rPr>
          <w:rFonts w:ascii="Times New Roman" w:eastAsia="Times New Roman" w:hAnsi="Times New Roman" w:cs="Times New Roman"/>
          <w:sz w:val="28"/>
          <w:szCs w:val="28"/>
          <w:lang w:eastAsia="ru-RU"/>
        </w:rPr>
        <w:t>53</w:t>
      </w:r>
      <w:r w:rsidRPr="000868C3">
        <w:rPr>
          <w:rFonts w:ascii="Times New Roman" w:eastAsia="Times New Roman" w:hAnsi="Times New Roman" w:cs="Times New Roman"/>
          <w:sz w:val="28"/>
          <w:szCs w:val="28"/>
          <w:lang w:eastAsia="ru-RU"/>
        </w:rPr>
        <w:t xml:space="preserve"> вчителі.  </w:t>
      </w:r>
    </w:p>
    <w:p w14:paraId="045E25F0" w14:textId="77777777" w:rsidR="00072885" w:rsidRDefault="00F76C15" w:rsidP="00072885">
      <w:pPr>
        <w:spacing w:line="276" w:lineRule="auto"/>
        <w:ind w:firstLine="720"/>
        <w:jc w:val="both"/>
        <w:rPr>
          <w:rFonts w:ascii="Times New Roman" w:eastAsia="Times New Roman" w:hAnsi="Times New Roman" w:cs="Times New Roman"/>
          <w:sz w:val="28"/>
          <w:szCs w:val="28"/>
          <w:lang w:eastAsia="ru-RU"/>
        </w:rPr>
      </w:pPr>
      <w:r w:rsidRPr="000868C3">
        <w:rPr>
          <w:rFonts w:ascii="Times New Roman" w:eastAsia="Times New Roman" w:hAnsi="Times New Roman" w:cs="Times New Roman"/>
          <w:sz w:val="28"/>
          <w:szCs w:val="28"/>
          <w:lang w:eastAsia="ru-RU"/>
        </w:rPr>
        <w:t>У 201</w:t>
      </w:r>
      <w:r w:rsidR="00F37934" w:rsidRPr="000868C3">
        <w:rPr>
          <w:rFonts w:ascii="Times New Roman" w:eastAsia="Times New Roman" w:hAnsi="Times New Roman" w:cs="Times New Roman"/>
          <w:sz w:val="28"/>
          <w:szCs w:val="28"/>
          <w:lang w:eastAsia="ru-RU"/>
        </w:rPr>
        <w:t>9</w:t>
      </w:r>
      <w:r w:rsidRPr="000868C3">
        <w:rPr>
          <w:rFonts w:ascii="Times New Roman" w:eastAsia="Times New Roman" w:hAnsi="Times New Roman" w:cs="Times New Roman"/>
          <w:sz w:val="28"/>
          <w:szCs w:val="28"/>
          <w:lang w:eastAsia="ru-RU"/>
        </w:rPr>
        <w:t xml:space="preserve"> - 20</w:t>
      </w:r>
      <w:r w:rsidR="00F37934" w:rsidRPr="000868C3">
        <w:rPr>
          <w:rFonts w:ascii="Times New Roman" w:eastAsia="Times New Roman" w:hAnsi="Times New Roman" w:cs="Times New Roman"/>
          <w:sz w:val="28"/>
          <w:szCs w:val="28"/>
          <w:lang w:eastAsia="ru-RU"/>
        </w:rPr>
        <w:t>20</w:t>
      </w:r>
      <w:r w:rsidRPr="000868C3">
        <w:rPr>
          <w:rFonts w:ascii="Times New Roman" w:eastAsia="Times New Roman" w:hAnsi="Times New Roman" w:cs="Times New Roman"/>
          <w:sz w:val="28"/>
          <w:szCs w:val="28"/>
          <w:lang w:eastAsia="ru-RU"/>
        </w:rPr>
        <w:t xml:space="preserve"> навчальному році школа була на 100 % забезпечена штатними працівниками. Розстановка педагогів здійснювалась відповідно до фахової освіти педпрацівників. З </w:t>
      </w:r>
      <w:r w:rsidR="00BF4EE1" w:rsidRPr="000868C3">
        <w:rPr>
          <w:rFonts w:ascii="Times New Roman" w:eastAsia="Times New Roman" w:hAnsi="Times New Roman" w:cs="Times New Roman"/>
          <w:sz w:val="28"/>
          <w:szCs w:val="28"/>
          <w:lang w:eastAsia="ru-RU"/>
        </w:rPr>
        <w:t>53</w:t>
      </w:r>
      <w:r w:rsidRPr="000868C3">
        <w:rPr>
          <w:rFonts w:ascii="Times New Roman" w:eastAsia="Times New Roman" w:hAnsi="Times New Roman" w:cs="Times New Roman"/>
          <w:sz w:val="28"/>
          <w:szCs w:val="28"/>
          <w:lang w:eastAsia="ru-RU"/>
        </w:rPr>
        <w:t xml:space="preserve"> педпрацівників школи, </w:t>
      </w:r>
      <w:r w:rsidR="00BF4EE1" w:rsidRPr="000868C3">
        <w:rPr>
          <w:rFonts w:ascii="Times New Roman" w:eastAsia="Times New Roman" w:hAnsi="Times New Roman" w:cs="Times New Roman"/>
          <w:sz w:val="28"/>
          <w:szCs w:val="28"/>
          <w:lang w:eastAsia="ru-RU"/>
        </w:rPr>
        <w:t xml:space="preserve">вищу кваліфікаційну категорію мають 25 учителів, </w:t>
      </w:r>
      <w:r w:rsidR="004846A9" w:rsidRPr="000868C3">
        <w:rPr>
          <w:rFonts w:ascii="Times New Roman" w:eastAsia="Times New Roman" w:hAnsi="Times New Roman" w:cs="Times New Roman"/>
          <w:sz w:val="28"/>
          <w:szCs w:val="28"/>
          <w:lang w:eastAsia="ru-RU"/>
        </w:rPr>
        <w:t xml:space="preserve">І кваліфікаційну категорію – 8, ІІ кваліфікаційну категорію – 11, </w:t>
      </w:r>
    </w:p>
    <w:p w14:paraId="2AE21991" w14:textId="77777777" w:rsidR="00F76C15" w:rsidRPr="000868C3" w:rsidRDefault="004846A9" w:rsidP="00072885">
      <w:pPr>
        <w:spacing w:line="276" w:lineRule="auto"/>
        <w:jc w:val="both"/>
        <w:rPr>
          <w:rFonts w:ascii="Times New Roman" w:eastAsia="Times New Roman" w:hAnsi="Times New Roman" w:cs="Times New Roman"/>
          <w:sz w:val="28"/>
          <w:szCs w:val="28"/>
          <w:lang w:eastAsia="ru-RU"/>
        </w:rPr>
      </w:pPr>
      <w:r w:rsidRPr="000868C3">
        <w:rPr>
          <w:rFonts w:ascii="Times New Roman" w:eastAsia="Times New Roman" w:hAnsi="Times New Roman" w:cs="Times New Roman"/>
          <w:sz w:val="28"/>
          <w:szCs w:val="28"/>
          <w:lang w:eastAsia="ru-RU"/>
        </w:rPr>
        <w:t>спеціаліст –</w:t>
      </w:r>
      <w:r w:rsidR="00072885">
        <w:rPr>
          <w:rFonts w:ascii="Times New Roman" w:eastAsia="Times New Roman" w:hAnsi="Times New Roman" w:cs="Times New Roman"/>
          <w:sz w:val="28"/>
          <w:szCs w:val="28"/>
          <w:lang w:eastAsia="ru-RU"/>
        </w:rPr>
        <w:t> </w:t>
      </w:r>
      <w:r w:rsidRPr="000868C3">
        <w:rPr>
          <w:rFonts w:ascii="Times New Roman" w:eastAsia="Times New Roman" w:hAnsi="Times New Roman" w:cs="Times New Roman"/>
          <w:sz w:val="28"/>
          <w:szCs w:val="28"/>
          <w:lang w:eastAsia="ru-RU"/>
        </w:rPr>
        <w:t xml:space="preserve"> 9. </w:t>
      </w:r>
      <w:r w:rsidR="00BF4EE1" w:rsidRPr="000868C3">
        <w:rPr>
          <w:rFonts w:ascii="Times New Roman" w:eastAsia="Times New Roman" w:hAnsi="Times New Roman" w:cs="Times New Roman"/>
          <w:sz w:val="28"/>
          <w:szCs w:val="28"/>
          <w:lang w:eastAsia="ru-RU"/>
        </w:rPr>
        <w:t xml:space="preserve"> </w:t>
      </w:r>
      <w:r w:rsidR="00F76C15" w:rsidRPr="000868C3">
        <w:rPr>
          <w:rFonts w:ascii="Times New Roman" w:eastAsia="Times New Roman" w:hAnsi="Times New Roman" w:cs="Times New Roman"/>
          <w:sz w:val="28"/>
          <w:szCs w:val="28"/>
          <w:lang w:eastAsia="ru-RU"/>
        </w:rPr>
        <w:t xml:space="preserve"> </w:t>
      </w:r>
      <w:r w:rsidRPr="000868C3">
        <w:rPr>
          <w:rFonts w:ascii="Times New Roman" w:eastAsia="Times New Roman" w:hAnsi="Times New Roman" w:cs="Times New Roman"/>
          <w:sz w:val="28"/>
          <w:szCs w:val="28"/>
          <w:lang w:eastAsia="ru-RU"/>
        </w:rPr>
        <w:t>Звання «Вчитель - методист» мають 13 педагогів, «Старший учитель» - 4, «Відмінник освіти» - 3.</w:t>
      </w:r>
      <w:r w:rsidR="00F76C15" w:rsidRPr="000868C3">
        <w:rPr>
          <w:rFonts w:ascii="Times New Roman" w:eastAsia="Times New Roman" w:hAnsi="Times New Roman" w:cs="Times New Roman"/>
          <w:sz w:val="28"/>
          <w:szCs w:val="28"/>
          <w:lang w:eastAsia="ru-RU"/>
        </w:rPr>
        <w:t xml:space="preserve"> </w:t>
      </w:r>
    </w:p>
    <w:p w14:paraId="3EFB9E0D" w14:textId="77777777" w:rsidR="00305A29" w:rsidRPr="000868C3" w:rsidRDefault="00F76C15" w:rsidP="00F76C15">
      <w:pPr>
        <w:spacing w:line="276" w:lineRule="auto"/>
        <w:rPr>
          <w:rFonts w:ascii="Times New Roman" w:eastAsia="Times New Roman" w:hAnsi="Times New Roman" w:cs="Times New Roman"/>
          <w:b/>
          <w:sz w:val="28"/>
          <w:szCs w:val="28"/>
          <w:lang w:eastAsia="ru-RU"/>
        </w:rPr>
      </w:pPr>
      <w:r w:rsidRPr="000868C3">
        <w:rPr>
          <w:rFonts w:ascii="Times New Roman" w:eastAsia="Times New Roman" w:hAnsi="Times New Roman" w:cs="Times New Roman"/>
          <w:b/>
          <w:sz w:val="28"/>
          <w:szCs w:val="28"/>
          <w:lang w:eastAsia="ru-RU"/>
        </w:rPr>
        <w:t xml:space="preserve">        </w:t>
      </w:r>
    </w:p>
    <w:p w14:paraId="55EB3269" w14:textId="77777777" w:rsidR="00F76C15" w:rsidRPr="000868C3" w:rsidRDefault="00F470E6" w:rsidP="00F76C15">
      <w:pPr>
        <w:spacing w:line="276" w:lineRule="auto"/>
        <w:rPr>
          <w:rFonts w:ascii="Times New Roman" w:eastAsia="Times New Roman" w:hAnsi="Times New Roman" w:cs="Times New Roman"/>
          <w:b/>
          <w:sz w:val="28"/>
          <w:szCs w:val="28"/>
          <w:lang w:eastAsia="ru-RU"/>
        </w:rPr>
      </w:pPr>
      <w:r w:rsidRPr="000868C3">
        <w:rPr>
          <w:rFonts w:ascii="Times New Roman" w:eastAsia="Times New Roman" w:hAnsi="Times New Roman" w:cs="Times New Roman"/>
          <w:noProof/>
          <w:sz w:val="28"/>
          <w:szCs w:val="28"/>
          <w:lang w:eastAsia="ru-RU"/>
        </w:rPr>
        <w:drawing>
          <wp:anchor distT="0" distB="0" distL="114300" distR="114300" simplePos="0" relativeHeight="251712512" behindDoc="0" locked="0" layoutInCell="1" allowOverlap="1" wp14:anchorId="27179186" wp14:editId="4E367B00">
            <wp:simplePos x="0" y="0"/>
            <wp:positionH relativeFrom="page">
              <wp:posOffset>3762375</wp:posOffset>
            </wp:positionH>
            <wp:positionV relativeFrom="paragraph">
              <wp:posOffset>306705</wp:posOffset>
            </wp:positionV>
            <wp:extent cx="3552825" cy="2800350"/>
            <wp:effectExtent l="0" t="0" r="9525" b="0"/>
            <wp:wrapTopAndBottom/>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0868C3">
        <w:rPr>
          <w:rFonts w:ascii="Times New Roman" w:eastAsia="Times New Roman" w:hAnsi="Times New Roman" w:cs="Times New Roman"/>
          <w:noProof/>
          <w:sz w:val="28"/>
          <w:szCs w:val="28"/>
          <w:lang w:eastAsia="ru-RU"/>
        </w:rPr>
        <w:drawing>
          <wp:anchor distT="0" distB="0" distL="114300" distR="114300" simplePos="0" relativeHeight="251710464" behindDoc="0" locked="0" layoutInCell="1" allowOverlap="1" wp14:anchorId="1B19871E" wp14:editId="3D6154C1">
            <wp:simplePos x="0" y="0"/>
            <wp:positionH relativeFrom="column">
              <wp:posOffset>-415925</wp:posOffset>
            </wp:positionH>
            <wp:positionV relativeFrom="paragraph">
              <wp:posOffset>306705</wp:posOffset>
            </wp:positionV>
            <wp:extent cx="3762375" cy="2781300"/>
            <wp:effectExtent l="0" t="0" r="9525" b="0"/>
            <wp:wrapSquare wrapText="bothSides"/>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05A29" w:rsidRPr="000868C3">
        <w:rPr>
          <w:rFonts w:ascii="Times New Roman" w:eastAsia="Times New Roman" w:hAnsi="Times New Roman" w:cs="Times New Roman"/>
          <w:b/>
          <w:sz w:val="28"/>
          <w:szCs w:val="28"/>
          <w:lang w:eastAsia="ru-RU"/>
        </w:rPr>
        <w:t xml:space="preserve">           </w:t>
      </w:r>
      <w:r w:rsidR="00F76C15" w:rsidRPr="000868C3">
        <w:rPr>
          <w:rFonts w:ascii="Times New Roman" w:eastAsia="Times New Roman" w:hAnsi="Times New Roman" w:cs="Times New Roman"/>
          <w:b/>
          <w:sz w:val="28"/>
          <w:szCs w:val="28"/>
          <w:lang w:eastAsia="ru-RU"/>
        </w:rPr>
        <w:t xml:space="preserve">Розподіл педагогічних кадрів за кваліфікаційними категоріями </w:t>
      </w:r>
    </w:p>
    <w:p w14:paraId="3AF9D03E" w14:textId="77777777" w:rsidR="00F76C15" w:rsidRPr="00F76C15" w:rsidRDefault="00F76C15" w:rsidP="00F76C15">
      <w:pPr>
        <w:tabs>
          <w:tab w:val="left" w:pos="-1560"/>
        </w:tabs>
        <w:spacing w:line="276" w:lineRule="auto"/>
        <w:jc w:val="both"/>
        <w:rPr>
          <w:rFonts w:ascii="Times New Roman" w:eastAsia="Times New Roman" w:hAnsi="Times New Roman" w:cs="Times New Roman"/>
          <w:sz w:val="28"/>
          <w:szCs w:val="28"/>
          <w:lang w:eastAsia="ru-RU"/>
        </w:rPr>
      </w:pPr>
    </w:p>
    <w:p w14:paraId="1CB6BC28" w14:textId="77777777" w:rsidR="00F76C15" w:rsidRPr="00F76C15" w:rsidRDefault="00F76C15" w:rsidP="00F76C15">
      <w:pPr>
        <w:tabs>
          <w:tab w:val="left" w:pos="-1560"/>
        </w:tabs>
        <w:spacing w:line="276" w:lineRule="auto"/>
        <w:jc w:val="both"/>
        <w:rPr>
          <w:rFonts w:ascii="Times New Roman" w:eastAsia="Times New Roman" w:hAnsi="Times New Roman" w:cs="Times New Roman"/>
          <w:sz w:val="28"/>
          <w:szCs w:val="28"/>
          <w:lang w:eastAsia="ru-RU"/>
        </w:rPr>
      </w:pPr>
    </w:p>
    <w:p w14:paraId="295D1802" w14:textId="77777777" w:rsidR="00305A29" w:rsidRPr="004A739D" w:rsidRDefault="000868C3" w:rsidP="000868C3">
      <w:pPr>
        <w:tabs>
          <w:tab w:val="left" w:pos="1008"/>
        </w:tabs>
        <w:spacing w:line="272" w:lineRule="auto"/>
        <w:ind w:left="68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У </w:t>
      </w:r>
      <w:r w:rsidR="00305A29" w:rsidRPr="00305A29">
        <w:rPr>
          <w:rFonts w:ascii="Times New Roman" w:eastAsia="Times New Roman" w:hAnsi="Times New Roman"/>
          <w:sz w:val="28"/>
          <w:szCs w:val="28"/>
        </w:rPr>
        <w:t xml:space="preserve">закладі створені умови для професійного зростання педагогів. Педагогічні працівники підвищують свою професійну майстерність при Дніпропетровській академії </w:t>
      </w:r>
      <w:r w:rsidR="00305A29">
        <w:rPr>
          <w:rFonts w:ascii="Times New Roman" w:eastAsia="Times New Roman" w:hAnsi="Times New Roman"/>
          <w:sz w:val="28"/>
          <w:szCs w:val="28"/>
        </w:rPr>
        <w:t>неперервної освіти</w:t>
      </w:r>
      <w:r w:rsidR="00305A29" w:rsidRPr="00305A29">
        <w:rPr>
          <w:rFonts w:ascii="Times New Roman" w:eastAsia="Times New Roman" w:hAnsi="Times New Roman"/>
          <w:sz w:val="28"/>
          <w:szCs w:val="28"/>
        </w:rPr>
        <w:t>, проводять та відвідують різні міські, регіональні та міжрегіональні семінари, тренінги, педпрактики.</w:t>
      </w:r>
      <w:r w:rsidR="004A739D">
        <w:rPr>
          <w:rFonts w:ascii="Times New Roman" w:eastAsia="Times New Roman" w:hAnsi="Times New Roman"/>
          <w:sz w:val="28"/>
          <w:szCs w:val="28"/>
        </w:rPr>
        <w:t xml:space="preserve"> </w:t>
      </w:r>
      <w:r w:rsidR="00305A29" w:rsidRPr="004A739D">
        <w:rPr>
          <w:rFonts w:ascii="Times New Roman" w:eastAsia="Times New Roman" w:hAnsi="Times New Roman"/>
          <w:sz w:val="28"/>
          <w:szCs w:val="28"/>
        </w:rPr>
        <w:t xml:space="preserve">Проходять онлайн навчання, курси на сайтах </w:t>
      </w:r>
      <w:proofErr w:type="spellStart"/>
      <w:r w:rsidR="00305A29" w:rsidRPr="004A739D">
        <w:rPr>
          <w:rFonts w:ascii="Times New Roman" w:eastAsia="Times New Roman" w:hAnsi="Times New Roman"/>
          <w:sz w:val="28"/>
          <w:szCs w:val="28"/>
        </w:rPr>
        <w:t>EDera</w:t>
      </w:r>
      <w:proofErr w:type="spellEnd"/>
      <w:r w:rsidR="00305A29" w:rsidRPr="004A739D">
        <w:rPr>
          <w:rFonts w:ascii="Times New Roman" w:eastAsia="Times New Roman" w:hAnsi="Times New Roman"/>
          <w:sz w:val="28"/>
          <w:szCs w:val="28"/>
        </w:rPr>
        <w:t xml:space="preserve">, </w:t>
      </w:r>
      <w:proofErr w:type="spellStart"/>
      <w:r w:rsidR="00305A29" w:rsidRPr="004A739D">
        <w:rPr>
          <w:rFonts w:ascii="Times New Roman" w:eastAsia="Times New Roman" w:hAnsi="Times New Roman"/>
          <w:sz w:val="28"/>
          <w:szCs w:val="28"/>
        </w:rPr>
        <w:t>Prometheus</w:t>
      </w:r>
      <w:proofErr w:type="spellEnd"/>
      <w:r w:rsidR="004A739D" w:rsidRPr="004A739D">
        <w:rPr>
          <w:rFonts w:ascii="Times New Roman" w:eastAsia="Times New Roman" w:hAnsi="Times New Roman"/>
          <w:sz w:val="28"/>
          <w:szCs w:val="28"/>
        </w:rPr>
        <w:t xml:space="preserve">, </w:t>
      </w:r>
      <w:proofErr w:type="spellStart"/>
      <w:r w:rsidR="004A739D" w:rsidRPr="004A739D">
        <w:rPr>
          <w:rFonts w:ascii="Times New Roman" w:eastAsia="Times New Roman" w:hAnsi="Times New Roman"/>
          <w:sz w:val="28"/>
          <w:szCs w:val="28"/>
        </w:rPr>
        <w:t>Всеосвіта</w:t>
      </w:r>
      <w:proofErr w:type="spellEnd"/>
      <w:r w:rsidR="004A739D" w:rsidRPr="004A739D">
        <w:rPr>
          <w:rFonts w:ascii="Times New Roman" w:eastAsia="Times New Roman" w:hAnsi="Times New Roman"/>
          <w:sz w:val="28"/>
          <w:szCs w:val="28"/>
        </w:rPr>
        <w:t xml:space="preserve"> тощо</w:t>
      </w:r>
      <w:r w:rsidR="004A739D">
        <w:rPr>
          <w:rFonts w:ascii="Times New Roman" w:eastAsia="Times New Roman" w:hAnsi="Times New Roman"/>
          <w:sz w:val="28"/>
          <w:szCs w:val="28"/>
        </w:rPr>
        <w:t>.</w:t>
      </w:r>
    </w:p>
    <w:p w14:paraId="736ED785" w14:textId="77777777" w:rsidR="00F76C15" w:rsidRDefault="00F76C15" w:rsidP="000868C3">
      <w:pPr>
        <w:tabs>
          <w:tab w:val="left" w:pos="-1560"/>
        </w:tabs>
        <w:spacing w:line="276" w:lineRule="auto"/>
        <w:ind w:firstLine="709"/>
        <w:jc w:val="both"/>
        <w:rPr>
          <w:rFonts w:ascii="Times New Roman" w:eastAsia="Times New Roman" w:hAnsi="Times New Roman" w:cs="Times New Roman"/>
          <w:sz w:val="28"/>
          <w:szCs w:val="28"/>
          <w:lang w:eastAsia="ru-RU"/>
        </w:rPr>
      </w:pPr>
      <w:r w:rsidRPr="00305A29">
        <w:rPr>
          <w:rFonts w:ascii="Times New Roman" w:eastAsia="Times New Roman" w:hAnsi="Times New Roman" w:cs="Times New Roman"/>
          <w:sz w:val="28"/>
          <w:szCs w:val="28"/>
          <w:lang w:eastAsia="ru-RU"/>
        </w:rPr>
        <w:t xml:space="preserve">Підвищенню науково-методичного рівня професійної майстерності сприяла атестація педагогічних працівників. </w:t>
      </w:r>
    </w:p>
    <w:p w14:paraId="7E4EFE80" w14:textId="77777777" w:rsidR="000868C3" w:rsidRDefault="004A739D" w:rsidP="000868C3">
      <w:pPr>
        <w:spacing w:line="272" w:lineRule="auto"/>
        <w:ind w:firstLine="709"/>
        <w:jc w:val="both"/>
        <w:rPr>
          <w:rFonts w:ascii="Times New Roman" w:eastAsia="Times New Roman" w:hAnsi="Times New Roman"/>
          <w:sz w:val="28"/>
          <w:szCs w:val="28"/>
        </w:rPr>
      </w:pPr>
      <w:r w:rsidRPr="004A739D">
        <w:rPr>
          <w:rFonts w:ascii="Times New Roman" w:eastAsia="Times New Roman" w:hAnsi="Times New Roman"/>
          <w:sz w:val="28"/>
          <w:szCs w:val="28"/>
        </w:rPr>
        <w:t xml:space="preserve">Атестація педагогічних працівників здійснюється згідно з вимогами Типового положення про атестацію та відповідно до перспективного плану проходження атестації вчителів. Виконано на 100% план курсової перепідготовки вчителів при </w:t>
      </w:r>
      <w:r>
        <w:rPr>
          <w:rFonts w:ascii="Times New Roman" w:eastAsia="Times New Roman" w:hAnsi="Times New Roman"/>
          <w:sz w:val="28"/>
          <w:szCs w:val="28"/>
        </w:rPr>
        <w:t>Дніпропетровській академії неперервної освіти</w:t>
      </w:r>
      <w:r w:rsidRPr="004A739D">
        <w:rPr>
          <w:rFonts w:ascii="Times New Roman" w:eastAsia="Times New Roman" w:hAnsi="Times New Roman"/>
          <w:sz w:val="28"/>
          <w:szCs w:val="28"/>
        </w:rPr>
        <w:t xml:space="preserve"> згідно визначених термінів.</w:t>
      </w:r>
    </w:p>
    <w:p w14:paraId="37867800" w14:textId="77777777" w:rsidR="00F76C15" w:rsidRPr="000868C3" w:rsidRDefault="00F76C15" w:rsidP="000868C3">
      <w:pPr>
        <w:spacing w:line="272" w:lineRule="auto"/>
        <w:ind w:firstLine="709"/>
        <w:jc w:val="both"/>
        <w:rPr>
          <w:rFonts w:ascii="Times New Roman" w:eastAsia="Times New Roman" w:hAnsi="Times New Roman"/>
          <w:sz w:val="28"/>
          <w:szCs w:val="28"/>
        </w:rPr>
      </w:pPr>
      <w:r w:rsidRPr="000868C3">
        <w:rPr>
          <w:rFonts w:ascii="Times New Roman" w:eastAsia="Times New Roman" w:hAnsi="Times New Roman" w:cs="Times New Roman"/>
          <w:sz w:val="28"/>
          <w:szCs w:val="28"/>
          <w:lang w:eastAsia="ru-RU"/>
        </w:rPr>
        <w:t>У 201</w:t>
      </w:r>
      <w:r w:rsidR="00305A29" w:rsidRPr="000868C3">
        <w:rPr>
          <w:rFonts w:ascii="Times New Roman" w:eastAsia="Times New Roman" w:hAnsi="Times New Roman" w:cs="Times New Roman"/>
          <w:sz w:val="28"/>
          <w:szCs w:val="28"/>
          <w:lang w:eastAsia="ru-RU"/>
        </w:rPr>
        <w:t>9</w:t>
      </w:r>
      <w:r w:rsidRPr="000868C3">
        <w:rPr>
          <w:rFonts w:ascii="Times New Roman" w:eastAsia="Times New Roman" w:hAnsi="Times New Roman" w:cs="Times New Roman"/>
          <w:sz w:val="28"/>
          <w:szCs w:val="28"/>
          <w:lang w:eastAsia="ru-RU"/>
        </w:rPr>
        <w:t xml:space="preserve"> -20</w:t>
      </w:r>
      <w:r w:rsidR="00305A29" w:rsidRPr="000868C3">
        <w:rPr>
          <w:rFonts w:ascii="Times New Roman" w:eastAsia="Times New Roman" w:hAnsi="Times New Roman" w:cs="Times New Roman"/>
          <w:sz w:val="28"/>
          <w:szCs w:val="28"/>
          <w:lang w:eastAsia="ru-RU"/>
        </w:rPr>
        <w:t>20</w:t>
      </w:r>
      <w:r w:rsidRPr="000868C3">
        <w:rPr>
          <w:rFonts w:ascii="Times New Roman" w:eastAsia="Times New Roman" w:hAnsi="Times New Roman" w:cs="Times New Roman"/>
          <w:sz w:val="28"/>
          <w:szCs w:val="28"/>
          <w:lang w:eastAsia="ru-RU"/>
        </w:rPr>
        <w:t xml:space="preserve"> навчальному році в школі атестувалося 1</w:t>
      </w:r>
      <w:r w:rsidR="00753BB2" w:rsidRPr="000868C3">
        <w:rPr>
          <w:rFonts w:ascii="Times New Roman" w:eastAsia="Times New Roman" w:hAnsi="Times New Roman" w:cs="Times New Roman"/>
          <w:sz w:val="28"/>
          <w:szCs w:val="28"/>
          <w:lang w:eastAsia="ru-RU"/>
        </w:rPr>
        <w:t>2</w:t>
      </w:r>
      <w:r w:rsidRPr="000868C3">
        <w:rPr>
          <w:rFonts w:ascii="Times New Roman" w:eastAsia="Times New Roman" w:hAnsi="Times New Roman" w:cs="Times New Roman"/>
          <w:sz w:val="28"/>
          <w:szCs w:val="28"/>
          <w:lang w:eastAsia="ru-RU"/>
        </w:rPr>
        <w:t xml:space="preserve"> вчителів. Вивчення діяльності вчителів, які атестуються, узагальнення результатів їхньої професійної діяльності, об’єктивне оцінювання сприяло подальшому розвитку школи,  допомогло педколективу підвищити рівень навчання і виховання учнів. Присвоєно кваліфікаційні категорії: «учитель-методист» - 1</w:t>
      </w:r>
      <w:r w:rsidR="00753BB2" w:rsidRPr="000868C3">
        <w:rPr>
          <w:rFonts w:ascii="Times New Roman" w:eastAsia="Times New Roman" w:hAnsi="Times New Roman" w:cs="Times New Roman"/>
          <w:sz w:val="28"/>
          <w:szCs w:val="28"/>
          <w:lang w:eastAsia="ru-RU"/>
        </w:rPr>
        <w:t>,</w:t>
      </w:r>
      <w:r w:rsidRPr="000868C3">
        <w:rPr>
          <w:rFonts w:ascii="Times New Roman" w:eastAsia="Times New Roman" w:hAnsi="Times New Roman" w:cs="Times New Roman"/>
          <w:sz w:val="28"/>
          <w:szCs w:val="28"/>
          <w:lang w:eastAsia="ru-RU"/>
        </w:rPr>
        <w:t xml:space="preserve"> вчителю  </w:t>
      </w:r>
      <w:r w:rsidR="00753BB2" w:rsidRPr="000868C3">
        <w:rPr>
          <w:rFonts w:ascii="Times New Roman" w:eastAsia="Times New Roman" w:hAnsi="Times New Roman" w:cs="Times New Roman"/>
          <w:sz w:val="28"/>
          <w:szCs w:val="28"/>
          <w:lang w:eastAsia="ru-RU"/>
        </w:rPr>
        <w:t>Огій Н.Д.</w:t>
      </w:r>
      <w:r w:rsidRPr="000868C3">
        <w:rPr>
          <w:rFonts w:ascii="Times New Roman" w:eastAsia="Times New Roman" w:hAnsi="Times New Roman" w:cs="Times New Roman"/>
          <w:sz w:val="28"/>
          <w:szCs w:val="28"/>
          <w:lang w:eastAsia="ru-RU"/>
        </w:rPr>
        <w:t xml:space="preserve">,  «спеціаліст вищої категорії» - </w:t>
      </w:r>
      <w:r w:rsidR="00753BB2" w:rsidRPr="000868C3">
        <w:rPr>
          <w:rFonts w:ascii="Times New Roman" w:eastAsia="Times New Roman" w:hAnsi="Times New Roman" w:cs="Times New Roman"/>
          <w:sz w:val="28"/>
          <w:szCs w:val="28"/>
          <w:lang w:eastAsia="ru-RU"/>
        </w:rPr>
        <w:t>1,</w:t>
      </w:r>
      <w:r w:rsidRPr="000868C3">
        <w:rPr>
          <w:rFonts w:ascii="Times New Roman" w:eastAsia="Times New Roman" w:hAnsi="Times New Roman" w:cs="Times New Roman"/>
          <w:sz w:val="28"/>
          <w:szCs w:val="28"/>
          <w:lang w:eastAsia="ru-RU"/>
        </w:rPr>
        <w:t xml:space="preserve"> вчителю </w:t>
      </w:r>
      <w:r w:rsidR="00753BB2" w:rsidRPr="000868C3">
        <w:rPr>
          <w:rFonts w:ascii="Times New Roman" w:eastAsia="Times New Roman" w:hAnsi="Times New Roman" w:cs="Times New Roman"/>
          <w:sz w:val="28"/>
          <w:szCs w:val="28"/>
          <w:lang w:eastAsia="ru-RU"/>
        </w:rPr>
        <w:t>Іванову А.А</w:t>
      </w:r>
      <w:r w:rsidRPr="000868C3">
        <w:rPr>
          <w:rFonts w:ascii="Times New Roman" w:eastAsia="Times New Roman" w:hAnsi="Times New Roman" w:cs="Times New Roman"/>
          <w:sz w:val="28"/>
          <w:szCs w:val="28"/>
          <w:lang w:eastAsia="ru-RU"/>
        </w:rPr>
        <w:t>.,</w:t>
      </w:r>
      <w:r w:rsidR="00753BB2" w:rsidRPr="000868C3">
        <w:rPr>
          <w:rFonts w:ascii="Times New Roman" w:eastAsia="Times New Roman" w:hAnsi="Times New Roman" w:cs="Times New Roman"/>
          <w:sz w:val="28"/>
          <w:szCs w:val="28"/>
          <w:lang w:eastAsia="ru-RU"/>
        </w:rPr>
        <w:t xml:space="preserve"> </w:t>
      </w:r>
      <w:r w:rsidRPr="000868C3">
        <w:rPr>
          <w:rFonts w:ascii="Times New Roman" w:eastAsia="Times New Roman" w:hAnsi="Times New Roman" w:cs="Times New Roman"/>
          <w:sz w:val="28"/>
          <w:szCs w:val="28"/>
          <w:lang w:eastAsia="ru-RU"/>
        </w:rPr>
        <w:t xml:space="preserve">«спеціаліст </w:t>
      </w:r>
      <w:r w:rsidR="00753BB2" w:rsidRPr="000868C3">
        <w:rPr>
          <w:rFonts w:ascii="Times New Roman" w:eastAsia="Times New Roman" w:hAnsi="Times New Roman" w:cs="Times New Roman"/>
          <w:sz w:val="28"/>
          <w:szCs w:val="28"/>
          <w:lang w:eastAsia="ru-RU"/>
        </w:rPr>
        <w:t>другої категорії</w:t>
      </w:r>
      <w:r w:rsidRPr="000868C3">
        <w:rPr>
          <w:rFonts w:ascii="Times New Roman" w:eastAsia="Times New Roman" w:hAnsi="Times New Roman" w:cs="Times New Roman"/>
          <w:sz w:val="28"/>
          <w:szCs w:val="28"/>
          <w:lang w:eastAsia="ru-RU"/>
        </w:rPr>
        <w:t xml:space="preserve"> </w:t>
      </w:r>
      <w:proofErr w:type="spellStart"/>
      <w:r w:rsidRPr="000868C3">
        <w:rPr>
          <w:rFonts w:ascii="Times New Roman" w:eastAsia="Times New Roman" w:hAnsi="Times New Roman" w:cs="Times New Roman"/>
          <w:sz w:val="28"/>
          <w:szCs w:val="28"/>
          <w:lang w:eastAsia="ru-RU"/>
        </w:rPr>
        <w:t>категорії</w:t>
      </w:r>
      <w:proofErr w:type="spellEnd"/>
      <w:r w:rsidRPr="000868C3">
        <w:rPr>
          <w:rFonts w:ascii="Times New Roman" w:eastAsia="Times New Roman" w:hAnsi="Times New Roman" w:cs="Times New Roman"/>
          <w:sz w:val="28"/>
          <w:szCs w:val="28"/>
          <w:lang w:eastAsia="ru-RU"/>
        </w:rPr>
        <w:t xml:space="preserve">» -  </w:t>
      </w:r>
      <w:r w:rsidR="00753BB2" w:rsidRPr="000868C3">
        <w:rPr>
          <w:rFonts w:ascii="Times New Roman" w:eastAsia="Times New Roman" w:hAnsi="Times New Roman" w:cs="Times New Roman"/>
          <w:sz w:val="28"/>
          <w:szCs w:val="28"/>
          <w:lang w:eastAsia="ru-RU"/>
        </w:rPr>
        <w:t>5,</w:t>
      </w:r>
      <w:r w:rsidRPr="000868C3">
        <w:rPr>
          <w:rFonts w:ascii="Times New Roman" w:eastAsia="Times New Roman" w:hAnsi="Times New Roman" w:cs="Times New Roman"/>
          <w:sz w:val="28"/>
          <w:szCs w:val="28"/>
          <w:lang w:eastAsia="ru-RU"/>
        </w:rPr>
        <w:t xml:space="preserve"> вчител</w:t>
      </w:r>
      <w:r w:rsidR="00753BB2" w:rsidRPr="000868C3">
        <w:rPr>
          <w:rFonts w:ascii="Times New Roman" w:eastAsia="Times New Roman" w:hAnsi="Times New Roman" w:cs="Times New Roman"/>
          <w:sz w:val="28"/>
          <w:szCs w:val="28"/>
          <w:lang w:eastAsia="ru-RU"/>
        </w:rPr>
        <w:t>ям</w:t>
      </w:r>
      <w:r w:rsidRPr="000868C3">
        <w:rPr>
          <w:rFonts w:ascii="Times New Roman" w:eastAsia="Times New Roman" w:hAnsi="Times New Roman" w:cs="Times New Roman"/>
          <w:sz w:val="28"/>
          <w:szCs w:val="28"/>
          <w:lang w:eastAsia="ru-RU"/>
        </w:rPr>
        <w:t xml:space="preserve"> </w:t>
      </w:r>
      <w:proofErr w:type="spellStart"/>
      <w:r w:rsidR="00753BB2" w:rsidRPr="000868C3">
        <w:rPr>
          <w:rFonts w:ascii="Times New Roman" w:eastAsia="Times New Roman" w:hAnsi="Times New Roman" w:cs="Times New Roman"/>
          <w:sz w:val="28"/>
          <w:szCs w:val="28"/>
          <w:lang w:eastAsia="ru-RU"/>
        </w:rPr>
        <w:t>Решетковій</w:t>
      </w:r>
      <w:proofErr w:type="spellEnd"/>
      <w:r w:rsidR="00753BB2" w:rsidRPr="000868C3">
        <w:rPr>
          <w:rFonts w:ascii="Times New Roman" w:eastAsia="Times New Roman" w:hAnsi="Times New Roman" w:cs="Times New Roman"/>
          <w:sz w:val="28"/>
          <w:szCs w:val="28"/>
          <w:lang w:eastAsia="ru-RU"/>
        </w:rPr>
        <w:t xml:space="preserve"> </w:t>
      </w:r>
      <w:proofErr w:type="spellStart"/>
      <w:r w:rsidR="00753BB2" w:rsidRPr="000868C3">
        <w:rPr>
          <w:rFonts w:ascii="Times New Roman" w:eastAsia="Times New Roman" w:hAnsi="Times New Roman" w:cs="Times New Roman"/>
          <w:sz w:val="28"/>
          <w:szCs w:val="28"/>
          <w:lang w:eastAsia="ru-RU"/>
        </w:rPr>
        <w:t>Т.А.,Філоненко</w:t>
      </w:r>
      <w:proofErr w:type="spellEnd"/>
      <w:r w:rsidR="00753BB2" w:rsidRPr="000868C3">
        <w:rPr>
          <w:rFonts w:ascii="Times New Roman" w:eastAsia="Times New Roman" w:hAnsi="Times New Roman" w:cs="Times New Roman"/>
          <w:sz w:val="28"/>
          <w:szCs w:val="28"/>
          <w:lang w:eastAsia="ru-RU"/>
        </w:rPr>
        <w:t xml:space="preserve"> В.В., </w:t>
      </w:r>
      <w:proofErr w:type="spellStart"/>
      <w:r w:rsidR="00753BB2" w:rsidRPr="000868C3">
        <w:rPr>
          <w:rFonts w:ascii="Times New Roman" w:eastAsia="Times New Roman" w:hAnsi="Times New Roman" w:cs="Times New Roman"/>
          <w:sz w:val="28"/>
          <w:szCs w:val="28"/>
          <w:lang w:eastAsia="ru-RU"/>
        </w:rPr>
        <w:t>Полковниченко</w:t>
      </w:r>
      <w:proofErr w:type="spellEnd"/>
      <w:r w:rsidR="00753BB2" w:rsidRPr="000868C3">
        <w:rPr>
          <w:rFonts w:ascii="Times New Roman" w:eastAsia="Times New Roman" w:hAnsi="Times New Roman" w:cs="Times New Roman"/>
          <w:sz w:val="28"/>
          <w:szCs w:val="28"/>
          <w:lang w:eastAsia="ru-RU"/>
        </w:rPr>
        <w:t xml:space="preserve"> Н.А., Сотник А.С.</w:t>
      </w:r>
      <w:r w:rsidRPr="000868C3">
        <w:rPr>
          <w:rFonts w:ascii="Times New Roman" w:eastAsia="Times New Roman" w:hAnsi="Times New Roman" w:cs="Times New Roman"/>
          <w:sz w:val="28"/>
          <w:szCs w:val="28"/>
          <w:lang w:eastAsia="ru-RU"/>
        </w:rPr>
        <w:t xml:space="preserve"> Підтвердили свої кваліфікаційні категорії та педагогічні звання: </w:t>
      </w:r>
      <w:proofErr w:type="spellStart"/>
      <w:r w:rsidR="002A40F0" w:rsidRPr="000868C3">
        <w:rPr>
          <w:rFonts w:ascii="Times New Roman" w:eastAsia="Times New Roman" w:hAnsi="Times New Roman" w:cs="Times New Roman"/>
          <w:sz w:val="28"/>
          <w:szCs w:val="28"/>
          <w:lang w:eastAsia="ru-RU"/>
        </w:rPr>
        <w:t>Кімлик</w:t>
      </w:r>
      <w:proofErr w:type="spellEnd"/>
      <w:r w:rsidR="002A40F0" w:rsidRPr="000868C3">
        <w:rPr>
          <w:rFonts w:ascii="Times New Roman" w:eastAsia="Times New Roman" w:hAnsi="Times New Roman" w:cs="Times New Roman"/>
          <w:sz w:val="28"/>
          <w:szCs w:val="28"/>
          <w:lang w:eastAsia="ru-RU"/>
        </w:rPr>
        <w:t xml:space="preserve"> Л.А., Шинкар Т.М., </w:t>
      </w:r>
      <w:proofErr w:type="spellStart"/>
      <w:r w:rsidR="00BF4EE1" w:rsidRPr="000868C3">
        <w:rPr>
          <w:rFonts w:ascii="Times New Roman" w:eastAsia="Times New Roman" w:hAnsi="Times New Roman" w:cs="Times New Roman"/>
          <w:sz w:val="28"/>
          <w:szCs w:val="28"/>
          <w:lang w:eastAsia="ru-RU"/>
        </w:rPr>
        <w:t>Вальтіна</w:t>
      </w:r>
      <w:proofErr w:type="spellEnd"/>
      <w:r w:rsidR="00BF4EE1" w:rsidRPr="000868C3">
        <w:rPr>
          <w:rFonts w:ascii="Times New Roman" w:eastAsia="Times New Roman" w:hAnsi="Times New Roman" w:cs="Times New Roman"/>
          <w:sz w:val="28"/>
          <w:szCs w:val="28"/>
          <w:lang w:eastAsia="ru-RU"/>
        </w:rPr>
        <w:t xml:space="preserve"> А.І., </w:t>
      </w:r>
      <w:proofErr w:type="spellStart"/>
      <w:r w:rsidR="00BF4EE1" w:rsidRPr="000868C3">
        <w:rPr>
          <w:rFonts w:ascii="Times New Roman" w:eastAsia="Times New Roman" w:hAnsi="Times New Roman" w:cs="Times New Roman"/>
          <w:sz w:val="28"/>
          <w:szCs w:val="28"/>
          <w:lang w:eastAsia="ru-RU"/>
        </w:rPr>
        <w:t>Барєєва</w:t>
      </w:r>
      <w:proofErr w:type="spellEnd"/>
      <w:r w:rsidR="00BF4EE1" w:rsidRPr="000868C3">
        <w:rPr>
          <w:rFonts w:ascii="Times New Roman" w:eastAsia="Times New Roman" w:hAnsi="Times New Roman" w:cs="Times New Roman"/>
          <w:sz w:val="28"/>
          <w:szCs w:val="28"/>
          <w:lang w:eastAsia="ru-RU"/>
        </w:rPr>
        <w:t xml:space="preserve"> Д.А., Говорова О.В.</w:t>
      </w:r>
    </w:p>
    <w:p w14:paraId="3CB66973" w14:textId="77777777" w:rsidR="00F76C15" w:rsidRPr="000868C3" w:rsidRDefault="00F76C15">
      <w:pPr>
        <w:spacing w:line="237" w:lineRule="auto"/>
        <w:ind w:firstLine="567"/>
        <w:jc w:val="both"/>
        <w:rPr>
          <w:rFonts w:ascii="Times New Roman" w:eastAsia="Times New Roman" w:hAnsi="Times New Roman"/>
          <w:sz w:val="24"/>
        </w:rPr>
      </w:pPr>
    </w:p>
    <w:p w14:paraId="3CF82543" w14:textId="77777777" w:rsidR="00C76B22" w:rsidRDefault="00C76B22" w:rsidP="004A739D">
      <w:pPr>
        <w:spacing w:line="0" w:lineRule="atLeast"/>
        <w:jc w:val="center"/>
        <w:rPr>
          <w:rFonts w:ascii="Times New Roman" w:eastAsia="Times New Roman" w:hAnsi="Times New Roman"/>
          <w:b/>
          <w:sz w:val="24"/>
          <w:u w:val="single"/>
        </w:rPr>
      </w:pPr>
    </w:p>
    <w:p w14:paraId="16BA55EE" w14:textId="77777777" w:rsidR="004A739D" w:rsidRDefault="004A739D" w:rsidP="004A739D">
      <w:pPr>
        <w:spacing w:line="0" w:lineRule="atLeast"/>
        <w:jc w:val="center"/>
        <w:rPr>
          <w:rFonts w:ascii="Times New Roman" w:eastAsia="Times New Roman" w:hAnsi="Times New Roman"/>
          <w:b/>
          <w:sz w:val="24"/>
          <w:u w:val="single"/>
        </w:rPr>
      </w:pPr>
      <w:r>
        <w:rPr>
          <w:rFonts w:ascii="Times New Roman" w:eastAsia="Times New Roman" w:hAnsi="Times New Roman"/>
          <w:b/>
          <w:sz w:val="24"/>
          <w:u w:val="single"/>
        </w:rPr>
        <w:t>ОРГАНИ САМОВРЯДУВАННЯ</w:t>
      </w:r>
    </w:p>
    <w:p w14:paraId="057F5618" w14:textId="77777777" w:rsidR="00C76B22" w:rsidRDefault="00C76B22" w:rsidP="004A739D">
      <w:pPr>
        <w:spacing w:line="0" w:lineRule="atLeast"/>
        <w:jc w:val="center"/>
        <w:rPr>
          <w:rFonts w:ascii="Times New Roman" w:eastAsia="Times New Roman" w:hAnsi="Times New Roman"/>
          <w:b/>
          <w:sz w:val="24"/>
          <w:u w:val="single"/>
        </w:rPr>
      </w:pPr>
    </w:p>
    <w:p w14:paraId="011686E7" w14:textId="77777777" w:rsidR="004A739D" w:rsidRDefault="004A739D" w:rsidP="004A739D">
      <w:pPr>
        <w:spacing w:line="125" w:lineRule="exact"/>
        <w:rPr>
          <w:rFonts w:ascii="Times New Roman" w:eastAsia="Times New Roman" w:hAnsi="Times New Roman"/>
        </w:rPr>
      </w:pPr>
    </w:p>
    <w:tbl>
      <w:tblPr>
        <w:tblW w:w="10600" w:type="dxa"/>
        <w:tblInd w:w="10" w:type="dxa"/>
        <w:tblLayout w:type="fixed"/>
        <w:tblCellMar>
          <w:left w:w="0" w:type="dxa"/>
          <w:right w:w="0" w:type="dxa"/>
        </w:tblCellMar>
        <w:tblLook w:val="0000" w:firstRow="0" w:lastRow="0" w:firstColumn="0" w:lastColumn="0" w:noHBand="0" w:noVBand="0"/>
      </w:tblPr>
      <w:tblGrid>
        <w:gridCol w:w="2040"/>
        <w:gridCol w:w="20"/>
        <w:gridCol w:w="2460"/>
        <w:gridCol w:w="1900"/>
        <w:gridCol w:w="20"/>
        <w:gridCol w:w="2160"/>
        <w:gridCol w:w="20"/>
        <w:gridCol w:w="1980"/>
      </w:tblGrid>
      <w:tr w:rsidR="004A739D" w14:paraId="3568606C" w14:textId="77777777" w:rsidTr="0037051C">
        <w:trPr>
          <w:trHeight w:val="60"/>
        </w:trPr>
        <w:tc>
          <w:tcPr>
            <w:tcW w:w="2040" w:type="dxa"/>
            <w:tcBorders>
              <w:left w:val="single" w:sz="8" w:space="0" w:color="C0504D"/>
            </w:tcBorders>
            <w:shd w:val="clear" w:color="auto" w:fill="C0504D"/>
            <w:vAlign w:val="bottom"/>
          </w:tcPr>
          <w:p w14:paraId="5841F786" w14:textId="77777777" w:rsidR="004A739D" w:rsidRDefault="004A739D" w:rsidP="00C879D1">
            <w:pPr>
              <w:spacing w:line="0" w:lineRule="atLeast"/>
              <w:rPr>
                <w:rFonts w:ascii="Times New Roman" w:eastAsia="Times New Roman" w:hAnsi="Times New Roman"/>
                <w:sz w:val="5"/>
              </w:rPr>
            </w:pPr>
          </w:p>
        </w:tc>
        <w:tc>
          <w:tcPr>
            <w:tcW w:w="20" w:type="dxa"/>
            <w:shd w:val="clear" w:color="auto" w:fill="C0504D"/>
            <w:vAlign w:val="bottom"/>
          </w:tcPr>
          <w:p w14:paraId="75C1C4F1" w14:textId="77777777" w:rsidR="004A739D" w:rsidRDefault="004A739D" w:rsidP="00C879D1">
            <w:pPr>
              <w:spacing w:line="0" w:lineRule="atLeast"/>
              <w:rPr>
                <w:rFonts w:ascii="Times New Roman" w:eastAsia="Times New Roman" w:hAnsi="Times New Roman"/>
                <w:sz w:val="5"/>
              </w:rPr>
            </w:pPr>
          </w:p>
        </w:tc>
        <w:tc>
          <w:tcPr>
            <w:tcW w:w="2460" w:type="dxa"/>
            <w:shd w:val="clear" w:color="auto" w:fill="C0504D"/>
            <w:vAlign w:val="bottom"/>
          </w:tcPr>
          <w:p w14:paraId="25AD411F" w14:textId="77777777" w:rsidR="004A739D" w:rsidRDefault="004A739D" w:rsidP="00C879D1">
            <w:pPr>
              <w:spacing w:line="0" w:lineRule="atLeast"/>
              <w:rPr>
                <w:rFonts w:ascii="Times New Roman" w:eastAsia="Times New Roman" w:hAnsi="Times New Roman"/>
                <w:sz w:val="5"/>
              </w:rPr>
            </w:pPr>
          </w:p>
        </w:tc>
        <w:tc>
          <w:tcPr>
            <w:tcW w:w="1900" w:type="dxa"/>
            <w:shd w:val="clear" w:color="auto" w:fill="C0504D"/>
            <w:vAlign w:val="bottom"/>
          </w:tcPr>
          <w:p w14:paraId="02A80793" w14:textId="77777777" w:rsidR="004A739D" w:rsidRDefault="004A739D" w:rsidP="00C879D1">
            <w:pPr>
              <w:spacing w:line="0" w:lineRule="atLeast"/>
              <w:rPr>
                <w:rFonts w:ascii="Times New Roman" w:eastAsia="Times New Roman" w:hAnsi="Times New Roman"/>
                <w:sz w:val="5"/>
              </w:rPr>
            </w:pPr>
          </w:p>
        </w:tc>
        <w:tc>
          <w:tcPr>
            <w:tcW w:w="20" w:type="dxa"/>
            <w:shd w:val="clear" w:color="auto" w:fill="C0504D"/>
            <w:vAlign w:val="bottom"/>
          </w:tcPr>
          <w:p w14:paraId="0337468E" w14:textId="77777777" w:rsidR="004A739D" w:rsidRDefault="004A739D" w:rsidP="00C879D1">
            <w:pPr>
              <w:spacing w:line="0" w:lineRule="atLeast"/>
              <w:rPr>
                <w:rFonts w:ascii="Times New Roman" w:eastAsia="Times New Roman" w:hAnsi="Times New Roman"/>
                <w:sz w:val="5"/>
              </w:rPr>
            </w:pPr>
          </w:p>
        </w:tc>
        <w:tc>
          <w:tcPr>
            <w:tcW w:w="2160" w:type="dxa"/>
            <w:shd w:val="clear" w:color="auto" w:fill="C0504D"/>
            <w:vAlign w:val="bottom"/>
          </w:tcPr>
          <w:p w14:paraId="7A9A793F" w14:textId="77777777" w:rsidR="004A739D" w:rsidRDefault="004A739D" w:rsidP="00C879D1">
            <w:pPr>
              <w:spacing w:line="0" w:lineRule="atLeast"/>
              <w:rPr>
                <w:rFonts w:ascii="Times New Roman" w:eastAsia="Times New Roman" w:hAnsi="Times New Roman"/>
                <w:sz w:val="5"/>
              </w:rPr>
            </w:pPr>
          </w:p>
        </w:tc>
        <w:tc>
          <w:tcPr>
            <w:tcW w:w="20" w:type="dxa"/>
            <w:shd w:val="clear" w:color="auto" w:fill="C0504D"/>
            <w:vAlign w:val="bottom"/>
          </w:tcPr>
          <w:p w14:paraId="132A578D" w14:textId="77777777" w:rsidR="004A739D" w:rsidRDefault="004A739D" w:rsidP="00C879D1">
            <w:pPr>
              <w:spacing w:line="0" w:lineRule="atLeast"/>
              <w:rPr>
                <w:rFonts w:ascii="Times New Roman" w:eastAsia="Times New Roman" w:hAnsi="Times New Roman"/>
                <w:sz w:val="5"/>
              </w:rPr>
            </w:pPr>
          </w:p>
        </w:tc>
        <w:tc>
          <w:tcPr>
            <w:tcW w:w="1980" w:type="dxa"/>
            <w:tcBorders>
              <w:right w:val="single" w:sz="8" w:space="0" w:color="C0504D"/>
            </w:tcBorders>
            <w:shd w:val="clear" w:color="auto" w:fill="C0504D"/>
            <w:vAlign w:val="bottom"/>
          </w:tcPr>
          <w:p w14:paraId="5A6D7D2F" w14:textId="77777777" w:rsidR="004A739D" w:rsidRDefault="004A739D" w:rsidP="00C879D1">
            <w:pPr>
              <w:spacing w:line="0" w:lineRule="atLeast"/>
              <w:rPr>
                <w:rFonts w:ascii="Times New Roman" w:eastAsia="Times New Roman" w:hAnsi="Times New Roman"/>
                <w:sz w:val="5"/>
              </w:rPr>
            </w:pPr>
          </w:p>
        </w:tc>
      </w:tr>
      <w:tr w:rsidR="004A739D" w14:paraId="78A1C765" w14:textId="77777777" w:rsidTr="0037051C">
        <w:trPr>
          <w:trHeight w:val="667"/>
        </w:trPr>
        <w:tc>
          <w:tcPr>
            <w:tcW w:w="2040" w:type="dxa"/>
            <w:tcBorders>
              <w:left w:val="single" w:sz="8" w:space="0" w:color="C0504D"/>
            </w:tcBorders>
            <w:shd w:val="clear" w:color="auto" w:fill="E5B8B7"/>
            <w:vAlign w:val="bottom"/>
          </w:tcPr>
          <w:p w14:paraId="0047DBBE" w14:textId="77777777" w:rsidR="004A739D" w:rsidRDefault="004A739D" w:rsidP="00C879D1">
            <w:pPr>
              <w:spacing w:line="0" w:lineRule="atLeast"/>
              <w:jc w:val="center"/>
              <w:rPr>
                <w:rFonts w:ascii="Times New Roman" w:eastAsia="Times New Roman" w:hAnsi="Times New Roman"/>
                <w:b/>
                <w:sz w:val="24"/>
                <w:shd w:val="clear" w:color="auto" w:fill="E5B8B7"/>
              </w:rPr>
            </w:pPr>
            <w:r>
              <w:rPr>
                <w:rFonts w:ascii="Times New Roman" w:eastAsia="Times New Roman" w:hAnsi="Times New Roman"/>
                <w:b/>
                <w:sz w:val="24"/>
                <w:shd w:val="clear" w:color="auto" w:fill="E5B8B7"/>
              </w:rPr>
              <w:t>ПЕДАГОГІЧНА</w:t>
            </w:r>
          </w:p>
        </w:tc>
        <w:tc>
          <w:tcPr>
            <w:tcW w:w="20" w:type="dxa"/>
            <w:shd w:val="clear" w:color="auto" w:fill="auto"/>
            <w:vAlign w:val="bottom"/>
          </w:tcPr>
          <w:p w14:paraId="5FC5A698" w14:textId="77777777" w:rsidR="004A739D" w:rsidRDefault="004A739D" w:rsidP="00C879D1">
            <w:pPr>
              <w:spacing w:line="0" w:lineRule="atLeast"/>
              <w:rPr>
                <w:rFonts w:ascii="Times New Roman" w:eastAsia="Times New Roman" w:hAnsi="Times New Roman"/>
                <w:sz w:val="24"/>
              </w:rPr>
            </w:pPr>
          </w:p>
        </w:tc>
        <w:tc>
          <w:tcPr>
            <w:tcW w:w="2460" w:type="dxa"/>
            <w:shd w:val="clear" w:color="auto" w:fill="DFA7A6"/>
            <w:vAlign w:val="bottom"/>
          </w:tcPr>
          <w:p w14:paraId="3C94F341" w14:textId="77777777" w:rsidR="004A739D" w:rsidRDefault="004A739D" w:rsidP="00C879D1">
            <w:pPr>
              <w:spacing w:line="0" w:lineRule="atLeast"/>
              <w:jc w:val="center"/>
              <w:rPr>
                <w:rFonts w:ascii="Times New Roman" w:eastAsia="Times New Roman" w:hAnsi="Times New Roman"/>
                <w:b/>
                <w:sz w:val="24"/>
                <w:shd w:val="clear" w:color="auto" w:fill="DFA7A6"/>
              </w:rPr>
            </w:pPr>
            <w:r>
              <w:rPr>
                <w:rFonts w:ascii="Times New Roman" w:eastAsia="Times New Roman" w:hAnsi="Times New Roman"/>
                <w:b/>
                <w:sz w:val="24"/>
                <w:shd w:val="clear" w:color="auto" w:fill="DFA7A6"/>
              </w:rPr>
              <w:t>ПРОФСПІЛКОВИЙ</w:t>
            </w:r>
          </w:p>
        </w:tc>
        <w:tc>
          <w:tcPr>
            <w:tcW w:w="1900" w:type="dxa"/>
            <w:shd w:val="clear" w:color="auto" w:fill="E5B8B7"/>
            <w:vAlign w:val="bottom"/>
          </w:tcPr>
          <w:p w14:paraId="3944EB44" w14:textId="77777777" w:rsidR="004A739D" w:rsidRDefault="004A739D" w:rsidP="00C879D1">
            <w:pPr>
              <w:spacing w:line="0" w:lineRule="atLeast"/>
              <w:jc w:val="center"/>
              <w:rPr>
                <w:rFonts w:ascii="Times New Roman" w:eastAsia="Times New Roman" w:hAnsi="Times New Roman"/>
                <w:b/>
                <w:sz w:val="24"/>
                <w:shd w:val="clear" w:color="auto" w:fill="E5B8B7"/>
              </w:rPr>
            </w:pPr>
            <w:r>
              <w:rPr>
                <w:rFonts w:ascii="Times New Roman" w:eastAsia="Times New Roman" w:hAnsi="Times New Roman"/>
                <w:b/>
                <w:sz w:val="24"/>
                <w:shd w:val="clear" w:color="auto" w:fill="E5B8B7"/>
              </w:rPr>
              <w:t>МЕТОДИЧНА</w:t>
            </w:r>
          </w:p>
        </w:tc>
        <w:tc>
          <w:tcPr>
            <w:tcW w:w="20" w:type="dxa"/>
            <w:shd w:val="clear" w:color="auto" w:fill="auto"/>
            <w:vAlign w:val="bottom"/>
          </w:tcPr>
          <w:p w14:paraId="240263B3" w14:textId="77777777" w:rsidR="004A739D" w:rsidRDefault="004A739D" w:rsidP="00C879D1">
            <w:pPr>
              <w:spacing w:line="0" w:lineRule="atLeast"/>
              <w:rPr>
                <w:rFonts w:ascii="Times New Roman" w:eastAsia="Times New Roman" w:hAnsi="Times New Roman"/>
                <w:sz w:val="24"/>
              </w:rPr>
            </w:pPr>
          </w:p>
        </w:tc>
        <w:tc>
          <w:tcPr>
            <w:tcW w:w="2160" w:type="dxa"/>
            <w:shd w:val="clear" w:color="auto" w:fill="DFA7A6"/>
            <w:vAlign w:val="bottom"/>
          </w:tcPr>
          <w:p w14:paraId="0AB79542" w14:textId="77777777" w:rsidR="004A739D" w:rsidRDefault="004A739D" w:rsidP="00C879D1">
            <w:pPr>
              <w:spacing w:line="0" w:lineRule="atLeast"/>
              <w:jc w:val="center"/>
              <w:rPr>
                <w:rFonts w:ascii="Times New Roman" w:eastAsia="Times New Roman" w:hAnsi="Times New Roman"/>
                <w:b/>
                <w:sz w:val="24"/>
                <w:shd w:val="clear" w:color="auto" w:fill="DFA7A6"/>
              </w:rPr>
            </w:pPr>
            <w:r>
              <w:rPr>
                <w:rFonts w:ascii="Times New Roman" w:eastAsia="Times New Roman" w:hAnsi="Times New Roman"/>
                <w:b/>
                <w:sz w:val="24"/>
                <w:shd w:val="clear" w:color="auto" w:fill="DFA7A6"/>
              </w:rPr>
              <w:t>БАТЬКІВСЬКА</w:t>
            </w:r>
          </w:p>
        </w:tc>
        <w:tc>
          <w:tcPr>
            <w:tcW w:w="20" w:type="dxa"/>
            <w:shd w:val="clear" w:color="auto" w:fill="auto"/>
            <w:vAlign w:val="bottom"/>
          </w:tcPr>
          <w:p w14:paraId="3FE5C68A" w14:textId="77777777" w:rsidR="004A739D" w:rsidRDefault="004A739D" w:rsidP="00C879D1">
            <w:pPr>
              <w:spacing w:line="0" w:lineRule="atLeast"/>
              <w:rPr>
                <w:rFonts w:ascii="Times New Roman" w:eastAsia="Times New Roman" w:hAnsi="Times New Roman"/>
                <w:sz w:val="24"/>
              </w:rPr>
            </w:pPr>
          </w:p>
        </w:tc>
        <w:tc>
          <w:tcPr>
            <w:tcW w:w="1980" w:type="dxa"/>
            <w:tcBorders>
              <w:right w:val="single" w:sz="8" w:space="0" w:color="C0504D"/>
            </w:tcBorders>
            <w:shd w:val="clear" w:color="auto" w:fill="E5B8B7"/>
            <w:vAlign w:val="bottom"/>
          </w:tcPr>
          <w:p w14:paraId="6CFE737F" w14:textId="77777777" w:rsidR="004A739D" w:rsidRDefault="004A739D" w:rsidP="00C879D1">
            <w:pPr>
              <w:spacing w:line="0" w:lineRule="atLeast"/>
              <w:jc w:val="center"/>
              <w:rPr>
                <w:rFonts w:ascii="Times New Roman" w:eastAsia="Times New Roman" w:hAnsi="Times New Roman"/>
                <w:b/>
                <w:w w:val="99"/>
                <w:sz w:val="24"/>
                <w:shd w:val="clear" w:color="auto" w:fill="E5B8B7"/>
              </w:rPr>
            </w:pPr>
            <w:r>
              <w:rPr>
                <w:rFonts w:ascii="Times New Roman" w:eastAsia="Times New Roman" w:hAnsi="Times New Roman"/>
                <w:b/>
                <w:w w:val="99"/>
                <w:sz w:val="24"/>
                <w:shd w:val="clear" w:color="auto" w:fill="E5B8B7"/>
              </w:rPr>
              <w:t>УЧНІВСЬКИЙ</w:t>
            </w:r>
          </w:p>
        </w:tc>
      </w:tr>
      <w:tr w:rsidR="004A739D" w14:paraId="76B7E2A3" w14:textId="77777777" w:rsidTr="0037051C">
        <w:trPr>
          <w:trHeight w:val="276"/>
        </w:trPr>
        <w:tc>
          <w:tcPr>
            <w:tcW w:w="2040" w:type="dxa"/>
            <w:tcBorders>
              <w:left w:val="single" w:sz="8" w:space="0" w:color="C0504D"/>
            </w:tcBorders>
            <w:shd w:val="clear" w:color="auto" w:fill="E5B8B7"/>
            <w:vAlign w:val="bottom"/>
          </w:tcPr>
          <w:p w14:paraId="716B5C0F" w14:textId="77777777" w:rsidR="004A739D" w:rsidRDefault="004A739D" w:rsidP="00C879D1">
            <w:pPr>
              <w:spacing w:line="0" w:lineRule="atLeast"/>
              <w:jc w:val="center"/>
              <w:rPr>
                <w:rFonts w:ascii="Times New Roman" w:eastAsia="Times New Roman" w:hAnsi="Times New Roman"/>
                <w:b/>
                <w:sz w:val="24"/>
              </w:rPr>
            </w:pPr>
            <w:r>
              <w:rPr>
                <w:rFonts w:ascii="Times New Roman" w:eastAsia="Times New Roman" w:hAnsi="Times New Roman"/>
                <w:b/>
                <w:sz w:val="24"/>
              </w:rPr>
              <w:t>РАДА</w:t>
            </w:r>
          </w:p>
        </w:tc>
        <w:tc>
          <w:tcPr>
            <w:tcW w:w="20" w:type="dxa"/>
            <w:shd w:val="clear" w:color="auto" w:fill="auto"/>
            <w:vAlign w:val="bottom"/>
          </w:tcPr>
          <w:p w14:paraId="3EB79AB8" w14:textId="77777777" w:rsidR="004A739D" w:rsidRDefault="004A739D" w:rsidP="00C879D1">
            <w:pPr>
              <w:spacing w:line="0" w:lineRule="atLeast"/>
              <w:rPr>
                <w:rFonts w:ascii="Times New Roman" w:eastAsia="Times New Roman" w:hAnsi="Times New Roman"/>
                <w:sz w:val="24"/>
              </w:rPr>
            </w:pPr>
          </w:p>
        </w:tc>
        <w:tc>
          <w:tcPr>
            <w:tcW w:w="2460" w:type="dxa"/>
            <w:shd w:val="clear" w:color="auto" w:fill="DFA7A6"/>
            <w:vAlign w:val="bottom"/>
          </w:tcPr>
          <w:p w14:paraId="24B754A5" w14:textId="77777777" w:rsidR="004A739D" w:rsidRDefault="004A739D" w:rsidP="00C879D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КОМІТЕТ</w:t>
            </w:r>
          </w:p>
        </w:tc>
        <w:tc>
          <w:tcPr>
            <w:tcW w:w="1900" w:type="dxa"/>
            <w:shd w:val="clear" w:color="auto" w:fill="E5B8B7"/>
            <w:vAlign w:val="bottom"/>
          </w:tcPr>
          <w:p w14:paraId="28370294" w14:textId="77777777" w:rsidR="004A739D" w:rsidRDefault="004A739D" w:rsidP="00C879D1">
            <w:pPr>
              <w:spacing w:line="0" w:lineRule="atLeast"/>
              <w:jc w:val="center"/>
              <w:rPr>
                <w:rFonts w:ascii="Times New Roman" w:eastAsia="Times New Roman" w:hAnsi="Times New Roman"/>
                <w:b/>
                <w:w w:val="97"/>
                <w:sz w:val="24"/>
              </w:rPr>
            </w:pPr>
            <w:r>
              <w:rPr>
                <w:rFonts w:ascii="Times New Roman" w:eastAsia="Times New Roman" w:hAnsi="Times New Roman"/>
                <w:b/>
                <w:w w:val="97"/>
                <w:sz w:val="24"/>
              </w:rPr>
              <w:t>РАДА</w:t>
            </w:r>
          </w:p>
        </w:tc>
        <w:tc>
          <w:tcPr>
            <w:tcW w:w="20" w:type="dxa"/>
            <w:shd w:val="clear" w:color="auto" w:fill="auto"/>
            <w:vAlign w:val="bottom"/>
          </w:tcPr>
          <w:p w14:paraId="616AA9ED" w14:textId="77777777" w:rsidR="004A739D" w:rsidRDefault="004A739D" w:rsidP="00C879D1">
            <w:pPr>
              <w:spacing w:line="0" w:lineRule="atLeast"/>
              <w:rPr>
                <w:rFonts w:ascii="Times New Roman" w:eastAsia="Times New Roman" w:hAnsi="Times New Roman"/>
                <w:sz w:val="24"/>
              </w:rPr>
            </w:pPr>
          </w:p>
        </w:tc>
        <w:tc>
          <w:tcPr>
            <w:tcW w:w="2160" w:type="dxa"/>
            <w:shd w:val="clear" w:color="auto" w:fill="DFA7A6"/>
            <w:vAlign w:val="bottom"/>
          </w:tcPr>
          <w:p w14:paraId="5405D1D9" w14:textId="77777777" w:rsidR="004A739D" w:rsidRDefault="00A33709" w:rsidP="00C879D1">
            <w:pPr>
              <w:spacing w:line="0" w:lineRule="atLeast"/>
              <w:ind w:left="500"/>
              <w:rPr>
                <w:rFonts w:ascii="Times New Roman" w:eastAsia="Times New Roman" w:hAnsi="Times New Roman"/>
                <w:b/>
                <w:sz w:val="24"/>
              </w:rPr>
            </w:pPr>
            <w:r>
              <w:rPr>
                <w:rFonts w:ascii="Times New Roman" w:eastAsia="Times New Roman" w:hAnsi="Times New Roman"/>
                <w:b/>
                <w:sz w:val="24"/>
              </w:rPr>
              <w:t>РАДА</w:t>
            </w:r>
          </w:p>
        </w:tc>
        <w:tc>
          <w:tcPr>
            <w:tcW w:w="20" w:type="dxa"/>
            <w:shd w:val="clear" w:color="auto" w:fill="auto"/>
            <w:vAlign w:val="bottom"/>
          </w:tcPr>
          <w:p w14:paraId="7E50491F" w14:textId="77777777" w:rsidR="004A739D" w:rsidRDefault="004A739D" w:rsidP="00C879D1">
            <w:pPr>
              <w:spacing w:line="0" w:lineRule="atLeast"/>
              <w:rPr>
                <w:rFonts w:ascii="Times New Roman" w:eastAsia="Times New Roman" w:hAnsi="Times New Roman"/>
                <w:sz w:val="24"/>
              </w:rPr>
            </w:pPr>
          </w:p>
        </w:tc>
        <w:tc>
          <w:tcPr>
            <w:tcW w:w="1980" w:type="dxa"/>
            <w:tcBorders>
              <w:right w:val="single" w:sz="8" w:space="0" w:color="C0504D"/>
            </w:tcBorders>
            <w:shd w:val="clear" w:color="auto" w:fill="E5B8B7"/>
            <w:vAlign w:val="bottom"/>
          </w:tcPr>
          <w:p w14:paraId="69121B8D" w14:textId="77777777" w:rsidR="004A739D" w:rsidRDefault="004A739D" w:rsidP="00C879D1">
            <w:pPr>
              <w:spacing w:line="0" w:lineRule="atLeast"/>
              <w:jc w:val="center"/>
              <w:rPr>
                <w:rFonts w:ascii="Times New Roman" w:eastAsia="Times New Roman" w:hAnsi="Times New Roman"/>
                <w:b/>
                <w:sz w:val="24"/>
              </w:rPr>
            </w:pPr>
            <w:r>
              <w:rPr>
                <w:rFonts w:ascii="Times New Roman" w:eastAsia="Times New Roman" w:hAnsi="Times New Roman"/>
                <w:b/>
                <w:sz w:val="24"/>
              </w:rPr>
              <w:t>ПАРЛАМЕНТ</w:t>
            </w:r>
          </w:p>
        </w:tc>
      </w:tr>
      <w:tr w:rsidR="004A739D" w14:paraId="06893E2A" w14:textId="77777777" w:rsidTr="0037051C">
        <w:trPr>
          <w:trHeight w:val="396"/>
        </w:trPr>
        <w:tc>
          <w:tcPr>
            <w:tcW w:w="2040" w:type="dxa"/>
            <w:tcBorders>
              <w:left w:val="single" w:sz="8" w:space="0" w:color="C0504D"/>
            </w:tcBorders>
            <w:shd w:val="clear" w:color="auto" w:fill="E5B8B7"/>
            <w:vAlign w:val="bottom"/>
          </w:tcPr>
          <w:p w14:paraId="077E6F12" w14:textId="77777777" w:rsidR="004A739D" w:rsidRDefault="004A739D" w:rsidP="00C879D1">
            <w:pPr>
              <w:spacing w:line="0" w:lineRule="atLeast"/>
              <w:jc w:val="center"/>
              <w:rPr>
                <w:rFonts w:ascii="Times New Roman" w:eastAsia="Times New Roman" w:hAnsi="Times New Roman"/>
                <w:b/>
                <w:sz w:val="24"/>
              </w:rPr>
            </w:pPr>
            <w:r>
              <w:rPr>
                <w:rFonts w:ascii="Times New Roman" w:eastAsia="Times New Roman" w:hAnsi="Times New Roman"/>
                <w:b/>
                <w:sz w:val="24"/>
              </w:rPr>
              <w:t>(ГОЛОВА</w:t>
            </w:r>
          </w:p>
        </w:tc>
        <w:tc>
          <w:tcPr>
            <w:tcW w:w="20" w:type="dxa"/>
            <w:shd w:val="clear" w:color="auto" w:fill="auto"/>
            <w:vAlign w:val="bottom"/>
          </w:tcPr>
          <w:p w14:paraId="1877AFBA" w14:textId="77777777" w:rsidR="004A739D" w:rsidRDefault="004A739D" w:rsidP="00C879D1">
            <w:pPr>
              <w:spacing w:line="0" w:lineRule="atLeast"/>
              <w:rPr>
                <w:rFonts w:ascii="Times New Roman" w:eastAsia="Times New Roman" w:hAnsi="Times New Roman"/>
                <w:sz w:val="24"/>
              </w:rPr>
            </w:pPr>
          </w:p>
        </w:tc>
        <w:tc>
          <w:tcPr>
            <w:tcW w:w="2460" w:type="dxa"/>
            <w:shd w:val="clear" w:color="auto" w:fill="DFA7A6"/>
            <w:vAlign w:val="bottom"/>
          </w:tcPr>
          <w:p w14:paraId="429D3029" w14:textId="77777777" w:rsidR="004A739D" w:rsidRDefault="004A739D" w:rsidP="00C879D1">
            <w:pPr>
              <w:spacing w:line="0" w:lineRule="atLeast"/>
              <w:jc w:val="center"/>
              <w:rPr>
                <w:rFonts w:ascii="Times New Roman" w:eastAsia="Times New Roman" w:hAnsi="Times New Roman"/>
                <w:b/>
                <w:sz w:val="24"/>
              </w:rPr>
            </w:pPr>
            <w:r>
              <w:rPr>
                <w:rFonts w:ascii="Times New Roman" w:eastAsia="Times New Roman" w:hAnsi="Times New Roman"/>
                <w:b/>
                <w:sz w:val="24"/>
              </w:rPr>
              <w:t>(ГОЛОВА</w:t>
            </w:r>
          </w:p>
        </w:tc>
        <w:tc>
          <w:tcPr>
            <w:tcW w:w="1900" w:type="dxa"/>
            <w:shd w:val="clear" w:color="auto" w:fill="E5B8B7"/>
            <w:vAlign w:val="bottom"/>
          </w:tcPr>
          <w:p w14:paraId="234D7A93" w14:textId="77777777" w:rsidR="004A739D" w:rsidRDefault="004A739D" w:rsidP="00C879D1">
            <w:pPr>
              <w:spacing w:line="0" w:lineRule="atLeast"/>
              <w:jc w:val="center"/>
              <w:rPr>
                <w:rFonts w:ascii="Times New Roman" w:eastAsia="Times New Roman" w:hAnsi="Times New Roman"/>
                <w:b/>
                <w:sz w:val="24"/>
              </w:rPr>
            </w:pPr>
            <w:r>
              <w:rPr>
                <w:rFonts w:ascii="Times New Roman" w:eastAsia="Times New Roman" w:hAnsi="Times New Roman"/>
                <w:b/>
                <w:sz w:val="24"/>
              </w:rPr>
              <w:t>(ГОЛОВА</w:t>
            </w:r>
          </w:p>
        </w:tc>
        <w:tc>
          <w:tcPr>
            <w:tcW w:w="20" w:type="dxa"/>
            <w:shd w:val="clear" w:color="auto" w:fill="auto"/>
            <w:vAlign w:val="bottom"/>
          </w:tcPr>
          <w:p w14:paraId="6E641F88" w14:textId="77777777" w:rsidR="004A739D" w:rsidRDefault="004A739D" w:rsidP="00C879D1">
            <w:pPr>
              <w:spacing w:line="0" w:lineRule="atLeast"/>
              <w:rPr>
                <w:rFonts w:ascii="Times New Roman" w:eastAsia="Times New Roman" w:hAnsi="Times New Roman"/>
                <w:sz w:val="24"/>
              </w:rPr>
            </w:pPr>
          </w:p>
        </w:tc>
        <w:tc>
          <w:tcPr>
            <w:tcW w:w="2160" w:type="dxa"/>
            <w:shd w:val="clear" w:color="auto" w:fill="DFA7A6"/>
            <w:vAlign w:val="bottom"/>
          </w:tcPr>
          <w:p w14:paraId="121AA536" w14:textId="77777777" w:rsidR="004A739D" w:rsidRDefault="004A739D" w:rsidP="00C879D1">
            <w:pPr>
              <w:spacing w:line="0" w:lineRule="atLeast"/>
              <w:ind w:left="500"/>
              <w:rPr>
                <w:rFonts w:ascii="Times New Roman" w:eastAsia="Times New Roman" w:hAnsi="Times New Roman"/>
                <w:b/>
                <w:sz w:val="24"/>
              </w:rPr>
            </w:pPr>
            <w:r>
              <w:rPr>
                <w:rFonts w:ascii="Times New Roman" w:eastAsia="Times New Roman" w:hAnsi="Times New Roman"/>
                <w:b/>
                <w:sz w:val="24"/>
              </w:rPr>
              <w:t>(ГОЛОВА</w:t>
            </w:r>
          </w:p>
        </w:tc>
        <w:tc>
          <w:tcPr>
            <w:tcW w:w="20" w:type="dxa"/>
            <w:shd w:val="clear" w:color="auto" w:fill="auto"/>
            <w:vAlign w:val="bottom"/>
          </w:tcPr>
          <w:p w14:paraId="2340C563" w14:textId="77777777" w:rsidR="004A739D" w:rsidRDefault="004A739D" w:rsidP="00C879D1">
            <w:pPr>
              <w:spacing w:line="0" w:lineRule="atLeast"/>
              <w:rPr>
                <w:rFonts w:ascii="Times New Roman" w:eastAsia="Times New Roman" w:hAnsi="Times New Roman"/>
                <w:sz w:val="24"/>
              </w:rPr>
            </w:pPr>
          </w:p>
        </w:tc>
        <w:tc>
          <w:tcPr>
            <w:tcW w:w="1980" w:type="dxa"/>
            <w:tcBorders>
              <w:right w:val="single" w:sz="8" w:space="0" w:color="C0504D"/>
            </w:tcBorders>
            <w:shd w:val="clear" w:color="auto" w:fill="E5B8B7"/>
            <w:vAlign w:val="bottom"/>
          </w:tcPr>
          <w:p w14:paraId="06E1265C" w14:textId="77777777" w:rsidR="004A739D" w:rsidRDefault="004A739D" w:rsidP="00C879D1">
            <w:pPr>
              <w:spacing w:line="0" w:lineRule="atLeast"/>
              <w:jc w:val="center"/>
              <w:rPr>
                <w:rFonts w:ascii="Times New Roman" w:eastAsia="Times New Roman" w:hAnsi="Times New Roman"/>
                <w:b/>
                <w:sz w:val="24"/>
              </w:rPr>
            </w:pPr>
            <w:r>
              <w:rPr>
                <w:rFonts w:ascii="Times New Roman" w:eastAsia="Times New Roman" w:hAnsi="Times New Roman"/>
                <w:b/>
                <w:sz w:val="24"/>
              </w:rPr>
              <w:t>(ГОЛОВА)</w:t>
            </w:r>
          </w:p>
        </w:tc>
      </w:tr>
      <w:tr w:rsidR="004A739D" w14:paraId="2D1F9DDE" w14:textId="77777777" w:rsidTr="0037051C">
        <w:trPr>
          <w:trHeight w:val="125"/>
        </w:trPr>
        <w:tc>
          <w:tcPr>
            <w:tcW w:w="2040" w:type="dxa"/>
            <w:tcBorders>
              <w:left w:val="single" w:sz="8" w:space="0" w:color="C0504D"/>
            </w:tcBorders>
            <w:shd w:val="clear" w:color="auto" w:fill="E5B8B7"/>
            <w:vAlign w:val="bottom"/>
          </w:tcPr>
          <w:p w14:paraId="5A228136" w14:textId="77777777" w:rsidR="004A739D" w:rsidRDefault="004A739D" w:rsidP="00C879D1">
            <w:pPr>
              <w:spacing w:line="0" w:lineRule="atLeast"/>
              <w:rPr>
                <w:rFonts w:ascii="Times New Roman" w:eastAsia="Times New Roman" w:hAnsi="Times New Roman"/>
                <w:sz w:val="10"/>
              </w:rPr>
            </w:pPr>
          </w:p>
        </w:tc>
        <w:tc>
          <w:tcPr>
            <w:tcW w:w="20" w:type="dxa"/>
            <w:shd w:val="clear" w:color="auto" w:fill="auto"/>
            <w:vAlign w:val="bottom"/>
          </w:tcPr>
          <w:p w14:paraId="78C3D80B" w14:textId="77777777" w:rsidR="004A739D" w:rsidRDefault="004A739D" w:rsidP="00C879D1">
            <w:pPr>
              <w:spacing w:line="0" w:lineRule="atLeast"/>
              <w:rPr>
                <w:rFonts w:ascii="Times New Roman" w:eastAsia="Times New Roman" w:hAnsi="Times New Roman"/>
                <w:sz w:val="10"/>
              </w:rPr>
            </w:pPr>
          </w:p>
        </w:tc>
        <w:tc>
          <w:tcPr>
            <w:tcW w:w="2460" w:type="dxa"/>
            <w:shd w:val="clear" w:color="auto" w:fill="DFA7A6"/>
            <w:vAlign w:val="bottom"/>
          </w:tcPr>
          <w:p w14:paraId="0C441FA0" w14:textId="77777777" w:rsidR="004A739D" w:rsidRDefault="004A739D" w:rsidP="00C879D1">
            <w:pPr>
              <w:spacing w:line="0" w:lineRule="atLeast"/>
              <w:rPr>
                <w:rFonts w:ascii="Times New Roman" w:eastAsia="Times New Roman" w:hAnsi="Times New Roman"/>
                <w:sz w:val="10"/>
              </w:rPr>
            </w:pPr>
          </w:p>
        </w:tc>
        <w:tc>
          <w:tcPr>
            <w:tcW w:w="1900" w:type="dxa"/>
            <w:shd w:val="clear" w:color="auto" w:fill="E5B8B7"/>
            <w:vAlign w:val="bottom"/>
          </w:tcPr>
          <w:p w14:paraId="2C7DF9E5" w14:textId="77777777" w:rsidR="004A739D" w:rsidRDefault="004A739D" w:rsidP="00C879D1">
            <w:pPr>
              <w:spacing w:line="0" w:lineRule="atLeast"/>
              <w:rPr>
                <w:rFonts w:ascii="Times New Roman" w:eastAsia="Times New Roman" w:hAnsi="Times New Roman"/>
                <w:sz w:val="10"/>
              </w:rPr>
            </w:pPr>
          </w:p>
        </w:tc>
        <w:tc>
          <w:tcPr>
            <w:tcW w:w="20" w:type="dxa"/>
            <w:shd w:val="clear" w:color="auto" w:fill="auto"/>
            <w:vAlign w:val="bottom"/>
          </w:tcPr>
          <w:p w14:paraId="77E88594" w14:textId="77777777" w:rsidR="004A739D" w:rsidRDefault="004A739D" w:rsidP="00C879D1">
            <w:pPr>
              <w:spacing w:line="0" w:lineRule="atLeast"/>
              <w:rPr>
                <w:rFonts w:ascii="Times New Roman" w:eastAsia="Times New Roman" w:hAnsi="Times New Roman"/>
                <w:sz w:val="10"/>
              </w:rPr>
            </w:pPr>
          </w:p>
        </w:tc>
        <w:tc>
          <w:tcPr>
            <w:tcW w:w="2160" w:type="dxa"/>
            <w:shd w:val="clear" w:color="auto" w:fill="DFA7A6"/>
            <w:vAlign w:val="bottom"/>
          </w:tcPr>
          <w:p w14:paraId="2E59723B" w14:textId="77777777" w:rsidR="004A739D" w:rsidRDefault="004A739D" w:rsidP="00C879D1">
            <w:pPr>
              <w:spacing w:line="0" w:lineRule="atLeast"/>
              <w:rPr>
                <w:rFonts w:ascii="Times New Roman" w:eastAsia="Times New Roman" w:hAnsi="Times New Roman"/>
                <w:sz w:val="10"/>
              </w:rPr>
            </w:pPr>
          </w:p>
        </w:tc>
        <w:tc>
          <w:tcPr>
            <w:tcW w:w="20" w:type="dxa"/>
            <w:shd w:val="clear" w:color="auto" w:fill="auto"/>
            <w:vAlign w:val="bottom"/>
          </w:tcPr>
          <w:p w14:paraId="388017D4" w14:textId="77777777" w:rsidR="004A739D" w:rsidRDefault="004A739D" w:rsidP="00C879D1">
            <w:pPr>
              <w:spacing w:line="0" w:lineRule="atLeast"/>
              <w:rPr>
                <w:rFonts w:ascii="Times New Roman" w:eastAsia="Times New Roman" w:hAnsi="Times New Roman"/>
                <w:sz w:val="10"/>
              </w:rPr>
            </w:pPr>
          </w:p>
        </w:tc>
        <w:tc>
          <w:tcPr>
            <w:tcW w:w="1980" w:type="dxa"/>
            <w:tcBorders>
              <w:right w:val="single" w:sz="8" w:space="0" w:color="C0504D"/>
            </w:tcBorders>
            <w:shd w:val="clear" w:color="auto" w:fill="E5B8B7"/>
            <w:vAlign w:val="bottom"/>
          </w:tcPr>
          <w:p w14:paraId="251EE40D" w14:textId="77777777" w:rsidR="004A739D" w:rsidRDefault="004A739D" w:rsidP="00C879D1">
            <w:pPr>
              <w:spacing w:line="0" w:lineRule="atLeast"/>
              <w:rPr>
                <w:rFonts w:ascii="Times New Roman" w:eastAsia="Times New Roman" w:hAnsi="Times New Roman"/>
                <w:sz w:val="10"/>
              </w:rPr>
            </w:pPr>
          </w:p>
        </w:tc>
      </w:tr>
      <w:tr w:rsidR="004A739D" w14:paraId="552C79DF" w14:textId="77777777" w:rsidTr="0037051C">
        <w:trPr>
          <w:trHeight w:val="271"/>
        </w:trPr>
        <w:tc>
          <w:tcPr>
            <w:tcW w:w="2040" w:type="dxa"/>
            <w:tcBorders>
              <w:left w:val="single" w:sz="8" w:space="0" w:color="C0504D"/>
            </w:tcBorders>
            <w:shd w:val="clear" w:color="auto" w:fill="E5B8B7"/>
            <w:vAlign w:val="bottom"/>
          </w:tcPr>
          <w:p w14:paraId="30F80AA4" w14:textId="77777777" w:rsidR="004A739D" w:rsidRDefault="004A739D" w:rsidP="00C879D1">
            <w:pPr>
              <w:spacing w:line="271" w:lineRule="exact"/>
              <w:jc w:val="center"/>
              <w:rPr>
                <w:rFonts w:ascii="Times New Roman" w:eastAsia="Times New Roman" w:hAnsi="Times New Roman"/>
                <w:b/>
                <w:w w:val="99"/>
                <w:sz w:val="24"/>
              </w:rPr>
            </w:pPr>
            <w:r>
              <w:rPr>
                <w:rFonts w:ascii="Times New Roman" w:eastAsia="Times New Roman" w:hAnsi="Times New Roman"/>
                <w:b/>
                <w:w w:val="99"/>
                <w:sz w:val="24"/>
              </w:rPr>
              <w:t>ЗМІЄНКО А. В.)</w:t>
            </w:r>
          </w:p>
        </w:tc>
        <w:tc>
          <w:tcPr>
            <w:tcW w:w="20" w:type="dxa"/>
            <w:shd w:val="clear" w:color="auto" w:fill="auto"/>
            <w:vAlign w:val="bottom"/>
          </w:tcPr>
          <w:p w14:paraId="36BD09E0" w14:textId="77777777" w:rsidR="004A739D" w:rsidRDefault="004A739D" w:rsidP="00C879D1">
            <w:pPr>
              <w:spacing w:line="0" w:lineRule="atLeast"/>
              <w:rPr>
                <w:rFonts w:ascii="Times New Roman" w:eastAsia="Times New Roman" w:hAnsi="Times New Roman"/>
                <w:sz w:val="23"/>
              </w:rPr>
            </w:pPr>
          </w:p>
        </w:tc>
        <w:tc>
          <w:tcPr>
            <w:tcW w:w="2460" w:type="dxa"/>
            <w:shd w:val="clear" w:color="auto" w:fill="DFA7A6"/>
            <w:vAlign w:val="bottom"/>
          </w:tcPr>
          <w:p w14:paraId="0D30971E" w14:textId="77777777" w:rsidR="004A739D" w:rsidRDefault="004A739D" w:rsidP="00C879D1">
            <w:pPr>
              <w:spacing w:line="271" w:lineRule="exact"/>
              <w:jc w:val="center"/>
              <w:rPr>
                <w:rFonts w:ascii="Times New Roman" w:eastAsia="Times New Roman" w:hAnsi="Times New Roman"/>
                <w:b/>
                <w:sz w:val="24"/>
              </w:rPr>
            </w:pPr>
            <w:r>
              <w:rPr>
                <w:rFonts w:ascii="Times New Roman" w:eastAsia="Times New Roman" w:hAnsi="Times New Roman"/>
                <w:b/>
                <w:sz w:val="24"/>
              </w:rPr>
              <w:t>СТЕЦЕНКО Н.Є.)</w:t>
            </w:r>
          </w:p>
        </w:tc>
        <w:tc>
          <w:tcPr>
            <w:tcW w:w="1900" w:type="dxa"/>
            <w:shd w:val="clear" w:color="auto" w:fill="E5B8B7"/>
            <w:vAlign w:val="bottom"/>
          </w:tcPr>
          <w:p w14:paraId="1C220AFB" w14:textId="77777777" w:rsidR="004A739D" w:rsidRDefault="00125B9B" w:rsidP="00C879D1">
            <w:pPr>
              <w:spacing w:line="271" w:lineRule="exact"/>
              <w:jc w:val="center"/>
              <w:rPr>
                <w:rFonts w:ascii="Times New Roman" w:eastAsia="Times New Roman" w:hAnsi="Times New Roman"/>
                <w:b/>
                <w:sz w:val="24"/>
              </w:rPr>
            </w:pPr>
            <w:r>
              <w:rPr>
                <w:rFonts w:ascii="Times New Roman" w:eastAsia="Times New Roman" w:hAnsi="Times New Roman"/>
                <w:b/>
                <w:sz w:val="24"/>
              </w:rPr>
              <w:t>ГУСЕВИК Н.Г.</w:t>
            </w:r>
            <w:r w:rsidR="004A739D">
              <w:rPr>
                <w:rFonts w:ascii="Times New Roman" w:eastAsia="Times New Roman" w:hAnsi="Times New Roman"/>
                <w:b/>
                <w:sz w:val="24"/>
              </w:rPr>
              <w:t>)</w:t>
            </w:r>
          </w:p>
        </w:tc>
        <w:tc>
          <w:tcPr>
            <w:tcW w:w="20" w:type="dxa"/>
            <w:shd w:val="clear" w:color="auto" w:fill="auto"/>
            <w:vAlign w:val="bottom"/>
          </w:tcPr>
          <w:p w14:paraId="610BF1AF" w14:textId="77777777" w:rsidR="004A739D" w:rsidRDefault="004A739D" w:rsidP="00C879D1">
            <w:pPr>
              <w:spacing w:line="0" w:lineRule="atLeast"/>
              <w:rPr>
                <w:rFonts w:ascii="Times New Roman" w:eastAsia="Times New Roman" w:hAnsi="Times New Roman"/>
                <w:sz w:val="23"/>
              </w:rPr>
            </w:pPr>
          </w:p>
        </w:tc>
        <w:tc>
          <w:tcPr>
            <w:tcW w:w="2160" w:type="dxa"/>
            <w:shd w:val="clear" w:color="auto" w:fill="DFA7A6"/>
            <w:vAlign w:val="bottom"/>
          </w:tcPr>
          <w:p w14:paraId="2243B0C0" w14:textId="77777777" w:rsidR="004A739D" w:rsidRDefault="004A739D" w:rsidP="00C879D1">
            <w:pPr>
              <w:spacing w:line="271" w:lineRule="exact"/>
              <w:jc w:val="center"/>
              <w:rPr>
                <w:rFonts w:ascii="Times New Roman" w:eastAsia="Times New Roman" w:hAnsi="Times New Roman"/>
                <w:b/>
                <w:sz w:val="24"/>
              </w:rPr>
            </w:pPr>
            <w:r>
              <w:rPr>
                <w:rFonts w:ascii="Times New Roman" w:eastAsia="Times New Roman" w:hAnsi="Times New Roman"/>
                <w:b/>
                <w:sz w:val="24"/>
              </w:rPr>
              <w:t>ЛОБА О.В.)</w:t>
            </w:r>
          </w:p>
        </w:tc>
        <w:tc>
          <w:tcPr>
            <w:tcW w:w="20" w:type="dxa"/>
            <w:shd w:val="clear" w:color="auto" w:fill="auto"/>
            <w:vAlign w:val="bottom"/>
          </w:tcPr>
          <w:p w14:paraId="19E077FD" w14:textId="77777777" w:rsidR="004A739D" w:rsidRDefault="004A739D" w:rsidP="00C879D1">
            <w:pPr>
              <w:spacing w:line="0" w:lineRule="atLeast"/>
              <w:rPr>
                <w:rFonts w:ascii="Times New Roman" w:eastAsia="Times New Roman" w:hAnsi="Times New Roman"/>
                <w:sz w:val="23"/>
              </w:rPr>
            </w:pPr>
          </w:p>
        </w:tc>
        <w:tc>
          <w:tcPr>
            <w:tcW w:w="1980" w:type="dxa"/>
            <w:tcBorders>
              <w:right w:val="single" w:sz="8" w:space="0" w:color="C0504D"/>
            </w:tcBorders>
            <w:shd w:val="clear" w:color="auto" w:fill="E5B8B7"/>
            <w:vAlign w:val="bottom"/>
          </w:tcPr>
          <w:p w14:paraId="5367EE44" w14:textId="77777777" w:rsidR="004A739D" w:rsidRDefault="004A739D" w:rsidP="00C879D1">
            <w:pPr>
              <w:spacing w:line="0" w:lineRule="atLeast"/>
              <w:rPr>
                <w:rFonts w:ascii="Times New Roman" w:eastAsia="Times New Roman" w:hAnsi="Times New Roman"/>
                <w:sz w:val="23"/>
              </w:rPr>
            </w:pPr>
          </w:p>
        </w:tc>
      </w:tr>
      <w:tr w:rsidR="004A739D" w14:paraId="1AFA8A3E" w14:textId="77777777" w:rsidTr="0037051C">
        <w:trPr>
          <w:trHeight w:val="125"/>
        </w:trPr>
        <w:tc>
          <w:tcPr>
            <w:tcW w:w="2040" w:type="dxa"/>
            <w:tcBorders>
              <w:left w:val="single" w:sz="8" w:space="0" w:color="C0504D"/>
            </w:tcBorders>
            <w:shd w:val="clear" w:color="auto" w:fill="E5B8B7"/>
            <w:vAlign w:val="bottom"/>
          </w:tcPr>
          <w:p w14:paraId="264C51AE" w14:textId="77777777" w:rsidR="004A739D" w:rsidRDefault="004A739D" w:rsidP="00C879D1">
            <w:pPr>
              <w:spacing w:line="0" w:lineRule="atLeast"/>
              <w:rPr>
                <w:rFonts w:ascii="Times New Roman" w:eastAsia="Times New Roman" w:hAnsi="Times New Roman"/>
                <w:sz w:val="10"/>
              </w:rPr>
            </w:pPr>
          </w:p>
        </w:tc>
        <w:tc>
          <w:tcPr>
            <w:tcW w:w="20" w:type="dxa"/>
            <w:shd w:val="clear" w:color="auto" w:fill="auto"/>
            <w:vAlign w:val="bottom"/>
          </w:tcPr>
          <w:p w14:paraId="58E648BE" w14:textId="77777777" w:rsidR="004A739D" w:rsidRDefault="004A739D" w:rsidP="00C879D1">
            <w:pPr>
              <w:spacing w:line="0" w:lineRule="atLeast"/>
              <w:rPr>
                <w:rFonts w:ascii="Times New Roman" w:eastAsia="Times New Roman" w:hAnsi="Times New Roman"/>
                <w:sz w:val="10"/>
              </w:rPr>
            </w:pPr>
          </w:p>
        </w:tc>
        <w:tc>
          <w:tcPr>
            <w:tcW w:w="2460" w:type="dxa"/>
            <w:shd w:val="clear" w:color="auto" w:fill="DFA7A6"/>
            <w:vAlign w:val="bottom"/>
          </w:tcPr>
          <w:p w14:paraId="15817446" w14:textId="77777777" w:rsidR="004A739D" w:rsidRDefault="004A739D" w:rsidP="00C879D1">
            <w:pPr>
              <w:spacing w:line="0" w:lineRule="atLeast"/>
              <w:rPr>
                <w:rFonts w:ascii="Times New Roman" w:eastAsia="Times New Roman" w:hAnsi="Times New Roman"/>
                <w:sz w:val="10"/>
              </w:rPr>
            </w:pPr>
          </w:p>
        </w:tc>
        <w:tc>
          <w:tcPr>
            <w:tcW w:w="1900" w:type="dxa"/>
            <w:shd w:val="clear" w:color="auto" w:fill="E5B8B7"/>
            <w:vAlign w:val="bottom"/>
          </w:tcPr>
          <w:p w14:paraId="22564D57" w14:textId="77777777" w:rsidR="004A739D" w:rsidRDefault="004A739D" w:rsidP="00C879D1">
            <w:pPr>
              <w:spacing w:line="0" w:lineRule="atLeast"/>
              <w:rPr>
                <w:rFonts w:ascii="Times New Roman" w:eastAsia="Times New Roman" w:hAnsi="Times New Roman"/>
                <w:sz w:val="10"/>
              </w:rPr>
            </w:pPr>
          </w:p>
        </w:tc>
        <w:tc>
          <w:tcPr>
            <w:tcW w:w="20" w:type="dxa"/>
            <w:shd w:val="clear" w:color="auto" w:fill="auto"/>
            <w:vAlign w:val="bottom"/>
          </w:tcPr>
          <w:p w14:paraId="63E1C703" w14:textId="77777777" w:rsidR="004A739D" w:rsidRDefault="004A739D" w:rsidP="00C879D1">
            <w:pPr>
              <w:spacing w:line="0" w:lineRule="atLeast"/>
              <w:rPr>
                <w:rFonts w:ascii="Times New Roman" w:eastAsia="Times New Roman" w:hAnsi="Times New Roman"/>
                <w:sz w:val="10"/>
              </w:rPr>
            </w:pPr>
          </w:p>
        </w:tc>
        <w:tc>
          <w:tcPr>
            <w:tcW w:w="2160" w:type="dxa"/>
            <w:shd w:val="clear" w:color="auto" w:fill="DFA7A6"/>
            <w:vAlign w:val="bottom"/>
          </w:tcPr>
          <w:p w14:paraId="679CB812" w14:textId="77777777" w:rsidR="004A739D" w:rsidRDefault="004A739D" w:rsidP="00C879D1">
            <w:pPr>
              <w:spacing w:line="0" w:lineRule="atLeast"/>
              <w:rPr>
                <w:rFonts w:ascii="Times New Roman" w:eastAsia="Times New Roman" w:hAnsi="Times New Roman"/>
                <w:sz w:val="10"/>
              </w:rPr>
            </w:pPr>
          </w:p>
        </w:tc>
        <w:tc>
          <w:tcPr>
            <w:tcW w:w="20" w:type="dxa"/>
            <w:shd w:val="clear" w:color="auto" w:fill="auto"/>
            <w:vAlign w:val="bottom"/>
          </w:tcPr>
          <w:p w14:paraId="024E7FA8" w14:textId="77777777" w:rsidR="004A739D" w:rsidRDefault="004A739D" w:rsidP="00C879D1">
            <w:pPr>
              <w:spacing w:line="0" w:lineRule="atLeast"/>
              <w:rPr>
                <w:rFonts w:ascii="Times New Roman" w:eastAsia="Times New Roman" w:hAnsi="Times New Roman"/>
                <w:sz w:val="10"/>
              </w:rPr>
            </w:pPr>
          </w:p>
        </w:tc>
        <w:tc>
          <w:tcPr>
            <w:tcW w:w="1980" w:type="dxa"/>
            <w:tcBorders>
              <w:right w:val="single" w:sz="8" w:space="0" w:color="C0504D"/>
            </w:tcBorders>
            <w:shd w:val="clear" w:color="auto" w:fill="E5B8B7"/>
            <w:vAlign w:val="bottom"/>
          </w:tcPr>
          <w:p w14:paraId="1883FFD7" w14:textId="77777777" w:rsidR="004A739D" w:rsidRDefault="004A739D" w:rsidP="00C879D1">
            <w:pPr>
              <w:spacing w:line="0" w:lineRule="atLeast"/>
              <w:rPr>
                <w:rFonts w:ascii="Times New Roman" w:eastAsia="Times New Roman" w:hAnsi="Times New Roman"/>
                <w:sz w:val="10"/>
              </w:rPr>
            </w:pPr>
          </w:p>
        </w:tc>
      </w:tr>
    </w:tbl>
    <w:p w14:paraId="18961A4F" w14:textId="77777777" w:rsidR="004A739D" w:rsidRDefault="004A739D" w:rsidP="004A739D">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05344" behindDoc="1" locked="0" layoutInCell="1" allowOverlap="1" wp14:anchorId="59FD3532" wp14:editId="61EEAB22">
                <wp:simplePos x="0" y="0"/>
                <wp:positionH relativeFrom="column">
                  <wp:posOffset>1303655</wp:posOffset>
                </wp:positionH>
                <wp:positionV relativeFrom="paragraph">
                  <wp:posOffset>-1438275</wp:posOffset>
                </wp:positionV>
                <wp:extent cx="0" cy="1432560"/>
                <wp:effectExtent l="8255" t="9525" r="10795" b="5715"/>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AE405" id="Line 1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13.25pt" to="10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" strokecolor="white"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706368" behindDoc="1" locked="0" layoutInCell="1" allowOverlap="1" wp14:anchorId="1C282DBE" wp14:editId="4C6F8533">
                <wp:simplePos x="0" y="0"/>
                <wp:positionH relativeFrom="column">
                  <wp:posOffset>5467985</wp:posOffset>
                </wp:positionH>
                <wp:positionV relativeFrom="paragraph">
                  <wp:posOffset>-1438275</wp:posOffset>
                </wp:positionV>
                <wp:extent cx="0" cy="1432560"/>
                <wp:effectExtent l="10160" t="9525" r="8890" b="5715"/>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90960" id="Line 1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5pt,-113.25pt" to="430.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" strokecolor="white" strokeweight=".48pt"/>
            </w:pict>
          </mc:Fallback>
        </mc:AlternateContent>
      </w:r>
    </w:p>
    <w:p w14:paraId="517BFB80" w14:textId="77777777" w:rsidR="004A739D" w:rsidRDefault="004A739D" w:rsidP="004A739D">
      <w:pPr>
        <w:spacing w:line="95" w:lineRule="exact"/>
        <w:rPr>
          <w:rFonts w:ascii="Times New Roman" w:eastAsia="Times New Roman" w:hAnsi="Times New Roman"/>
        </w:rPr>
      </w:pPr>
    </w:p>
    <w:p w14:paraId="1C6C3D30" w14:textId="77777777" w:rsidR="00C76B22" w:rsidRDefault="00C76B22" w:rsidP="004A739D">
      <w:pPr>
        <w:tabs>
          <w:tab w:val="left" w:pos="-1560"/>
        </w:tabs>
        <w:spacing w:line="276" w:lineRule="auto"/>
        <w:ind w:firstLine="709"/>
        <w:jc w:val="center"/>
        <w:rPr>
          <w:rFonts w:ascii="Times New Roman" w:eastAsia="Times New Roman" w:hAnsi="Times New Roman" w:cs="Times New Roman"/>
          <w:b/>
          <w:sz w:val="28"/>
          <w:szCs w:val="28"/>
          <w:lang w:val="ru-RU" w:eastAsia="ru-RU"/>
        </w:rPr>
      </w:pPr>
    </w:p>
    <w:p w14:paraId="7F740C30" w14:textId="77777777" w:rsidR="004A739D" w:rsidRDefault="004A739D" w:rsidP="000B08B0">
      <w:pPr>
        <w:tabs>
          <w:tab w:val="left" w:pos="-1560"/>
        </w:tabs>
        <w:spacing w:line="276" w:lineRule="auto"/>
        <w:jc w:val="center"/>
        <w:rPr>
          <w:rFonts w:ascii="Times New Roman" w:eastAsia="Times New Roman" w:hAnsi="Times New Roman" w:cs="Times New Roman"/>
          <w:b/>
          <w:sz w:val="28"/>
          <w:szCs w:val="28"/>
          <w:lang w:eastAsia="ru-RU"/>
        </w:rPr>
      </w:pPr>
      <w:r w:rsidRPr="00F76C15">
        <w:rPr>
          <w:rFonts w:ascii="Times New Roman" w:eastAsia="Times New Roman" w:hAnsi="Times New Roman" w:cs="Times New Roman"/>
          <w:b/>
          <w:sz w:val="28"/>
          <w:szCs w:val="28"/>
          <w:lang w:val="ru-RU" w:eastAsia="ru-RU"/>
        </w:rPr>
        <w:t xml:space="preserve">Стан </w:t>
      </w:r>
      <w:proofErr w:type="spellStart"/>
      <w:r w:rsidRPr="00F76C15">
        <w:rPr>
          <w:rFonts w:ascii="Times New Roman" w:eastAsia="Times New Roman" w:hAnsi="Times New Roman" w:cs="Times New Roman"/>
          <w:b/>
          <w:sz w:val="28"/>
          <w:szCs w:val="28"/>
          <w:lang w:val="ru-RU" w:eastAsia="ru-RU"/>
        </w:rPr>
        <w:t>виконання</w:t>
      </w:r>
      <w:proofErr w:type="spellEnd"/>
      <w:r w:rsidRPr="00F76C15">
        <w:rPr>
          <w:rFonts w:ascii="Times New Roman" w:eastAsia="Times New Roman" w:hAnsi="Times New Roman" w:cs="Times New Roman"/>
          <w:b/>
          <w:sz w:val="28"/>
          <w:szCs w:val="28"/>
          <w:lang w:val="ru-RU" w:eastAsia="ru-RU"/>
        </w:rPr>
        <w:t xml:space="preserve"> </w:t>
      </w:r>
      <w:proofErr w:type="spellStart"/>
      <w:r w:rsidRPr="00F76C15">
        <w:rPr>
          <w:rFonts w:ascii="Times New Roman" w:eastAsia="Times New Roman" w:hAnsi="Times New Roman" w:cs="Times New Roman"/>
          <w:b/>
          <w:sz w:val="28"/>
          <w:szCs w:val="28"/>
          <w:lang w:val="ru-RU" w:eastAsia="ru-RU"/>
        </w:rPr>
        <w:t>мовного</w:t>
      </w:r>
      <w:proofErr w:type="spellEnd"/>
      <w:r w:rsidRPr="00F76C15">
        <w:rPr>
          <w:rFonts w:ascii="Times New Roman" w:eastAsia="Times New Roman" w:hAnsi="Times New Roman" w:cs="Times New Roman"/>
          <w:b/>
          <w:sz w:val="28"/>
          <w:szCs w:val="28"/>
          <w:lang w:val="ru-RU" w:eastAsia="ru-RU"/>
        </w:rPr>
        <w:t xml:space="preserve"> </w:t>
      </w:r>
      <w:proofErr w:type="spellStart"/>
      <w:r w:rsidRPr="00F76C15">
        <w:rPr>
          <w:rFonts w:ascii="Times New Roman" w:eastAsia="Times New Roman" w:hAnsi="Times New Roman" w:cs="Times New Roman"/>
          <w:b/>
          <w:sz w:val="28"/>
          <w:szCs w:val="28"/>
          <w:lang w:val="ru-RU" w:eastAsia="ru-RU"/>
        </w:rPr>
        <w:t>законодавств</w:t>
      </w:r>
      <w:proofErr w:type="spellEnd"/>
      <w:r w:rsidRPr="00F76C15">
        <w:rPr>
          <w:rFonts w:ascii="Times New Roman" w:eastAsia="Times New Roman" w:hAnsi="Times New Roman" w:cs="Times New Roman"/>
          <w:b/>
          <w:sz w:val="28"/>
          <w:szCs w:val="28"/>
          <w:lang w:eastAsia="ru-RU"/>
        </w:rPr>
        <w:t>а</w:t>
      </w:r>
    </w:p>
    <w:p w14:paraId="22047EA8" w14:textId="77777777" w:rsidR="000B08B0" w:rsidRPr="00F76C15" w:rsidRDefault="000B08B0" w:rsidP="000B08B0">
      <w:pPr>
        <w:tabs>
          <w:tab w:val="left" w:pos="-1560"/>
        </w:tabs>
        <w:spacing w:line="276" w:lineRule="auto"/>
        <w:jc w:val="center"/>
        <w:rPr>
          <w:rFonts w:ascii="Times New Roman" w:eastAsia="Times New Roman" w:hAnsi="Times New Roman" w:cs="Times New Roman"/>
          <w:b/>
          <w:sz w:val="28"/>
          <w:szCs w:val="28"/>
          <w:lang w:val="ru-RU" w:eastAsia="ru-RU"/>
        </w:rPr>
      </w:pPr>
    </w:p>
    <w:p w14:paraId="217BB831" w14:textId="77777777" w:rsidR="00D832F6" w:rsidRDefault="004A739D" w:rsidP="00D832F6">
      <w:pPr>
        <w:tabs>
          <w:tab w:val="left" w:pos="-1560"/>
        </w:tabs>
        <w:spacing w:line="276" w:lineRule="auto"/>
        <w:ind w:firstLine="709"/>
        <w:jc w:val="both"/>
        <w:rPr>
          <w:rFonts w:ascii="Times New Roman" w:eastAsia="Times New Roman" w:hAnsi="Times New Roman" w:cs="Times New Roman"/>
          <w:sz w:val="28"/>
          <w:szCs w:val="28"/>
          <w:lang w:eastAsia="ru-RU"/>
        </w:rPr>
      </w:pPr>
      <w:r w:rsidRPr="000868C3">
        <w:rPr>
          <w:rFonts w:ascii="Times New Roman" w:eastAsia="Times New Roman" w:hAnsi="Times New Roman" w:cs="Times New Roman"/>
          <w:sz w:val="28"/>
          <w:szCs w:val="28"/>
          <w:lang w:eastAsia="ru-RU"/>
        </w:rPr>
        <w:t>Реалізуючи Закон України «Про забезпечення функціонування української мови як державної», ухвалений Верховною Радою України 25.04.2019 р. за № 5670-д, педколекти</w:t>
      </w:r>
      <w:r w:rsidR="00951381">
        <w:rPr>
          <w:rFonts w:ascii="Times New Roman" w:eastAsia="Times New Roman" w:hAnsi="Times New Roman" w:cs="Times New Roman"/>
          <w:sz w:val="28"/>
          <w:szCs w:val="28"/>
          <w:lang w:eastAsia="ru-RU"/>
        </w:rPr>
        <w:t>в</w:t>
      </w:r>
      <w:r w:rsidRPr="000868C3">
        <w:rPr>
          <w:rFonts w:ascii="Times New Roman" w:eastAsia="Times New Roman" w:hAnsi="Times New Roman" w:cs="Times New Roman"/>
          <w:sz w:val="28"/>
          <w:szCs w:val="28"/>
          <w:lang w:eastAsia="ru-RU"/>
        </w:rPr>
        <w:t xml:space="preserve"> працює над забезпеченням виконання </w:t>
      </w:r>
      <w:proofErr w:type="spellStart"/>
      <w:r w:rsidRPr="000868C3">
        <w:rPr>
          <w:rFonts w:ascii="Times New Roman" w:eastAsia="Times New Roman" w:hAnsi="Times New Roman" w:cs="Times New Roman"/>
          <w:sz w:val="28"/>
          <w:szCs w:val="28"/>
          <w:lang w:eastAsia="ru-RU"/>
        </w:rPr>
        <w:t>мовного</w:t>
      </w:r>
      <w:proofErr w:type="spellEnd"/>
      <w:r w:rsidRPr="000868C3">
        <w:rPr>
          <w:rFonts w:ascii="Times New Roman" w:eastAsia="Times New Roman" w:hAnsi="Times New Roman" w:cs="Times New Roman"/>
          <w:sz w:val="28"/>
          <w:szCs w:val="28"/>
          <w:lang w:eastAsia="ru-RU"/>
        </w:rPr>
        <w:t xml:space="preserve"> законодавства.  На  засіданнях ШМК гуманітарного циклу (керівник </w:t>
      </w:r>
      <w:proofErr w:type="spellStart"/>
      <w:r w:rsidRPr="000868C3">
        <w:rPr>
          <w:rFonts w:ascii="Times New Roman" w:eastAsia="Times New Roman" w:hAnsi="Times New Roman" w:cs="Times New Roman"/>
          <w:sz w:val="28"/>
          <w:szCs w:val="28"/>
          <w:lang w:eastAsia="ru-RU"/>
        </w:rPr>
        <w:t>Рябошапка</w:t>
      </w:r>
      <w:proofErr w:type="spellEnd"/>
      <w:r w:rsidRPr="000868C3">
        <w:rPr>
          <w:rFonts w:ascii="Times New Roman" w:eastAsia="Times New Roman" w:hAnsi="Times New Roman" w:cs="Times New Roman"/>
          <w:sz w:val="28"/>
          <w:szCs w:val="28"/>
          <w:lang w:eastAsia="ru-RU"/>
        </w:rPr>
        <w:t xml:space="preserve"> Н.Б.) приділялася увагу питанням: мовленнєвого розвитку учнів та мовленнєвої компетенції; інформаційно-методичному забезпеченню виконання </w:t>
      </w:r>
      <w:proofErr w:type="spellStart"/>
      <w:r w:rsidRPr="000868C3">
        <w:rPr>
          <w:rFonts w:ascii="Times New Roman" w:eastAsia="Times New Roman" w:hAnsi="Times New Roman" w:cs="Times New Roman"/>
          <w:sz w:val="28"/>
          <w:szCs w:val="28"/>
          <w:lang w:eastAsia="ru-RU"/>
        </w:rPr>
        <w:t>мовного</w:t>
      </w:r>
      <w:proofErr w:type="spellEnd"/>
      <w:r w:rsidRPr="000868C3">
        <w:rPr>
          <w:rFonts w:ascii="Times New Roman" w:eastAsia="Times New Roman" w:hAnsi="Times New Roman" w:cs="Times New Roman"/>
          <w:sz w:val="28"/>
          <w:szCs w:val="28"/>
          <w:lang w:eastAsia="ru-RU"/>
        </w:rPr>
        <w:t xml:space="preserve"> законодавства; надання практичної допомоги у пропаганді державної мови серед батьків, учнів, громадськості; сприяння вихованню патріотів України засобами рідної мови. </w:t>
      </w:r>
    </w:p>
    <w:p w14:paraId="2255FC61" w14:textId="77777777" w:rsidR="00D22CDE" w:rsidRDefault="00D22CDE" w:rsidP="00C73E61">
      <w:pPr>
        <w:tabs>
          <w:tab w:val="left" w:pos="-1560"/>
        </w:tabs>
        <w:spacing w:line="276" w:lineRule="auto"/>
        <w:ind w:firstLine="709"/>
        <w:jc w:val="center"/>
        <w:rPr>
          <w:rFonts w:ascii="Times New Roman" w:eastAsia="Times New Roman" w:hAnsi="Times New Roman" w:cs="Times New Roman"/>
          <w:b/>
          <w:sz w:val="28"/>
          <w:szCs w:val="28"/>
          <w:lang w:eastAsia="ru-RU"/>
        </w:rPr>
      </w:pPr>
    </w:p>
    <w:p w14:paraId="57BFE124" w14:textId="77777777" w:rsidR="004A739D" w:rsidRPr="00EB350C" w:rsidRDefault="004A739D" w:rsidP="00C73E61">
      <w:pPr>
        <w:tabs>
          <w:tab w:val="left" w:pos="-1560"/>
        </w:tabs>
        <w:spacing w:line="276" w:lineRule="auto"/>
        <w:ind w:firstLine="709"/>
        <w:jc w:val="center"/>
        <w:rPr>
          <w:rFonts w:ascii="Times New Roman" w:eastAsia="Times New Roman" w:hAnsi="Times New Roman" w:cs="Times New Roman"/>
          <w:sz w:val="28"/>
          <w:szCs w:val="28"/>
          <w:lang w:eastAsia="ru-RU"/>
        </w:rPr>
      </w:pPr>
      <w:r w:rsidRPr="00F76C15">
        <w:rPr>
          <w:rFonts w:ascii="Times New Roman" w:eastAsia="Times New Roman" w:hAnsi="Times New Roman" w:cs="Times New Roman"/>
          <w:b/>
          <w:sz w:val="28"/>
          <w:szCs w:val="28"/>
          <w:lang w:eastAsia="ru-RU"/>
        </w:rPr>
        <w:lastRenderedPageBreak/>
        <w:t>Науково-методична робота</w:t>
      </w:r>
    </w:p>
    <w:p w14:paraId="772CFBFD" w14:textId="77777777" w:rsidR="004A739D" w:rsidRDefault="004A739D" w:rsidP="004A739D">
      <w:pPr>
        <w:tabs>
          <w:tab w:val="left" w:pos="-1560"/>
        </w:tabs>
        <w:spacing w:line="276" w:lineRule="auto"/>
        <w:jc w:val="center"/>
        <w:rPr>
          <w:rFonts w:ascii="Times New Roman" w:eastAsia="Times New Roman" w:hAnsi="Times New Roman" w:cs="Times New Roman"/>
          <w:b/>
          <w:sz w:val="28"/>
          <w:szCs w:val="28"/>
          <w:lang w:eastAsia="ru-RU"/>
        </w:rPr>
      </w:pPr>
    </w:p>
    <w:p w14:paraId="13CC17EB" w14:textId="77777777" w:rsidR="004A739D" w:rsidRPr="004D162D" w:rsidRDefault="004A739D" w:rsidP="004A739D">
      <w:pPr>
        <w:tabs>
          <w:tab w:val="left" w:pos="-1560"/>
        </w:tabs>
        <w:spacing w:line="276" w:lineRule="auto"/>
        <w:ind w:firstLine="709"/>
        <w:jc w:val="both"/>
        <w:rPr>
          <w:rFonts w:ascii="Times New Roman" w:eastAsia="Times New Roman" w:hAnsi="Times New Roman" w:cs="Times New Roman"/>
          <w:sz w:val="28"/>
          <w:szCs w:val="28"/>
          <w:lang w:eastAsia="ru-RU"/>
        </w:rPr>
      </w:pPr>
      <w:r w:rsidRPr="004D162D">
        <w:rPr>
          <w:rFonts w:ascii="Times New Roman" w:eastAsia="Times New Roman" w:hAnsi="Times New Roman" w:cs="Times New Roman"/>
          <w:sz w:val="28"/>
          <w:szCs w:val="28"/>
          <w:lang w:eastAsia="ru-RU"/>
        </w:rPr>
        <w:t>У КЗО СЗШ №21 діяльність шкільної методичної служби здійснюється згідно  з нормативними документами: Конституція України, Національна стратегія розвиту освіти в Україні на період до 2021 року, Закон України «Про освіту», Концепція НУШ.  У цих документах чітко зазначено вимоги щодо орієнтації науково методичної роботи на розвиток ініціативи, творчості педагогічних працівників. Педколектив працював по впровадженню заходів щодо реалізації Концепції національно-патріотичного виховання дітей і молоді, підвищення якості освітніх послуг, розвиток інноваційної моделі школи, реалізації положень Концепції «Нова українська школа»</w:t>
      </w:r>
      <w:r w:rsidR="00451508">
        <w:rPr>
          <w:rFonts w:ascii="Times New Roman" w:eastAsia="Times New Roman" w:hAnsi="Times New Roman" w:cs="Times New Roman"/>
          <w:sz w:val="28"/>
          <w:szCs w:val="28"/>
          <w:lang w:eastAsia="ru-RU"/>
        </w:rPr>
        <w:t>.</w:t>
      </w:r>
      <w:r w:rsidRPr="004D162D">
        <w:rPr>
          <w:rFonts w:ascii="Times New Roman" w:eastAsia="Times New Roman" w:hAnsi="Times New Roman" w:cs="Times New Roman"/>
          <w:sz w:val="28"/>
          <w:szCs w:val="28"/>
          <w:lang w:eastAsia="ru-RU"/>
        </w:rPr>
        <w:t xml:space="preserve">  </w:t>
      </w:r>
    </w:p>
    <w:p w14:paraId="17BE415B" w14:textId="77777777" w:rsidR="004A739D" w:rsidRPr="004D162D" w:rsidRDefault="004A739D" w:rsidP="004A739D">
      <w:pPr>
        <w:tabs>
          <w:tab w:val="left" w:pos="-1560"/>
        </w:tabs>
        <w:spacing w:line="276" w:lineRule="auto"/>
        <w:ind w:firstLine="709"/>
        <w:jc w:val="both"/>
        <w:rPr>
          <w:rFonts w:ascii="Times New Roman" w:eastAsia="Times New Roman" w:hAnsi="Times New Roman" w:cs="Times New Roman"/>
          <w:sz w:val="28"/>
          <w:szCs w:val="28"/>
          <w:lang w:eastAsia="ru-RU"/>
        </w:rPr>
      </w:pPr>
      <w:r w:rsidRPr="004D162D">
        <w:rPr>
          <w:rFonts w:ascii="Times New Roman" w:eastAsia="Times New Roman" w:hAnsi="Times New Roman" w:cs="Times New Roman"/>
          <w:sz w:val="28"/>
          <w:szCs w:val="28"/>
          <w:lang w:eastAsia="ru-RU"/>
        </w:rPr>
        <w:t xml:space="preserve">Важливим компонентом нової української школи  є зміст освіти, заснований на формуванні компетентностей, необхідних для розв’язання життєвих обставин успішної самореалізації в суспільстві, Державних стандартів початкової, базової та повної освіти, використання можливостей Інтернету для підвищення ефективності освітнього процесу в учнів, почуття патріотизму. </w:t>
      </w:r>
    </w:p>
    <w:p w14:paraId="78DDEF43" w14:textId="77777777" w:rsidR="004A739D" w:rsidRDefault="004A739D" w:rsidP="004A739D">
      <w:pPr>
        <w:tabs>
          <w:tab w:val="left" w:pos="-1560"/>
        </w:tabs>
        <w:spacing w:line="276" w:lineRule="auto"/>
        <w:ind w:firstLine="709"/>
        <w:jc w:val="both"/>
        <w:rPr>
          <w:rFonts w:ascii="Times New Roman" w:eastAsia="Times New Roman" w:hAnsi="Times New Roman" w:cs="Times New Roman"/>
          <w:sz w:val="28"/>
          <w:szCs w:val="28"/>
          <w:lang w:eastAsia="ru-RU"/>
        </w:rPr>
      </w:pPr>
      <w:r w:rsidRPr="004D162D">
        <w:rPr>
          <w:rFonts w:ascii="Times New Roman" w:eastAsia="Times New Roman" w:hAnsi="Times New Roman" w:cs="Times New Roman"/>
          <w:sz w:val="28"/>
          <w:szCs w:val="28"/>
          <w:lang w:eastAsia="ru-RU"/>
        </w:rPr>
        <w:t>Важливими є умови впровадження педагогіки партнерства між учнями, вчителями та батьками, використання принципу національної спрямованості, виховання патріотизму, підвищення рівня підготовки педагогічних працівників, психологічної готовності до інноваційної діяльності. Були організовані заходи з формування нового педагогічного мислення. Проведені педради: «</w:t>
      </w:r>
      <w:r w:rsidR="008565F2">
        <w:rPr>
          <w:rFonts w:ascii="Times New Roman" w:eastAsia="Times New Roman" w:hAnsi="Times New Roman" w:cs="Times New Roman"/>
          <w:sz w:val="28"/>
          <w:szCs w:val="28"/>
          <w:lang w:eastAsia="ru-RU"/>
        </w:rPr>
        <w:t>Соціалізація особистості</w:t>
      </w:r>
      <w:r w:rsidR="007E372A">
        <w:rPr>
          <w:rFonts w:ascii="Times New Roman" w:eastAsia="Times New Roman" w:hAnsi="Times New Roman" w:cs="Times New Roman"/>
          <w:sz w:val="28"/>
          <w:szCs w:val="28"/>
          <w:lang w:eastAsia="ru-RU"/>
        </w:rPr>
        <w:t xml:space="preserve"> на засадах створення сприятливого ос</w:t>
      </w:r>
      <w:r w:rsidRPr="004D162D">
        <w:rPr>
          <w:rFonts w:ascii="Times New Roman" w:eastAsia="Times New Roman" w:hAnsi="Times New Roman" w:cs="Times New Roman"/>
          <w:sz w:val="28"/>
          <w:szCs w:val="28"/>
          <w:lang w:eastAsia="ru-RU"/>
        </w:rPr>
        <w:t>в</w:t>
      </w:r>
      <w:r w:rsidR="007E372A">
        <w:rPr>
          <w:rFonts w:ascii="Times New Roman" w:eastAsia="Times New Roman" w:hAnsi="Times New Roman" w:cs="Times New Roman"/>
          <w:sz w:val="28"/>
          <w:szCs w:val="28"/>
          <w:lang w:eastAsia="ru-RU"/>
        </w:rPr>
        <w:t xml:space="preserve">ітнього середовища та шляхи подолання </w:t>
      </w:r>
      <w:proofErr w:type="spellStart"/>
      <w:r w:rsidR="007E372A">
        <w:rPr>
          <w:rFonts w:ascii="Times New Roman" w:eastAsia="Times New Roman" w:hAnsi="Times New Roman" w:cs="Times New Roman"/>
          <w:sz w:val="28"/>
          <w:szCs w:val="28"/>
          <w:lang w:eastAsia="ru-RU"/>
        </w:rPr>
        <w:t>булінгу</w:t>
      </w:r>
      <w:proofErr w:type="spellEnd"/>
      <w:r w:rsidR="007E372A">
        <w:rPr>
          <w:rFonts w:ascii="Times New Roman" w:eastAsia="Times New Roman" w:hAnsi="Times New Roman" w:cs="Times New Roman"/>
          <w:sz w:val="28"/>
          <w:szCs w:val="28"/>
          <w:lang w:eastAsia="ru-RU"/>
        </w:rPr>
        <w:t xml:space="preserve"> у дитячому колективі</w:t>
      </w:r>
      <w:r w:rsidRPr="004D162D">
        <w:rPr>
          <w:rFonts w:ascii="Times New Roman" w:eastAsia="Times New Roman" w:hAnsi="Times New Roman" w:cs="Times New Roman"/>
          <w:sz w:val="28"/>
          <w:szCs w:val="28"/>
          <w:lang w:eastAsia="ru-RU"/>
        </w:rPr>
        <w:t>» (</w:t>
      </w:r>
      <w:r w:rsidR="007E372A">
        <w:rPr>
          <w:rFonts w:ascii="Times New Roman" w:eastAsia="Times New Roman" w:hAnsi="Times New Roman" w:cs="Times New Roman"/>
          <w:sz w:val="28"/>
          <w:szCs w:val="28"/>
          <w:lang w:eastAsia="ru-RU"/>
        </w:rPr>
        <w:t>19.11.2019</w:t>
      </w:r>
      <w:r w:rsidRPr="004D162D">
        <w:rPr>
          <w:rFonts w:ascii="Times New Roman" w:eastAsia="Times New Roman" w:hAnsi="Times New Roman" w:cs="Times New Roman"/>
          <w:sz w:val="28"/>
          <w:szCs w:val="28"/>
          <w:lang w:eastAsia="ru-RU"/>
        </w:rPr>
        <w:t>), «</w:t>
      </w:r>
      <w:r w:rsidR="006D646E">
        <w:rPr>
          <w:rFonts w:ascii="Times New Roman" w:eastAsia="Times New Roman" w:hAnsi="Times New Roman" w:cs="Times New Roman"/>
          <w:sz w:val="28"/>
          <w:szCs w:val="28"/>
          <w:lang w:eastAsia="ru-RU"/>
        </w:rPr>
        <w:t>Педагогіка партнерства – ключовий компонент формули Нової української школи</w:t>
      </w:r>
      <w:r w:rsidRPr="004D162D">
        <w:rPr>
          <w:rFonts w:ascii="Times New Roman" w:eastAsia="Times New Roman" w:hAnsi="Times New Roman" w:cs="Times New Roman"/>
          <w:sz w:val="28"/>
          <w:szCs w:val="28"/>
          <w:lang w:eastAsia="ru-RU"/>
        </w:rPr>
        <w:t>» (</w:t>
      </w:r>
      <w:r w:rsidR="006D646E">
        <w:rPr>
          <w:rFonts w:ascii="Times New Roman" w:eastAsia="Times New Roman" w:hAnsi="Times New Roman" w:cs="Times New Roman"/>
          <w:sz w:val="28"/>
          <w:szCs w:val="28"/>
          <w:lang w:eastAsia="ru-RU"/>
        </w:rPr>
        <w:t>20</w:t>
      </w:r>
      <w:r w:rsidRPr="004D162D">
        <w:rPr>
          <w:rFonts w:ascii="Times New Roman" w:eastAsia="Times New Roman" w:hAnsi="Times New Roman" w:cs="Times New Roman"/>
          <w:sz w:val="28"/>
          <w:szCs w:val="28"/>
          <w:lang w:eastAsia="ru-RU"/>
        </w:rPr>
        <w:t>.01.20</w:t>
      </w:r>
      <w:r w:rsidR="006D646E">
        <w:rPr>
          <w:rFonts w:ascii="Times New Roman" w:eastAsia="Times New Roman" w:hAnsi="Times New Roman" w:cs="Times New Roman"/>
          <w:sz w:val="28"/>
          <w:szCs w:val="28"/>
          <w:lang w:eastAsia="ru-RU"/>
        </w:rPr>
        <w:t xml:space="preserve">20 </w:t>
      </w:r>
      <w:r w:rsidRPr="004D162D">
        <w:rPr>
          <w:rFonts w:ascii="Times New Roman" w:eastAsia="Times New Roman" w:hAnsi="Times New Roman" w:cs="Times New Roman"/>
          <w:sz w:val="28"/>
          <w:szCs w:val="28"/>
          <w:lang w:eastAsia="ru-RU"/>
        </w:rPr>
        <w:t>р.), «</w:t>
      </w:r>
      <w:r w:rsidR="006D646E">
        <w:rPr>
          <w:rFonts w:ascii="Times New Roman" w:eastAsia="Times New Roman" w:hAnsi="Times New Roman" w:cs="Times New Roman"/>
          <w:sz w:val="28"/>
          <w:szCs w:val="28"/>
          <w:lang w:eastAsia="ru-RU"/>
        </w:rPr>
        <w:t>Створення ефективної моделі організації національно – патріотичного. Підсумки роботи школи за проектом «Виховання патріотизму як базової якості громадянина держави України</w:t>
      </w:r>
      <w:r w:rsidRPr="004D162D">
        <w:rPr>
          <w:rFonts w:ascii="Times New Roman" w:eastAsia="Times New Roman" w:hAnsi="Times New Roman" w:cs="Times New Roman"/>
          <w:sz w:val="28"/>
          <w:szCs w:val="28"/>
          <w:lang w:eastAsia="ru-RU"/>
        </w:rPr>
        <w:t>» (</w:t>
      </w:r>
      <w:r w:rsidR="006D646E">
        <w:rPr>
          <w:rFonts w:ascii="Times New Roman" w:eastAsia="Times New Roman" w:hAnsi="Times New Roman" w:cs="Times New Roman"/>
          <w:sz w:val="28"/>
          <w:szCs w:val="28"/>
          <w:lang w:eastAsia="ru-RU"/>
        </w:rPr>
        <w:t xml:space="preserve">19.03.2020 </w:t>
      </w:r>
      <w:r w:rsidRPr="004D162D">
        <w:rPr>
          <w:rFonts w:ascii="Times New Roman" w:eastAsia="Times New Roman" w:hAnsi="Times New Roman" w:cs="Times New Roman"/>
          <w:sz w:val="28"/>
          <w:szCs w:val="28"/>
          <w:lang w:eastAsia="ru-RU"/>
        </w:rPr>
        <w:t>р.).У центрі уваги педколективу була реалізація рекомендацій щодо викладання навчальних предметів за оновленими програмами у загальноосвітніх навчальних закладах у 201</w:t>
      </w:r>
      <w:r w:rsidR="006D646E">
        <w:rPr>
          <w:rFonts w:ascii="Times New Roman" w:eastAsia="Times New Roman" w:hAnsi="Times New Roman" w:cs="Times New Roman"/>
          <w:sz w:val="28"/>
          <w:szCs w:val="28"/>
          <w:lang w:eastAsia="ru-RU"/>
        </w:rPr>
        <w:t>9</w:t>
      </w:r>
      <w:r w:rsidRPr="004D162D">
        <w:rPr>
          <w:rFonts w:ascii="Times New Roman" w:eastAsia="Times New Roman" w:hAnsi="Times New Roman" w:cs="Times New Roman"/>
          <w:sz w:val="28"/>
          <w:szCs w:val="28"/>
          <w:lang w:eastAsia="ru-RU"/>
        </w:rPr>
        <w:t>-20</w:t>
      </w:r>
      <w:r w:rsidR="006D646E">
        <w:rPr>
          <w:rFonts w:ascii="Times New Roman" w:eastAsia="Times New Roman" w:hAnsi="Times New Roman" w:cs="Times New Roman"/>
          <w:sz w:val="28"/>
          <w:szCs w:val="28"/>
          <w:lang w:eastAsia="ru-RU"/>
        </w:rPr>
        <w:t>20</w:t>
      </w:r>
      <w:r w:rsidRPr="004D162D">
        <w:rPr>
          <w:rFonts w:ascii="Times New Roman" w:eastAsia="Times New Roman" w:hAnsi="Times New Roman" w:cs="Times New Roman"/>
          <w:sz w:val="28"/>
          <w:szCs w:val="28"/>
          <w:lang w:eastAsia="ru-RU"/>
        </w:rPr>
        <w:t xml:space="preserve"> н.р. (Лист Міносвіти і науки України №1/</w:t>
      </w:r>
      <w:r w:rsidR="00773B65">
        <w:rPr>
          <w:rFonts w:ascii="Times New Roman" w:eastAsia="Times New Roman" w:hAnsi="Times New Roman" w:cs="Times New Roman"/>
          <w:sz w:val="28"/>
          <w:szCs w:val="28"/>
          <w:lang w:eastAsia="ru-RU"/>
        </w:rPr>
        <w:t>11</w:t>
      </w:r>
      <w:r w:rsidRPr="004D162D">
        <w:rPr>
          <w:rFonts w:ascii="Times New Roman" w:eastAsia="Times New Roman" w:hAnsi="Times New Roman" w:cs="Times New Roman"/>
          <w:sz w:val="28"/>
          <w:szCs w:val="28"/>
          <w:lang w:eastAsia="ru-RU"/>
        </w:rPr>
        <w:t>-</w:t>
      </w:r>
      <w:r w:rsidR="00773B65">
        <w:rPr>
          <w:rFonts w:ascii="Times New Roman" w:eastAsia="Times New Roman" w:hAnsi="Times New Roman" w:cs="Times New Roman"/>
          <w:sz w:val="28"/>
          <w:szCs w:val="28"/>
          <w:lang w:eastAsia="ru-RU"/>
        </w:rPr>
        <w:t>5966</w:t>
      </w:r>
      <w:r w:rsidRPr="004D162D">
        <w:rPr>
          <w:rFonts w:ascii="Times New Roman" w:eastAsia="Times New Roman" w:hAnsi="Times New Roman" w:cs="Times New Roman"/>
          <w:sz w:val="28"/>
          <w:szCs w:val="28"/>
          <w:lang w:eastAsia="ru-RU"/>
        </w:rPr>
        <w:t xml:space="preserve"> від 0</w:t>
      </w:r>
      <w:r w:rsidR="00773B65">
        <w:rPr>
          <w:rFonts w:ascii="Times New Roman" w:eastAsia="Times New Roman" w:hAnsi="Times New Roman" w:cs="Times New Roman"/>
          <w:sz w:val="28"/>
          <w:szCs w:val="28"/>
          <w:lang w:eastAsia="ru-RU"/>
        </w:rPr>
        <w:t>1</w:t>
      </w:r>
      <w:r w:rsidRPr="004D162D">
        <w:rPr>
          <w:rFonts w:ascii="Times New Roman" w:eastAsia="Times New Roman" w:hAnsi="Times New Roman" w:cs="Times New Roman"/>
          <w:sz w:val="28"/>
          <w:szCs w:val="28"/>
          <w:lang w:eastAsia="ru-RU"/>
        </w:rPr>
        <w:t>.07.201</w:t>
      </w:r>
      <w:r w:rsidR="00773B65">
        <w:rPr>
          <w:rFonts w:ascii="Times New Roman" w:eastAsia="Times New Roman" w:hAnsi="Times New Roman" w:cs="Times New Roman"/>
          <w:sz w:val="28"/>
          <w:szCs w:val="28"/>
          <w:lang w:eastAsia="ru-RU"/>
        </w:rPr>
        <w:t>9</w:t>
      </w:r>
      <w:r w:rsidRPr="004D162D">
        <w:rPr>
          <w:rFonts w:ascii="Times New Roman" w:eastAsia="Times New Roman" w:hAnsi="Times New Roman" w:cs="Times New Roman"/>
          <w:sz w:val="28"/>
          <w:szCs w:val="28"/>
          <w:lang w:eastAsia="ru-RU"/>
        </w:rPr>
        <w:t xml:space="preserve"> р.). Вчителі працювали над позитивною мотивацією навчання,  вивчення програмового матеріалу було організовано на засадах особистісно-орієнтованого, компетентнісного і діяльнісного підходів. Був проведений методичний тиждень «</w:t>
      </w:r>
      <w:r w:rsidR="0037248D">
        <w:rPr>
          <w:rFonts w:ascii="Times New Roman" w:eastAsia="Times New Roman" w:hAnsi="Times New Roman" w:cs="Times New Roman"/>
          <w:sz w:val="28"/>
          <w:szCs w:val="28"/>
          <w:lang w:eastAsia="ru-RU"/>
        </w:rPr>
        <w:t xml:space="preserve">Нові підходи до навчання, які </w:t>
      </w:r>
      <w:proofErr w:type="spellStart"/>
      <w:r w:rsidR="0037248D">
        <w:rPr>
          <w:rFonts w:ascii="Times New Roman" w:eastAsia="Times New Roman" w:hAnsi="Times New Roman" w:cs="Times New Roman"/>
          <w:sz w:val="28"/>
          <w:szCs w:val="28"/>
          <w:lang w:eastAsia="ru-RU"/>
        </w:rPr>
        <w:t>грунтуються</w:t>
      </w:r>
      <w:proofErr w:type="spellEnd"/>
      <w:r w:rsidR="0037248D">
        <w:rPr>
          <w:rFonts w:ascii="Times New Roman" w:eastAsia="Times New Roman" w:hAnsi="Times New Roman" w:cs="Times New Roman"/>
          <w:sz w:val="28"/>
          <w:szCs w:val="28"/>
          <w:lang w:eastAsia="ru-RU"/>
        </w:rPr>
        <w:t xml:space="preserve"> на засадах педагогіки партнерства, співпраці між учнями та вчительством</w:t>
      </w:r>
      <w:r w:rsidRPr="004D162D">
        <w:rPr>
          <w:rFonts w:ascii="Times New Roman" w:eastAsia="Times New Roman" w:hAnsi="Times New Roman" w:cs="Times New Roman"/>
          <w:sz w:val="28"/>
          <w:szCs w:val="28"/>
          <w:lang w:eastAsia="ru-RU"/>
        </w:rPr>
        <w:t>» (листопад, 201</w:t>
      </w:r>
      <w:r w:rsidR="0037248D">
        <w:rPr>
          <w:rFonts w:ascii="Times New Roman" w:eastAsia="Times New Roman" w:hAnsi="Times New Roman" w:cs="Times New Roman"/>
          <w:sz w:val="28"/>
          <w:szCs w:val="28"/>
          <w:lang w:eastAsia="ru-RU"/>
        </w:rPr>
        <w:t>9</w:t>
      </w:r>
      <w:r w:rsidRPr="004D162D">
        <w:rPr>
          <w:rFonts w:ascii="Times New Roman" w:eastAsia="Times New Roman" w:hAnsi="Times New Roman" w:cs="Times New Roman"/>
          <w:sz w:val="28"/>
          <w:szCs w:val="28"/>
          <w:lang w:eastAsia="ru-RU"/>
        </w:rPr>
        <w:t xml:space="preserve"> р.).</w:t>
      </w:r>
    </w:p>
    <w:p w14:paraId="7530C7CF" w14:textId="77777777" w:rsidR="008210E7" w:rsidRDefault="00315531" w:rsidP="008210E7">
      <w:pPr>
        <w:tabs>
          <w:tab w:val="left" w:pos="-1560"/>
        </w:tabs>
        <w:spacing w:line="276" w:lineRule="auto"/>
        <w:ind w:firstLine="709"/>
        <w:jc w:val="both"/>
        <w:rPr>
          <w:rFonts w:ascii="Times New Roman" w:hAnsi="Times New Roman" w:cs="Times New Roman"/>
          <w:sz w:val="28"/>
          <w:szCs w:val="28"/>
        </w:rPr>
      </w:pPr>
      <w:r w:rsidRPr="007E1D31">
        <w:rPr>
          <w:rFonts w:ascii="Times New Roman" w:hAnsi="Times New Roman" w:cs="Times New Roman"/>
          <w:sz w:val="28"/>
          <w:szCs w:val="28"/>
        </w:rPr>
        <w:t>Протягом 2015-2020 н.р. у школі проводилася</w:t>
      </w:r>
      <w:r w:rsidR="007E1D31" w:rsidRPr="007E1D31">
        <w:rPr>
          <w:rFonts w:ascii="Times New Roman" w:hAnsi="Times New Roman" w:cs="Times New Roman"/>
          <w:sz w:val="28"/>
          <w:szCs w:val="28"/>
        </w:rPr>
        <w:t xml:space="preserve"> дослідно-експериментальна робота Всеукраїнського рівня</w:t>
      </w:r>
      <w:r w:rsidRPr="007E1D31">
        <w:rPr>
          <w:rFonts w:ascii="Times New Roman" w:hAnsi="Times New Roman" w:cs="Times New Roman"/>
          <w:sz w:val="28"/>
          <w:szCs w:val="28"/>
        </w:rPr>
        <w:t xml:space="preserve"> </w:t>
      </w:r>
      <w:r w:rsidR="007E1D31" w:rsidRPr="007E1D31">
        <w:rPr>
          <w:rFonts w:ascii="Times New Roman" w:hAnsi="Times New Roman" w:cs="Times New Roman"/>
          <w:sz w:val="28"/>
          <w:szCs w:val="28"/>
        </w:rPr>
        <w:t xml:space="preserve">«Виховання патріотизму як базової якості громадянина держави України» під науковим керівництвом директора </w:t>
      </w:r>
      <w:hyperlink r:id="rId18" w:history="1">
        <w:r w:rsidR="007E1D31" w:rsidRPr="007E1D31">
          <w:rPr>
            <w:rFonts w:ascii="Times New Roman" w:hAnsi="Times New Roman" w:cs="Times New Roman"/>
            <w:sz w:val="28"/>
            <w:szCs w:val="28"/>
          </w:rPr>
          <w:t>Інституту проблем виховання НАПН України</w:t>
        </w:r>
      </w:hyperlink>
      <w:r w:rsidR="007E1D31" w:rsidRPr="007E1D31">
        <w:rPr>
          <w:rFonts w:ascii="Times New Roman" w:hAnsi="Times New Roman" w:cs="Times New Roman"/>
          <w:sz w:val="28"/>
          <w:szCs w:val="28"/>
        </w:rPr>
        <w:t xml:space="preserve">, доктора  психологічних наук,  професора, дійсного члена </w:t>
      </w:r>
      <w:hyperlink r:id="rId19" w:tooltip="Національна академія педагогічних наук України" w:history="1">
        <w:r w:rsidR="007E1D31" w:rsidRPr="007E1D31">
          <w:rPr>
            <w:rFonts w:ascii="Times New Roman" w:hAnsi="Times New Roman" w:cs="Times New Roman"/>
            <w:sz w:val="28"/>
            <w:szCs w:val="28"/>
          </w:rPr>
          <w:t>НАПН України</w:t>
        </w:r>
      </w:hyperlink>
      <w:r w:rsidR="007E1D31" w:rsidRPr="007E1D31">
        <w:rPr>
          <w:rFonts w:ascii="Times New Roman" w:hAnsi="Times New Roman" w:cs="Times New Roman"/>
          <w:sz w:val="28"/>
          <w:szCs w:val="28"/>
        </w:rPr>
        <w:t>,  з</w:t>
      </w:r>
      <w:hyperlink r:id="rId20" w:tooltip="Заслужений діяч науки і техніки України" w:history="1">
        <w:r w:rsidR="007E1D31" w:rsidRPr="007E1D31">
          <w:rPr>
            <w:rFonts w:ascii="Times New Roman" w:hAnsi="Times New Roman" w:cs="Times New Roman"/>
            <w:sz w:val="28"/>
            <w:szCs w:val="28"/>
          </w:rPr>
          <w:t>аслуженого діяча науки і техніки України</w:t>
        </w:r>
      </w:hyperlink>
      <w:r w:rsidR="007E1D31" w:rsidRPr="007E1D31">
        <w:rPr>
          <w:rFonts w:ascii="Times New Roman" w:hAnsi="Times New Roman" w:cs="Times New Roman"/>
          <w:sz w:val="28"/>
          <w:szCs w:val="28"/>
        </w:rPr>
        <w:t xml:space="preserve">  кандидата педагогічних наук </w:t>
      </w:r>
      <w:proofErr w:type="spellStart"/>
      <w:r w:rsidR="007E1D31" w:rsidRPr="007E1D31">
        <w:rPr>
          <w:rFonts w:ascii="Times New Roman" w:hAnsi="Times New Roman" w:cs="Times New Roman"/>
          <w:sz w:val="28"/>
          <w:szCs w:val="28"/>
        </w:rPr>
        <w:t>Беха</w:t>
      </w:r>
      <w:proofErr w:type="spellEnd"/>
      <w:r w:rsidR="007E1D31" w:rsidRPr="007E1D31">
        <w:rPr>
          <w:rFonts w:ascii="Times New Roman" w:hAnsi="Times New Roman" w:cs="Times New Roman"/>
          <w:sz w:val="28"/>
          <w:szCs w:val="28"/>
        </w:rPr>
        <w:t xml:space="preserve"> І.Д.</w:t>
      </w:r>
      <w:r w:rsidR="008210E7">
        <w:rPr>
          <w:rFonts w:ascii="Times New Roman" w:hAnsi="Times New Roman" w:cs="Times New Roman"/>
          <w:sz w:val="28"/>
          <w:szCs w:val="28"/>
        </w:rPr>
        <w:t xml:space="preserve"> </w:t>
      </w:r>
    </w:p>
    <w:p w14:paraId="6B6E54BF" w14:textId="77777777" w:rsidR="007E1D31" w:rsidRDefault="007E1D31" w:rsidP="008210E7">
      <w:pPr>
        <w:tabs>
          <w:tab w:val="left" w:pos="-156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Членами комісії з питань</w:t>
      </w:r>
      <w:r w:rsidR="00BA0C15">
        <w:rPr>
          <w:rFonts w:ascii="Times New Roman" w:hAnsi="Times New Roman" w:cs="Times New Roman"/>
          <w:sz w:val="28"/>
          <w:szCs w:val="28"/>
        </w:rPr>
        <w:t xml:space="preserve"> інноваційної діяльності та дослідно-експериментальної роботи з проблем виховання, </w:t>
      </w:r>
      <w:r w:rsidR="00D832F6" w:rsidRPr="00D832F6">
        <w:rPr>
          <w:rFonts w:ascii="Times New Roman" w:hAnsi="Times New Roman" w:cs="Times New Roman"/>
          <w:sz w:val="28"/>
          <w:szCs w:val="28"/>
        </w:rPr>
        <w:t>розвитку дітей та учнівської молоді у загальноосв</w:t>
      </w:r>
      <w:r w:rsidR="00D832F6">
        <w:rPr>
          <w:rFonts w:ascii="Times New Roman" w:hAnsi="Times New Roman" w:cs="Times New Roman"/>
          <w:sz w:val="28"/>
          <w:szCs w:val="28"/>
        </w:rPr>
        <w:t>і</w:t>
      </w:r>
      <w:r w:rsidR="00D832F6" w:rsidRPr="00D832F6">
        <w:rPr>
          <w:rFonts w:ascii="Times New Roman" w:hAnsi="Times New Roman" w:cs="Times New Roman"/>
          <w:sz w:val="28"/>
          <w:szCs w:val="28"/>
        </w:rPr>
        <w:t>тн</w:t>
      </w:r>
      <w:r w:rsidR="00D832F6">
        <w:rPr>
          <w:rFonts w:ascii="Times New Roman" w:hAnsi="Times New Roman" w:cs="Times New Roman"/>
          <w:sz w:val="28"/>
          <w:szCs w:val="28"/>
        </w:rPr>
        <w:t>і</w:t>
      </w:r>
      <w:r w:rsidR="00D832F6" w:rsidRPr="00D832F6">
        <w:rPr>
          <w:rFonts w:ascii="Times New Roman" w:hAnsi="Times New Roman" w:cs="Times New Roman"/>
          <w:sz w:val="28"/>
          <w:szCs w:val="28"/>
        </w:rPr>
        <w:t>х</w:t>
      </w:r>
      <w:r w:rsidR="005F40FF">
        <w:rPr>
          <w:rFonts w:ascii="Times New Roman" w:hAnsi="Times New Roman" w:cs="Times New Roman"/>
          <w:sz w:val="28"/>
          <w:szCs w:val="28"/>
        </w:rPr>
        <w:t xml:space="preserve"> навчальних закладах Науково – методичної ради з питань освіти Міністерства освіти і </w:t>
      </w:r>
      <w:r w:rsidR="005F40FF">
        <w:rPr>
          <w:rFonts w:ascii="Times New Roman" w:hAnsi="Times New Roman" w:cs="Times New Roman"/>
          <w:sz w:val="28"/>
          <w:szCs w:val="28"/>
        </w:rPr>
        <w:lastRenderedPageBreak/>
        <w:t>науки України 7 квітня 2020 року винесла схвальне рішення про завершення дослідно-експериментальної роботи за темою «Виховання патріотизму як базової якості громадянина держави України»</w:t>
      </w:r>
      <w:r w:rsidR="00C73E61">
        <w:rPr>
          <w:rFonts w:ascii="Times New Roman" w:hAnsi="Times New Roman" w:cs="Times New Roman"/>
          <w:sz w:val="28"/>
          <w:szCs w:val="28"/>
        </w:rPr>
        <w:t>.</w:t>
      </w:r>
    </w:p>
    <w:p w14:paraId="02B609AB" w14:textId="77777777" w:rsidR="00DB24A3" w:rsidRPr="00DB24A3" w:rsidRDefault="00DB24A3" w:rsidP="00DB24A3">
      <w:pPr>
        <w:tabs>
          <w:tab w:val="left" w:pos="-1560"/>
        </w:tabs>
        <w:spacing w:line="276" w:lineRule="auto"/>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Працюючи за оновленими освітніми державними стандартами, педагогічний колектив особливу увагу приділяє результатам навчання, формуванню громадських та життєвих компетентностей.</w:t>
      </w:r>
    </w:p>
    <w:p w14:paraId="1C9D965A" w14:textId="77777777" w:rsidR="00DB24A3" w:rsidRPr="00DB24A3" w:rsidRDefault="00DB24A3" w:rsidP="00DB24A3">
      <w:pPr>
        <w:tabs>
          <w:tab w:val="left" w:pos="-1560"/>
        </w:tabs>
        <w:spacing w:line="276" w:lineRule="auto"/>
        <w:ind w:firstLine="709"/>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Робота школи була спрямована на впровадження нових педагогічних технологій, інформатизацію навчально-виховного процесу, розв’язанню задач державного стандарту освіти, формуванню предметних компетентностей учнів.</w:t>
      </w:r>
    </w:p>
    <w:p w14:paraId="649DBB22" w14:textId="77777777" w:rsidR="00DB24A3" w:rsidRPr="00DB24A3" w:rsidRDefault="00DB24A3" w:rsidP="00DB24A3">
      <w:pPr>
        <w:tabs>
          <w:tab w:val="left" w:pos="-1560"/>
        </w:tabs>
        <w:spacing w:line="276" w:lineRule="auto"/>
        <w:ind w:firstLine="709"/>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ШМК вчителів є найбільш ефективною ланкою у системі внутрішньошкільної методичної  роботи</w:t>
      </w:r>
      <w:r>
        <w:rPr>
          <w:rFonts w:ascii="Times New Roman" w:eastAsia="Times New Roman" w:hAnsi="Times New Roman" w:cs="Times New Roman"/>
          <w:sz w:val="28"/>
          <w:szCs w:val="28"/>
          <w:lang w:eastAsia="ru-RU"/>
        </w:rPr>
        <w:t xml:space="preserve">, </w:t>
      </w:r>
      <w:r w:rsidRPr="00DB24A3">
        <w:rPr>
          <w:rFonts w:ascii="Times New Roman" w:eastAsia="Times New Roman" w:hAnsi="Times New Roman" w:cs="Times New Roman"/>
          <w:sz w:val="28"/>
          <w:szCs w:val="28"/>
          <w:lang w:eastAsia="ru-RU"/>
        </w:rPr>
        <w:t>організація самоосвітньої діяльності педагогів, вивчення й упровадження ППД</w:t>
      </w:r>
      <w:r>
        <w:rPr>
          <w:rFonts w:ascii="Times New Roman" w:eastAsia="Times New Roman" w:hAnsi="Times New Roman" w:cs="Times New Roman"/>
          <w:sz w:val="28"/>
          <w:szCs w:val="28"/>
          <w:lang w:eastAsia="ru-RU"/>
        </w:rPr>
        <w:t xml:space="preserve">, </w:t>
      </w:r>
      <w:r w:rsidRPr="00DB24A3">
        <w:rPr>
          <w:rFonts w:ascii="Times New Roman" w:eastAsia="Times New Roman" w:hAnsi="Times New Roman" w:cs="Times New Roman"/>
          <w:sz w:val="28"/>
          <w:szCs w:val="28"/>
          <w:lang w:eastAsia="ru-RU"/>
        </w:rPr>
        <w:t xml:space="preserve"> є центрами методичної роботи.  На їхніх засіданнях розглядаються актуальні питання навчально </w:t>
      </w:r>
      <w:r w:rsidR="008210E7">
        <w:rPr>
          <w:rFonts w:ascii="Times New Roman" w:eastAsia="Times New Roman" w:hAnsi="Times New Roman" w:cs="Times New Roman"/>
          <w:sz w:val="28"/>
          <w:szCs w:val="28"/>
          <w:lang w:eastAsia="ru-RU"/>
        </w:rPr>
        <w:t>–</w:t>
      </w:r>
      <w:r w:rsidRPr="00DB24A3">
        <w:rPr>
          <w:rFonts w:ascii="Times New Roman" w:eastAsia="Times New Roman" w:hAnsi="Times New Roman" w:cs="Times New Roman"/>
          <w:sz w:val="28"/>
          <w:szCs w:val="28"/>
          <w:lang w:eastAsia="ru-RU"/>
        </w:rPr>
        <w:t xml:space="preserve"> виховного процесу, зокрема, новий Державний стандарт базової та повної загальної освіти.  Ключовим завданням всіх  МПК є реалізація проекту «Обдаровані діти», яка передбача</w:t>
      </w:r>
      <w:r>
        <w:rPr>
          <w:rFonts w:ascii="Times New Roman" w:eastAsia="Times New Roman" w:hAnsi="Times New Roman" w:cs="Times New Roman"/>
          <w:sz w:val="28"/>
          <w:szCs w:val="28"/>
          <w:lang w:eastAsia="ru-RU"/>
        </w:rPr>
        <w:t>є</w:t>
      </w:r>
      <w:r w:rsidRPr="00DB24A3">
        <w:rPr>
          <w:rFonts w:ascii="Times New Roman" w:eastAsia="Times New Roman" w:hAnsi="Times New Roman" w:cs="Times New Roman"/>
          <w:sz w:val="28"/>
          <w:szCs w:val="28"/>
          <w:lang w:eastAsia="ru-RU"/>
        </w:rPr>
        <w:t xml:space="preserve">: </w:t>
      </w:r>
    </w:p>
    <w:p w14:paraId="1221004A" w14:textId="77777777" w:rsidR="00DB24A3" w:rsidRPr="00DB24A3" w:rsidRDefault="00DB24A3" w:rsidP="00DB24A3">
      <w:pPr>
        <w:tabs>
          <w:tab w:val="left" w:pos="-1560"/>
        </w:tabs>
        <w:spacing w:line="276" w:lineRule="auto"/>
        <w:ind w:firstLine="709"/>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 xml:space="preserve">•  системний підхід до організації та проведення першого етапу всеукраїнських олімпіад з базових дисциплін. Робота шкільного осередку МАН; </w:t>
      </w:r>
    </w:p>
    <w:p w14:paraId="1714D0CE" w14:textId="77777777" w:rsidR="00DB24A3" w:rsidRPr="00DB24A3" w:rsidRDefault="00DB24A3" w:rsidP="00DB24A3">
      <w:pPr>
        <w:tabs>
          <w:tab w:val="left" w:pos="-1560"/>
        </w:tabs>
        <w:spacing w:line="276" w:lineRule="auto"/>
        <w:ind w:firstLine="709"/>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 xml:space="preserve">•  проведення моніторингових досліджень результатів науково-методичної роботи з  реалізації завдань у всіх структурних підрозділах школи; </w:t>
      </w:r>
    </w:p>
    <w:p w14:paraId="149B31FA" w14:textId="77777777" w:rsidR="00DB24A3" w:rsidRPr="00DB24A3" w:rsidRDefault="00DB24A3" w:rsidP="00DB24A3">
      <w:pPr>
        <w:tabs>
          <w:tab w:val="left" w:pos="-1560"/>
        </w:tabs>
        <w:spacing w:line="276" w:lineRule="auto"/>
        <w:ind w:firstLine="709"/>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 xml:space="preserve">•   підсумки участі учнів у конкурсах різних рівнів.  </w:t>
      </w:r>
    </w:p>
    <w:p w14:paraId="20D8EDB5" w14:textId="77777777" w:rsidR="00DB24A3" w:rsidRPr="00DB24A3" w:rsidRDefault="00DB24A3" w:rsidP="00DB24A3">
      <w:pPr>
        <w:tabs>
          <w:tab w:val="left" w:pos="-1560"/>
        </w:tabs>
        <w:spacing w:line="276" w:lineRule="auto"/>
        <w:ind w:firstLine="709"/>
        <w:jc w:val="both"/>
        <w:rPr>
          <w:rFonts w:ascii="Times New Roman" w:eastAsia="Times New Roman" w:hAnsi="Times New Roman" w:cs="Times New Roman"/>
          <w:sz w:val="28"/>
          <w:szCs w:val="28"/>
          <w:lang w:eastAsia="ru-RU"/>
        </w:rPr>
      </w:pPr>
      <w:r w:rsidRPr="00DB24A3">
        <w:rPr>
          <w:rFonts w:ascii="Times New Roman" w:eastAsia="Times New Roman" w:hAnsi="Times New Roman" w:cs="Times New Roman"/>
          <w:sz w:val="28"/>
          <w:szCs w:val="28"/>
          <w:lang w:eastAsia="ru-RU"/>
        </w:rPr>
        <w:t xml:space="preserve">Крім того провідними  спеціалістами МПК проводиться експертиза методичних матеріалів, підготовлених учителями, що атестуються та узагальнено передовий досвід  вчителів школи  шляхом висвітлення теоретичних засад у методичних бюлетенях.  Психолог школи Загребельна Е.В. опублікувала статтю «Експеримент як </w:t>
      </w:r>
      <w:r w:rsidR="0049383E" w:rsidRPr="00DB24A3">
        <w:rPr>
          <w:rFonts w:ascii="Times New Roman" w:eastAsia="Times New Roman" w:hAnsi="Times New Roman" w:cs="Times New Roman"/>
          <w:sz w:val="28"/>
          <w:szCs w:val="28"/>
          <w:lang w:eastAsia="ru-RU"/>
        </w:rPr>
        <w:t>підґрунтя</w:t>
      </w:r>
      <w:r w:rsidRPr="00DB24A3">
        <w:rPr>
          <w:rFonts w:ascii="Times New Roman" w:eastAsia="Times New Roman" w:hAnsi="Times New Roman" w:cs="Times New Roman"/>
          <w:sz w:val="28"/>
          <w:szCs w:val="28"/>
          <w:lang w:eastAsia="ru-RU"/>
        </w:rPr>
        <w:t xml:space="preserve"> для реалізації завдань Нової української школи» в електронному журналі психологічної служби системи освіти Дніпропетровщини «ІНСАЙТ».</w:t>
      </w:r>
    </w:p>
    <w:p w14:paraId="3D2400D6" w14:textId="77777777" w:rsidR="0002739D" w:rsidRPr="0049383E" w:rsidRDefault="0002739D" w:rsidP="0049383E">
      <w:pPr>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Pr="0002739D">
        <w:rPr>
          <w:sz w:val="28"/>
          <w:szCs w:val="28"/>
        </w:rPr>
        <w:t xml:space="preserve"> </w:t>
      </w:r>
      <w:r w:rsidRPr="0049383E">
        <w:rPr>
          <w:rFonts w:ascii="Times New Roman" w:eastAsia="Times New Roman" w:hAnsi="Times New Roman" w:cs="Times New Roman"/>
          <w:bCs/>
          <w:sz w:val="28"/>
          <w:szCs w:val="28"/>
          <w:lang w:eastAsia="ru-RU"/>
        </w:rPr>
        <w:t xml:space="preserve">Вчителі методичної комісії гуманітарного циклу (керівник </w:t>
      </w:r>
      <w:proofErr w:type="spellStart"/>
      <w:r w:rsidRPr="0049383E">
        <w:rPr>
          <w:rFonts w:ascii="Times New Roman" w:eastAsia="Times New Roman" w:hAnsi="Times New Roman" w:cs="Times New Roman"/>
          <w:bCs/>
          <w:sz w:val="28"/>
          <w:szCs w:val="28"/>
          <w:lang w:eastAsia="ru-RU"/>
        </w:rPr>
        <w:t>Рябошапка</w:t>
      </w:r>
      <w:proofErr w:type="spellEnd"/>
      <w:r w:rsidRPr="0049383E">
        <w:rPr>
          <w:rFonts w:ascii="Times New Roman" w:eastAsia="Times New Roman" w:hAnsi="Times New Roman" w:cs="Times New Roman"/>
          <w:bCs/>
          <w:sz w:val="28"/>
          <w:szCs w:val="28"/>
          <w:lang w:eastAsia="ru-RU"/>
        </w:rPr>
        <w:t> Н.Б.) працювали по реалізації задач галузі «Мови і літератури», «Суспільствознавство», формуванню в учнів мовленнєвої, комунікативної компетентності, національної свідомості.</w:t>
      </w:r>
    </w:p>
    <w:p w14:paraId="2940E18B" w14:textId="77777777" w:rsidR="0002739D" w:rsidRPr="0002739D" w:rsidRDefault="0002739D" w:rsidP="0049383E">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Тексти контрольних робіт підібрані відповідно до навчальних програм та охоплюють вивчений матеріал на кінець ІІ семестру.</w:t>
      </w:r>
    </w:p>
    <w:p w14:paraId="39195622" w14:textId="77777777" w:rsidR="0002739D" w:rsidRPr="0002739D" w:rsidRDefault="0002739D" w:rsidP="0049383E">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ab/>
        <w:t>Перевіркою охоплено  450  учнів 5-11 класів.</w:t>
      </w:r>
    </w:p>
    <w:p w14:paraId="1C0A1884" w14:textId="77777777" w:rsidR="0002739D" w:rsidRPr="0002739D" w:rsidRDefault="0002739D" w:rsidP="0049383E">
      <w:pPr>
        <w:ind w:firstLine="708"/>
        <w:rPr>
          <w:rFonts w:ascii="Times New Roman" w:eastAsia="Times New Roman" w:hAnsi="Times New Roman" w:cs="Times New Roman"/>
          <w:bCs/>
          <w:sz w:val="28"/>
          <w:szCs w:val="28"/>
          <w:lang w:eastAsia="ru-RU"/>
        </w:rPr>
      </w:pPr>
    </w:p>
    <w:p w14:paraId="4A5B4257" w14:textId="77777777" w:rsidR="0002739D" w:rsidRPr="0002739D" w:rsidRDefault="0002739D" w:rsidP="0049383E">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Висновки моніторингових контрольних робіт з української мови такі:</w:t>
      </w:r>
    </w:p>
    <w:p w14:paraId="2A0CDAE6" w14:textId="77777777" w:rsidR="0002739D" w:rsidRPr="0002739D" w:rsidRDefault="0002739D" w:rsidP="0002739D">
      <w:pPr>
        <w:rPr>
          <w:rFonts w:ascii="Times New Roman" w:eastAsia="Times New Roman" w:hAnsi="Times New Roman" w:cs="Times New Roman"/>
          <w:sz w:val="16"/>
          <w:szCs w:val="24"/>
          <w:lang w:eastAsia="ru-RU"/>
        </w:rPr>
      </w:pP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612"/>
        <w:gridCol w:w="612"/>
        <w:gridCol w:w="684"/>
        <w:gridCol w:w="685"/>
        <w:gridCol w:w="684"/>
        <w:gridCol w:w="685"/>
        <w:gridCol w:w="684"/>
        <w:gridCol w:w="685"/>
        <w:gridCol w:w="684"/>
        <w:gridCol w:w="685"/>
        <w:gridCol w:w="566"/>
        <w:gridCol w:w="2180"/>
      </w:tblGrid>
      <w:tr w:rsidR="0002739D" w:rsidRPr="0002739D" w14:paraId="483F8E5F" w14:textId="77777777" w:rsidTr="0049383E">
        <w:trPr>
          <w:cantSplit/>
          <w:trHeight w:val="603"/>
        </w:trPr>
        <w:tc>
          <w:tcPr>
            <w:tcW w:w="776" w:type="dxa"/>
            <w:vMerge w:val="restart"/>
            <w:vAlign w:val="center"/>
          </w:tcPr>
          <w:p w14:paraId="4A36747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Клас</w:t>
            </w:r>
          </w:p>
        </w:tc>
        <w:tc>
          <w:tcPr>
            <w:tcW w:w="612" w:type="dxa"/>
            <w:vMerge w:val="restart"/>
            <w:textDirection w:val="btLr"/>
            <w:vAlign w:val="center"/>
          </w:tcPr>
          <w:p w14:paraId="261F851A" w14:textId="77777777" w:rsidR="0002739D" w:rsidRPr="0002739D" w:rsidRDefault="0002739D" w:rsidP="0002739D">
            <w:pPr>
              <w:jc w:val="cente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К-сть учнів</w:t>
            </w:r>
          </w:p>
        </w:tc>
        <w:tc>
          <w:tcPr>
            <w:tcW w:w="612" w:type="dxa"/>
            <w:vMerge w:val="restart"/>
            <w:textDirection w:val="btLr"/>
            <w:vAlign w:val="center"/>
          </w:tcPr>
          <w:p w14:paraId="2241F7EF" w14:textId="77777777" w:rsidR="0002739D" w:rsidRPr="0002739D" w:rsidRDefault="0002739D" w:rsidP="0002739D">
            <w:pPr>
              <w:jc w:val="cente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Виконували роботу</w:t>
            </w:r>
          </w:p>
        </w:tc>
        <w:tc>
          <w:tcPr>
            <w:tcW w:w="5476" w:type="dxa"/>
            <w:gridSpan w:val="8"/>
            <w:vAlign w:val="center"/>
          </w:tcPr>
          <w:p w14:paraId="57D15C39" w14:textId="77777777" w:rsidR="0002739D" w:rsidRPr="0002739D" w:rsidRDefault="0002739D" w:rsidP="0002739D">
            <w:pPr>
              <w:jc w:val="cente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Рівень навчальних досягнень учнів</w:t>
            </w:r>
          </w:p>
        </w:tc>
        <w:tc>
          <w:tcPr>
            <w:tcW w:w="566" w:type="dxa"/>
            <w:vMerge w:val="restart"/>
            <w:textDirection w:val="btLr"/>
            <w:vAlign w:val="center"/>
          </w:tcPr>
          <w:p w14:paraId="15CBCCBA" w14:textId="77777777" w:rsidR="0002739D" w:rsidRPr="0002739D" w:rsidRDefault="0002739D" w:rsidP="0002739D">
            <w:pPr>
              <w:jc w:val="cente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  якості</w:t>
            </w:r>
          </w:p>
        </w:tc>
        <w:tc>
          <w:tcPr>
            <w:tcW w:w="2180" w:type="dxa"/>
            <w:vMerge w:val="restart"/>
            <w:vAlign w:val="center"/>
          </w:tcPr>
          <w:p w14:paraId="4679C320" w14:textId="77777777" w:rsidR="0002739D" w:rsidRPr="0002739D" w:rsidRDefault="0002739D" w:rsidP="0002739D">
            <w:pPr>
              <w:jc w:val="cente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Вчитель</w:t>
            </w:r>
          </w:p>
        </w:tc>
      </w:tr>
      <w:tr w:rsidR="0002739D" w:rsidRPr="0002739D" w14:paraId="526A651D" w14:textId="77777777" w:rsidTr="0049383E">
        <w:trPr>
          <w:cantSplit/>
          <w:trHeight w:val="604"/>
        </w:trPr>
        <w:tc>
          <w:tcPr>
            <w:tcW w:w="776" w:type="dxa"/>
            <w:vMerge/>
            <w:vAlign w:val="center"/>
          </w:tcPr>
          <w:p w14:paraId="4945B3FE" w14:textId="77777777" w:rsidR="0002739D" w:rsidRPr="0002739D" w:rsidRDefault="0002739D" w:rsidP="0002739D">
            <w:pPr>
              <w:rPr>
                <w:rFonts w:ascii="Times New Roman" w:eastAsia="Times New Roman" w:hAnsi="Times New Roman" w:cs="Times New Roman"/>
                <w:lang w:eastAsia="ru-RU"/>
              </w:rPr>
            </w:pPr>
          </w:p>
        </w:tc>
        <w:tc>
          <w:tcPr>
            <w:tcW w:w="612" w:type="dxa"/>
            <w:vMerge/>
            <w:vAlign w:val="center"/>
          </w:tcPr>
          <w:p w14:paraId="1216FD2E" w14:textId="77777777" w:rsidR="0002739D" w:rsidRPr="0002739D" w:rsidRDefault="0002739D" w:rsidP="0002739D">
            <w:pPr>
              <w:rPr>
                <w:rFonts w:ascii="Times New Roman" w:eastAsia="Times New Roman" w:hAnsi="Times New Roman" w:cs="Times New Roman"/>
                <w:lang w:eastAsia="ru-RU"/>
              </w:rPr>
            </w:pPr>
          </w:p>
        </w:tc>
        <w:tc>
          <w:tcPr>
            <w:tcW w:w="612" w:type="dxa"/>
            <w:vMerge/>
            <w:vAlign w:val="center"/>
          </w:tcPr>
          <w:p w14:paraId="16FB8263" w14:textId="77777777" w:rsidR="0002739D" w:rsidRPr="0002739D" w:rsidRDefault="0002739D" w:rsidP="0002739D">
            <w:pPr>
              <w:rPr>
                <w:rFonts w:ascii="Times New Roman" w:eastAsia="Times New Roman" w:hAnsi="Times New Roman" w:cs="Times New Roman"/>
                <w:lang w:eastAsia="ru-RU"/>
              </w:rPr>
            </w:pPr>
          </w:p>
        </w:tc>
        <w:tc>
          <w:tcPr>
            <w:tcW w:w="1369" w:type="dxa"/>
            <w:gridSpan w:val="2"/>
            <w:vAlign w:val="center"/>
          </w:tcPr>
          <w:p w14:paraId="49C5DE0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Початковий</w:t>
            </w:r>
          </w:p>
        </w:tc>
        <w:tc>
          <w:tcPr>
            <w:tcW w:w="1369" w:type="dxa"/>
            <w:gridSpan w:val="2"/>
            <w:vAlign w:val="center"/>
          </w:tcPr>
          <w:p w14:paraId="46E409D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Середній</w:t>
            </w:r>
          </w:p>
        </w:tc>
        <w:tc>
          <w:tcPr>
            <w:tcW w:w="1369" w:type="dxa"/>
            <w:gridSpan w:val="2"/>
            <w:vAlign w:val="center"/>
          </w:tcPr>
          <w:p w14:paraId="355944C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Достатній</w:t>
            </w:r>
          </w:p>
        </w:tc>
        <w:tc>
          <w:tcPr>
            <w:tcW w:w="1369" w:type="dxa"/>
            <w:gridSpan w:val="2"/>
            <w:vAlign w:val="center"/>
          </w:tcPr>
          <w:p w14:paraId="3CB08CC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Високий</w:t>
            </w:r>
          </w:p>
        </w:tc>
        <w:tc>
          <w:tcPr>
            <w:tcW w:w="566" w:type="dxa"/>
            <w:vMerge/>
            <w:vAlign w:val="center"/>
          </w:tcPr>
          <w:p w14:paraId="5C15FCF2" w14:textId="77777777" w:rsidR="0002739D" w:rsidRPr="0002739D" w:rsidRDefault="0002739D" w:rsidP="0002739D">
            <w:pPr>
              <w:rPr>
                <w:rFonts w:ascii="Times New Roman" w:eastAsia="Times New Roman" w:hAnsi="Times New Roman" w:cs="Times New Roman"/>
                <w:lang w:eastAsia="ru-RU"/>
              </w:rPr>
            </w:pPr>
          </w:p>
        </w:tc>
        <w:tc>
          <w:tcPr>
            <w:tcW w:w="2180" w:type="dxa"/>
            <w:vMerge/>
            <w:vAlign w:val="center"/>
          </w:tcPr>
          <w:p w14:paraId="5295A867" w14:textId="77777777" w:rsidR="0002739D" w:rsidRPr="0002739D" w:rsidRDefault="0002739D" w:rsidP="0002739D">
            <w:pPr>
              <w:rPr>
                <w:rFonts w:ascii="Times New Roman" w:eastAsia="Times New Roman" w:hAnsi="Times New Roman" w:cs="Times New Roman"/>
                <w:lang w:eastAsia="ru-RU"/>
              </w:rPr>
            </w:pPr>
          </w:p>
        </w:tc>
      </w:tr>
      <w:tr w:rsidR="0049383E" w:rsidRPr="0002739D" w14:paraId="220EFD56" w14:textId="77777777" w:rsidTr="0049383E">
        <w:trPr>
          <w:cantSplit/>
          <w:trHeight w:val="604"/>
        </w:trPr>
        <w:tc>
          <w:tcPr>
            <w:tcW w:w="776" w:type="dxa"/>
            <w:vMerge/>
            <w:vAlign w:val="center"/>
          </w:tcPr>
          <w:p w14:paraId="56B5E060" w14:textId="77777777" w:rsidR="0002739D" w:rsidRPr="0002739D" w:rsidRDefault="0002739D" w:rsidP="0002739D">
            <w:pPr>
              <w:rPr>
                <w:rFonts w:ascii="Times New Roman" w:eastAsia="Times New Roman" w:hAnsi="Times New Roman" w:cs="Times New Roman"/>
                <w:lang w:eastAsia="ru-RU"/>
              </w:rPr>
            </w:pPr>
          </w:p>
        </w:tc>
        <w:tc>
          <w:tcPr>
            <w:tcW w:w="612" w:type="dxa"/>
            <w:vMerge/>
            <w:vAlign w:val="center"/>
          </w:tcPr>
          <w:p w14:paraId="1A6DB0B9" w14:textId="77777777" w:rsidR="0002739D" w:rsidRPr="0002739D" w:rsidRDefault="0002739D" w:rsidP="0002739D">
            <w:pPr>
              <w:rPr>
                <w:rFonts w:ascii="Times New Roman" w:eastAsia="Times New Roman" w:hAnsi="Times New Roman" w:cs="Times New Roman"/>
                <w:lang w:eastAsia="ru-RU"/>
              </w:rPr>
            </w:pPr>
          </w:p>
        </w:tc>
        <w:tc>
          <w:tcPr>
            <w:tcW w:w="612" w:type="dxa"/>
            <w:vMerge/>
            <w:vAlign w:val="center"/>
          </w:tcPr>
          <w:p w14:paraId="7D21679E" w14:textId="77777777" w:rsidR="0002739D" w:rsidRPr="0002739D" w:rsidRDefault="0002739D" w:rsidP="0002739D">
            <w:pPr>
              <w:rPr>
                <w:rFonts w:ascii="Times New Roman" w:eastAsia="Times New Roman" w:hAnsi="Times New Roman" w:cs="Times New Roman"/>
                <w:lang w:eastAsia="ru-RU"/>
              </w:rPr>
            </w:pPr>
          </w:p>
        </w:tc>
        <w:tc>
          <w:tcPr>
            <w:tcW w:w="684" w:type="dxa"/>
            <w:vAlign w:val="center"/>
          </w:tcPr>
          <w:p w14:paraId="0591245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К-ть</w:t>
            </w:r>
          </w:p>
        </w:tc>
        <w:tc>
          <w:tcPr>
            <w:tcW w:w="685" w:type="dxa"/>
            <w:vAlign w:val="center"/>
          </w:tcPr>
          <w:p w14:paraId="2C2CE95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vAlign w:val="center"/>
          </w:tcPr>
          <w:p w14:paraId="51FF809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К-ть</w:t>
            </w:r>
          </w:p>
        </w:tc>
        <w:tc>
          <w:tcPr>
            <w:tcW w:w="685" w:type="dxa"/>
            <w:vAlign w:val="center"/>
          </w:tcPr>
          <w:p w14:paraId="51F6367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vAlign w:val="center"/>
          </w:tcPr>
          <w:p w14:paraId="6D936F5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К-ть</w:t>
            </w:r>
          </w:p>
        </w:tc>
        <w:tc>
          <w:tcPr>
            <w:tcW w:w="685" w:type="dxa"/>
            <w:vAlign w:val="center"/>
          </w:tcPr>
          <w:p w14:paraId="4C23DBE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vAlign w:val="center"/>
          </w:tcPr>
          <w:p w14:paraId="16B7679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К-ть</w:t>
            </w:r>
          </w:p>
        </w:tc>
        <w:tc>
          <w:tcPr>
            <w:tcW w:w="685" w:type="dxa"/>
            <w:vAlign w:val="center"/>
          </w:tcPr>
          <w:p w14:paraId="150EA4D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566" w:type="dxa"/>
            <w:vMerge/>
            <w:vAlign w:val="center"/>
          </w:tcPr>
          <w:p w14:paraId="6DD6856C" w14:textId="77777777" w:rsidR="0002739D" w:rsidRPr="0002739D" w:rsidRDefault="0002739D" w:rsidP="0002739D">
            <w:pPr>
              <w:rPr>
                <w:rFonts w:ascii="Times New Roman" w:eastAsia="Times New Roman" w:hAnsi="Times New Roman" w:cs="Times New Roman"/>
                <w:lang w:eastAsia="ru-RU"/>
              </w:rPr>
            </w:pPr>
          </w:p>
        </w:tc>
        <w:tc>
          <w:tcPr>
            <w:tcW w:w="2180" w:type="dxa"/>
            <w:vMerge/>
            <w:vAlign w:val="center"/>
          </w:tcPr>
          <w:p w14:paraId="59C97EB6" w14:textId="77777777" w:rsidR="0002739D" w:rsidRPr="0002739D" w:rsidRDefault="0002739D" w:rsidP="0002739D">
            <w:pPr>
              <w:rPr>
                <w:rFonts w:ascii="Times New Roman" w:eastAsia="Times New Roman" w:hAnsi="Times New Roman" w:cs="Times New Roman"/>
                <w:lang w:eastAsia="ru-RU"/>
              </w:rPr>
            </w:pPr>
          </w:p>
        </w:tc>
      </w:tr>
      <w:tr w:rsidR="0049383E" w:rsidRPr="0002739D" w14:paraId="79906BC8" w14:textId="77777777" w:rsidTr="0049383E">
        <w:trPr>
          <w:cantSplit/>
          <w:trHeight w:val="345"/>
        </w:trPr>
        <w:tc>
          <w:tcPr>
            <w:tcW w:w="776" w:type="dxa"/>
          </w:tcPr>
          <w:p w14:paraId="34199154"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5-А</w:t>
            </w:r>
          </w:p>
        </w:tc>
        <w:tc>
          <w:tcPr>
            <w:tcW w:w="612" w:type="dxa"/>
          </w:tcPr>
          <w:p w14:paraId="53E9092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en-US" w:eastAsia="ru-RU"/>
              </w:rPr>
              <w:t>3</w:t>
            </w:r>
            <w:r w:rsidRPr="0002739D">
              <w:rPr>
                <w:rFonts w:ascii="Times New Roman" w:eastAsia="Times New Roman" w:hAnsi="Times New Roman" w:cs="Times New Roman"/>
                <w:lang w:eastAsia="ru-RU"/>
              </w:rPr>
              <w:t>4</w:t>
            </w:r>
          </w:p>
        </w:tc>
        <w:tc>
          <w:tcPr>
            <w:tcW w:w="612" w:type="dxa"/>
          </w:tcPr>
          <w:p w14:paraId="2E0FE0A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3</w:t>
            </w:r>
            <w:r w:rsidRPr="0002739D">
              <w:rPr>
                <w:rFonts w:ascii="Times New Roman" w:eastAsia="Times New Roman" w:hAnsi="Times New Roman" w:cs="Times New Roman"/>
                <w:lang w:eastAsia="ru-RU"/>
              </w:rPr>
              <w:t>4</w:t>
            </w:r>
          </w:p>
        </w:tc>
        <w:tc>
          <w:tcPr>
            <w:tcW w:w="684" w:type="dxa"/>
          </w:tcPr>
          <w:p w14:paraId="322A19D8"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w:t>
            </w:r>
          </w:p>
        </w:tc>
        <w:tc>
          <w:tcPr>
            <w:tcW w:w="685" w:type="dxa"/>
          </w:tcPr>
          <w:p w14:paraId="142E4FA2"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w:t>
            </w:r>
          </w:p>
        </w:tc>
        <w:tc>
          <w:tcPr>
            <w:tcW w:w="684" w:type="dxa"/>
          </w:tcPr>
          <w:p w14:paraId="4FB1BD5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w:t>
            </w:r>
          </w:p>
        </w:tc>
        <w:tc>
          <w:tcPr>
            <w:tcW w:w="685" w:type="dxa"/>
          </w:tcPr>
          <w:p w14:paraId="70BA6582"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29</w:t>
            </w:r>
          </w:p>
        </w:tc>
        <w:tc>
          <w:tcPr>
            <w:tcW w:w="684" w:type="dxa"/>
          </w:tcPr>
          <w:p w14:paraId="39D52C6E"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18</w:t>
            </w:r>
          </w:p>
        </w:tc>
        <w:tc>
          <w:tcPr>
            <w:tcW w:w="685" w:type="dxa"/>
          </w:tcPr>
          <w:p w14:paraId="421649B5"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53</w:t>
            </w:r>
          </w:p>
        </w:tc>
        <w:tc>
          <w:tcPr>
            <w:tcW w:w="684" w:type="dxa"/>
          </w:tcPr>
          <w:p w14:paraId="6C16851C"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6</w:t>
            </w:r>
          </w:p>
        </w:tc>
        <w:tc>
          <w:tcPr>
            <w:tcW w:w="685" w:type="dxa"/>
          </w:tcPr>
          <w:p w14:paraId="36FD73A4"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18</w:t>
            </w:r>
          </w:p>
        </w:tc>
        <w:tc>
          <w:tcPr>
            <w:tcW w:w="566" w:type="dxa"/>
          </w:tcPr>
          <w:p w14:paraId="344A26C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71</w:t>
            </w:r>
          </w:p>
        </w:tc>
        <w:tc>
          <w:tcPr>
            <w:tcW w:w="2180" w:type="dxa"/>
          </w:tcPr>
          <w:p w14:paraId="1BBE961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 xml:space="preserve"> </w:t>
            </w:r>
            <w:proofErr w:type="spellStart"/>
            <w:r w:rsidRPr="0002739D">
              <w:rPr>
                <w:rFonts w:ascii="Times New Roman" w:eastAsia="Times New Roman" w:hAnsi="Times New Roman" w:cs="Times New Roman"/>
                <w:lang w:eastAsia="ru-RU"/>
              </w:rPr>
              <w:t>Корхова</w:t>
            </w:r>
            <w:proofErr w:type="spellEnd"/>
            <w:r w:rsidRPr="0002739D">
              <w:rPr>
                <w:rFonts w:ascii="Times New Roman" w:eastAsia="Times New Roman" w:hAnsi="Times New Roman" w:cs="Times New Roman"/>
                <w:lang w:eastAsia="ru-RU"/>
              </w:rPr>
              <w:t xml:space="preserve"> А. </w:t>
            </w:r>
          </w:p>
        </w:tc>
      </w:tr>
      <w:tr w:rsidR="0049383E" w:rsidRPr="0002739D" w14:paraId="61C3C6EF" w14:textId="77777777" w:rsidTr="0049383E">
        <w:trPr>
          <w:cantSplit/>
          <w:trHeight w:val="318"/>
        </w:trPr>
        <w:tc>
          <w:tcPr>
            <w:tcW w:w="776" w:type="dxa"/>
            <w:tcBorders>
              <w:bottom w:val="single" w:sz="4" w:space="0" w:color="auto"/>
            </w:tcBorders>
          </w:tcPr>
          <w:p w14:paraId="3483D4CA"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lastRenderedPageBreak/>
              <w:t>5-Б</w:t>
            </w:r>
          </w:p>
        </w:tc>
        <w:tc>
          <w:tcPr>
            <w:tcW w:w="612" w:type="dxa"/>
            <w:tcBorders>
              <w:bottom w:val="single" w:sz="4" w:space="0" w:color="auto"/>
            </w:tcBorders>
          </w:tcPr>
          <w:p w14:paraId="40870A0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12" w:type="dxa"/>
            <w:tcBorders>
              <w:bottom w:val="single" w:sz="4" w:space="0" w:color="auto"/>
            </w:tcBorders>
          </w:tcPr>
          <w:p w14:paraId="17993ED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84" w:type="dxa"/>
            <w:tcBorders>
              <w:bottom w:val="single" w:sz="4" w:space="0" w:color="auto"/>
            </w:tcBorders>
          </w:tcPr>
          <w:p w14:paraId="6D0C4E5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bottom w:val="single" w:sz="4" w:space="0" w:color="auto"/>
            </w:tcBorders>
          </w:tcPr>
          <w:p w14:paraId="0C272F9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bottom w:val="single" w:sz="4" w:space="0" w:color="auto"/>
            </w:tcBorders>
          </w:tcPr>
          <w:p w14:paraId="5659534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685" w:type="dxa"/>
            <w:tcBorders>
              <w:bottom w:val="single" w:sz="4" w:space="0" w:color="auto"/>
            </w:tcBorders>
          </w:tcPr>
          <w:p w14:paraId="3BDB9C3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en-US" w:eastAsia="ru-RU"/>
              </w:rPr>
              <w:t>2</w:t>
            </w:r>
            <w:r w:rsidRPr="0002739D">
              <w:rPr>
                <w:rFonts w:ascii="Times New Roman" w:eastAsia="Times New Roman" w:hAnsi="Times New Roman" w:cs="Times New Roman"/>
                <w:lang w:eastAsia="ru-RU"/>
              </w:rPr>
              <w:t>1</w:t>
            </w:r>
          </w:p>
        </w:tc>
        <w:tc>
          <w:tcPr>
            <w:tcW w:w="684" w:type="dxa"/>
            <w:tcBorders>
              <w:bottom w:val="single" w:sz="4" w:space="0" w:color="auto"/>
            </w:tcBorders>
          </w:tcPr>
          <w:p w14:paraId="730494E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21</w:t>
            </w:r>
          </w:p>
        </w:tc>
        <w:tc>
          <w:tcPr>
            <w:tcW w:w="685" w:type="dxa"/>
            <w:tcBorders>
              <w:bottom w:val="single" w:sz="4" w:space="0" w:color="auto"/>
            </w:tcBorders>
          </w:tcPr>
          <w:p w14:paraId="11D1B1E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64</w:t>
            </w:r>
          </w:p>
        </w:tc>
        <w:tc>
          <w:tcPr>
            <w:tcW w:w="684" w:type="dxa"/>
            <w:tcBorders>
              <w:bottom w:val="single" w:sz="4" w:space="0" w:color="auto"/>
            </w:tcBorders>
          </w:tcPr>
          <w:p w14:paraId="34A3673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w:t>
            </w:r>
          </w:p>
        </w:tc>
        <w:tc>
          <w:tcPr>
            <w:tcW w:w="685" w:type="dxa"/>
            <w:tcBorders>
              <w:bottom w:val="single" w:sz="4" w:space="0" w:color="auto"/>
            </w:tcBorders>
          </w:tcPr>
          <w:p w14:paraId="7BBAFFC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en-US" w:eastAsia="ru-RU"/>
              </w:rPr>
              <w:t>1</w:t>
            </w:r>
            <w:r w:rsidRPr="0002739D">
              <w:rPr>
                <w:rFonts w:ascii="Times New Roman" w:eastAsia="Times New Roman" w:hAnsi="Times New Roman" w:cs="Times New Roman"/>
                <w:lang w:eastAsia="ru-RU"/>
              </w:rPr>
              <w:t>5</w:t>
            </w:r>
          </w:p>
        </w:tc>
        <w:tc>
          <w:tcPr>
            <w:tcW w:w="566" w:type="dxa"/>
            <w:tcBorders>
              <w:bottom w:val="single" w:sz="4" w:space="0" w:color="auto"/>
            </w:tcBorders>
          </w:tcPr>
          <w:p w14:paraId="4FF3062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79</w:t>
            </w:r>
          </w:p>
        </w:tc>
        <w:tc>
          <w:tcPr>
            <w:tcW w:w="2180" w:type="dxa"/>
            <w:tcBorders>
              <w:bottom w:val="single" w:sz="4" w:space="0" w:color="auto"/>
            </w:tcBorders>
          </w:tcPr>
          <w:p w14:paraId="393FDB10"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eastAsia="ru-RU"/>
              </w:rPr>
              <w:t xml:space="preserve">  </w:t>
            </w:r>
            <w:proofErr w:type="spellStart"/>
            <w:r w:rsidRPr="0002739D">
              <w:rPr>
                <w:rFonts w:ascii="Times New Roman" w:eastAsia="Times New Roman" w:hAnsi="Times New Roman" w:cs="Times New Roman"/>
                <w:lang w:val="ru-RU" w:eastAsia="ru-RU"/>
              </w:rPr>
              <w:t>Шинкар</w:t>
            </w:r>
            <w:proofErr w:type="spellEnd"/>
            <w:r w:rsidRPr="0002739D">
              <w:rPr>
                <w:rFonts w:ascii="Times New Roman" w:eastAsia="Times New Roman" w:hAnsi="Times New Roman" w:cs="Times New Roman"/>
                <w:lang w:eastAsia="ru-RU"/>
              </w:rPr>
              <w:t>ь</w:t>
            </w:r>
            <w:r w:rsidRPr="0002739D">
              <w:rPr>
                <w:rFonts w:ascii="Times New Roman" w:eastAsia="Times New Roman" w:hAnsi="Times New Roman" w:cs="Times New Roman"/>
                <w:lang w:val="ru-RU" w:eastAsia="ru-RU"/>
              </w:rPr>
              <w:t xml:space="preserve"> Т.М..</w:t>
            </w:r>
          </w:p>
        </w:tc>
      </w:tr>
      <w:tr w:rsidR="0049383E" w:rsidRPr="0002739D" w14:paraId="10FAA36F" w14:textId="77777777" w:rsidTr="0049383E">
        <w:trPr>
          <w:cantSplit/>
          <w:trHeight w:val="240"/>
        </w:trPr>
        <w:tc>
          <w:tcPr>
            <w:tcW w:w="776" w:type="dxa"/>
            <w:tcBorders>
              <w:top w:val="double" w:sz="4" w:space="0" w:color="auto"/>
              <w:bottom w:val="double" w:sz="4" w:space="0" w:color="auto"/>
            </w:tcBorders>
            <w:shd w:val="clear" w:color="auto" w:fill="D9D9D9"/>
          </w:tcPr>
          <w:p w14:paraId="2EB39BA9"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5</w:t>
            </w:r>
          </w:p>
        </w:tc>
        <w:tc>
          <w:tcPr>
            <w:tcW w:w="612" w:type="dxa"/>
            <w:tcBorders>
              <w:top w:val="double" w:sz="4" w:space="0" w:color="auto"/>
              <w:bottom w:val="double" w:sz="4" w:space="0" w:color="auto"/>
            </w:tcBorders>
            <w:shd w:val="clear" w:color="auto" w:fill="D9D9D9"/>
          </w:tcPr>
          <w:p w14:paraId="3B677E4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67</w:t>
            </w:r>
          </w:p>
        </w:tc>
        <w:tc>
          <w:tcPr>
            <w:tcW w:w="612" w:type="dxa"/>
            <w:tcBorders>
              <w:top w:val="double" w:sz="4" w:space="0" w:color="auto"/>
              <w:bottom w:val="double" w:sz="4" w:space="0" w:color="auto"/>
            </w:tcBorders>
            <w:shd w:val="clear" w:color="auto" w:fill="D9D9D9"/>
          </w:tcPr>
          <w:p w14:paraId="0C6377F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en-US" w:eastAsia="ru-RU"/>
              </w:rPr>
              <w:t>6</w:t>
            </w:r>
            <w:r w:rsidRPr="0002739D">
              <w:rPr>
                <w:rFonts w:ascii="Times New Roman" w:eastAsia="Times New Roman" w:hAnsi="Times New Roman" w:cs="Times New Roman"/>
                <w:lang w:eastAsia="ru-RU"/>
              </w:rPr>
              <w:t>7</w:t>
            </w:r>
          </w:p>
        </w:tc>
        <w:tc>
          <w:tcPr>
            <w:tcW w:w="684" w:type="dxa"/>
            <w:tcBorders>
              <w:top w:val="double" w:sz="4" w:space="0" w:color="auto"/>
              <w:bottom w:val="double" w:sz="4" w:space="0" w:color="auto"/>
            </w:tcBorders>
            <w:shd w:val="clear" w:color="auto" w:fill="D9D9D9"/>
          </w:tcPr>
          <w:p w14:paraId="5EFE8F08"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w:t>
            </w:r>
          </w:p>
        </w:tc>
        <w:tc>
          <w:tcPr>
            <w:tcW w:w="685" w:type="dxa"/>
            <w:tcBorders>
              <w:top w:val="double" w:sz="4" w:space="0" w:color="auto"/>
              <w:bottom w:val="double" w:sz="4" w:space="0" w:color="auto"/>
            </w:tcBorders>
            <w:shd w:val="clear" w:color="auto" w:fill="D9D9D9"/>
          </w:tcPr>
          <w:p w14:paraId="66C1FE3F"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w:t>
            </w:r>
          </w:p>
        </w:tc>
        <w:tc>
          <w:tcPr>
            <w:tcW w:w="684" w:type="dxa"/>
            <w:tcBorders>
              <w:top w:val="double" w:sz="4" w:space="0" w:color="auto"/>
              <w:bottom w:val="double" w:sz="4" w:space="0" w:color="auto"/>
            </w:tcBorders>
            <w:shd w:val="clear" w:color="auto" w:fill="D9D9D9"/>
          </w:tcPr>
          <w:p w14:paraId="3B4396A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17</w:t>
            </w:r>
          </w:p>
        </w:tc>
        <w:tc>
          <w:tcPr>
            <w:tcW w:w="685" w:type="dxa"/>
            <w:tcBorders>
              <w:top w:val="double" w:sz="4" w:space="0" w:color="auto"/>
              <w:bottom w:val="double" w:sz="4" w:space="0" w:color="auto"/>
            </w:tcBorders>
            <w:shd w:val="clear" w:color="auto" w:fill="D9D9D9"/>
          </w:tcPr>
          <w:p w14:paraId="2AF7170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24</w:t>
            </w:r>
          </w:p>
        </w:tc>
        <w:tc>
          <w:tcPr>
            <w:tcW w:w="684" w:type="dxa"/>
            <w:tcBorders>
              <w:top w:val="double" w:sz="4" w:space="0" w:color="auto"/>
              <w:bottom w:val="double" w:sz="4" w:space="0" w:color="auto"/>
            </w:tcBorders>
            <w:shd w:val="clear" w:color="auto" w:fill="D9D9D9"/>
          </w:tcPr>
          <w:p w14:paraId="643B2E46"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41</w:t>
            </w:r>
          </w:p>
        </w:tc>
        <w:tc>
          <w:tcPr>
            <w:tcW w:w="685" w:type="dxa"/>
            <w:tcBorders>
              <w:top w:val="double" w:sz="4" w:space="0" w:color="auto"/>
              <w:bottom w:val="double" w:sz="4" w:space="0" w:color="auto"/>
            </w:tcBorders>
            <w:shd w:val="clear" w:color="auto" w:fill="D9D9D9"/>
          </w:tcPr>
          <w:p w14:paraId="4D6B1F4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61</w:t>
            </w:r>
          </w:p>
        </w:tc>
        <w:tc>
          <w:tcPr>
            <w:tcW w:w="684" w:type="dxa"/>
            <w:tcBorders>
              <w:top w:val="double" w:sz="4" w:space="0" w:color="auto"/>
              <w:bottom w:val="double" w:sz="4" w:space="0" w:color="auto"/>
            </w:tcBorders>
            <w:shd w:val="clear" w:color="auto" w:fill="D9D9D9"/>
          </w:tcPr>
          <w:p w14:paraId="219AC2B4"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11</w:t>
            </w:r>
          </w:p>
        </w:tc>
        <w:tc>
          <w:tcPr>
            <w:tcW w:w="685" w:type="dxa"/>
            <w:tcBorders>
              <w:top w:val="double" w:sz="4" w:space="0" w:color="auto"/>
              <w:bottom w:val="double" w:sz="4" w:space="0" w:color="auto"/>
            </w:tcBorders>
            <w:shd w:val="clear" w:color="auto" w:fill="D9D9D9"/>
          </w:tcPr>
          <w:p w14:paraId="492C2EC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15</w:t>
            </w:r>
          </w:p>
        </w:tc>
        <w:tc>
          <w:tcPr>
            <w:tcW w:w="566" w:type="dxa"/>
            <w:tcBorders>
              <w:top w:val="double" w:sz="4" w:space="0" w:color="auto"/>
              <w:bottom w:val="double" w:sz="4" w:space="0" w:color="auto"/>
            </w:tcBorders>
            <w:shd w:val="clear" w:color="auto" w:fill="D9D9D9"/>
          </w:tcPr>
          <w:p w14:paraId="3F0C969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76</w:t>
            </w:r>
          </w:p>
        </w:tc>
        <w:tc>
          <w:tcPr>
            <w:tcW w:w="2180" w:type="dxa"/>
            <w:tcBorders>
              <w:top w:val="double" w:sz="4" w:space="0" w:color="auto"/>
              <w:bottom w:val="double" w:sz="4" w:space="0" w:color="auto"/>
            </w:tcBorders>
            <w:shd w:val="clear" w:color="auto" w:fill="D9D9D9"/>
          </w:tcPr>
          <w:p w14:paraId="60FACF96" w14:textId="77777777" w:rsidR="0002739D" w:rsidRPr="0002739D" w:rsidRDefault="0002739D" w:rsidP="0002739D">
            <w:pPr>
              <w:rPr>
                <w:rFonts w:ascii="Times New Roman" w:eastAsia="Times New Roman" w:hAnsi="Times New Roman" w:cs="Times New Roman"/>
                <w:lang w:val="ru-RU" w:eastAsia="ru-RU"/>
              </w:rPr>
            </w:pPr>
          </w:p>
        </w:tc>
      </w:tr>
      <w:tr w:rsidR="0049383E" w:rsidRPr="0002739D" w14:paraId="1DC32FAA" w14:textId="77777777" w:rsidTr="0049383E">
        <w:trPr>
          <w:cantSplit/>
          <w:trHeight w:val="333"/>
        </w:trPr>
        <w:tc>
          <w:tcPr>
            <w:tcW w:w="776" w:type="dxa"/>
            <w:tcBorders>
              <w:top w:val="single" w:sz="4" w:space="0" w:color="auto"/>
            </w:tcBorders>
          </w:tcPr>
          <w:p w14:paraId="7A5C890D"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6-А</w:t>
            </w:r>
          </w:p>
        </w:tc>
        <w:tc>
          <w:tcPr>
            <w:tcW w:w="612" w:type="dxa"/>
            <w:tcBorders>
              <w:top w:val="single" w:sz="4" w:space="0" w:color="auto"/>
            </w:tcBorders>
          </w:tcPr>
          <w:p w14:paraId="4B02AC9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12" w:type="dxa"/>
            <w:tcBorders>
              <w:top w:val="single" w:sz="4" w:space="0" w:color="auto"/>
            </w:tcBorders>
          </w:tcPr>
          <w:p w14:paraId="40A4C44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single" w:sz="4" w:space="0" w:color="auto"/>
            </w:tcBorders>
          </w:tcPr>
          <w:p w14:paraId="0C0B7978"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w:t>
            </w:r>
          </w:p>
        </w:tc>
        <w:tc>
          <w:tcPr>
            <w:tcW w:w="685" w:type="dxa"/>
            <w:tcBorders>
              <w:top w:val="single" w:sz="4" w:space="0" w:color="auto"/>
            </w:tcBorders>
          </w:tcPr>
          <w:p w14:paraId="2F3FAC9D"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w:t>
            </w:r>
          </w:p>
        </w:tc>
        <w:tc>
          <w:tcPr>
            <w:tcW w:w="684" w:type="dxa"/>
            <w:tcBorders>
              <w:top w:val="single" w:sz="4" w:space="0" w:color="auto"/>
            </w:tcBorders>
          </w:tcPr>
          <w:p w14:paraId="38CDC97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685" w:type="dxa"/>
            <w:tcBorders>
              <w:top w:val="single" w:sz="4" w:space="0" w:color="auto"/>
            </w:tcBorders>
          </w:tcPr>
          <w:p w14:paraId="49B6D08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27</w:t>
            </w:r>
          </w:p>
        </w:tc>
        <w:tc>
          <w:tcPr>
            <w:tcW w:w="684" w:type="dxa"/>
            <w:tcBorders>
              <w:top w:val="single" w:sz="4" w:space="0" w:color="auto"/>
            </w:tcBorders>
          </w:tcPr>
          <w:p w14:paraId="056B371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20</w:t>
            </w:r>
          </w:p>
        </w:tc>
        <w:tc>
          <w:tcPr>
            <w:tcW w:w="685" w:type="dxa"/>
            <w:tcBorders>
              <w:top w:val="single" w:sz="4" w:space="0" w:color="auto"/>
            </w:tcBorders>
          </w:tcPr>
          <w:p w14:paraId="7D2C677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66</w:t>
            </w:r>
          </w:p>
        </w:tc>
        <w:tc>
          <w:tcPr>
            <w:tcW w:w="684" w:type="dxa"/>
            <w:tcBorders>
              <w:top w:val="single" w:sz="4" w:space="0" w:color="auto"/>
            </w:tcBorders>
          </w:tcPr>
          <w:p w14:paraId="2B89DD0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top w:val="single" w:sz="4" w:space="0" w:color="auto"/>
            </w:tcBorders>
          </w:tcPr>
          <w:p w14:paraId="62F03F9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566" w:type="dxa"/>
            <w:tcBorders>
              <w:top w:val="single" w:sz="4" w:space="0" w:color="auto"/>
            </w:tcBorders>
          </w:tcPr>
          <w:p w14:paraId="35C5321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73</w:t>
            </w:r>
          </w:p>
        </w:tc>
        <w:tc>
          <w:tcPr>
            <w:tcW w:w="2180" w:type="dxa"/>
            <w:tcBorders>
              <w:top w:val="single" w:sz="4" w:space="0" w:color="auto"/>
            </w:tcBorders>
          </w:tcPr>
          <w:p w14:paraId="692078B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К</w:t>
            </w:r>
            <w:proofErr w:type="spellStart"/>
            <w:r w:rsidRPr="0002739D">
              <w:rPr>
                <w:rFonts w:ascii="Times New Roman" w:eastAsia="Times New Roman" w:hAnsi="Times New Roman" w:cs="Times New Roman"/>
                <w:lang w:eastAsia="ru-RU"/>
              </w:rPr>
              <w:t>імлик</w:t>
            </w:r>
            <w:proofErr w:type="spellEnd"/>
            <w:r w:rsidRPr="0002739D">
              <w:rPr>
                <w:rFonts w:ascii="Times New Roman" w:eastAsia="Times New Roman" w:hAnsi="Times New Roman" w:cs="Times New Roman"/>
                <w:lang w:eastAsia="ru-RU"/>
              </w:rPr>
              <w:t xml:space="preserve"> Л.А.</w:t>
            </w:r>
          </w:p>
        </w:tc>
      </w:tr>
      <w:tr w:rsidR="0049383E" w:rsidRPr="0002739D" w14:paraId="566DA32B" w14:textId="77777777" w:rsidTr="0049383E">
        <w:trPr>
          <w:cantSplit/>
          <w:trHeight w:val="288"/>
        </w:trPr>
        <w:tc>
          <w:tcPr>
            <w:tcW w:w="776" w:type="dxa"/>
            <w:tcBorders>
              <w:bottom w:val="single" w:sz="4" w:space="0" w:color="auto"/>
            </w:tcBorders>
          </w:tcPr>
          <w:p w14:paraId="64084EEB"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6-Б</w:t>
            </w:r>
          </w:p>
        </w:tc>
        <w:tc>
          <w:tcPr>
            <w:tcW w:w="612" w:type="dxa"/>
            <w:tcBorders>
              <w:bottom w:val="single" w:sz="4" w:space="0" w:color="auto"/>
            </w:tcBorders>
          </w:tcPr>
          <w:p w14:paraId="2DC8761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36</w:t>
            </w:r>
          </w:p>
        </w:tc>
        <w:tc>
          <w:tcPr>
            <w:tcW w:w="612" w:type="dxa"/>
            <w:tcBorders>
              <w:bottom w:val="single" w:sz="4" w:space="0" w:color="auto"/>
            </w:tcBorders>
          </w:tcPr>
          <w:p w14:paraId="7E685A8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35</w:t>
            </w:r>
          </w:p>
        </w:tc>
        <w:tc>
          <w:tcPr>
            <w:tcW w:w="684" w:type="dxa"/>
            <w:tcBorders>
              <w:bottom w:val="single" w:sz="4" w:space="0" w:color="auto"/>
            </w:tcBorders>
          </w:tcPr>
          <w:p w14:paraId="0466C48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w:t>
            </w:r>
          </w:p>
        </w:tc>
        <w:tc>
          <w:tcPr>
            <w:tcW w:w="685" w:type="dxa"/>
            <w:tcBorders>
              <w:bottom w:val="single" w:sz="4" w:space="0" w:color="auto"/>
            </w:tcBorders>
          </w:tcPr>
          <w:p w14:paraId="758DC80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w:t>
            </w:r>
          </w:p>
        </w:tc>
        <w:tc>
          <w:tcPr>
            <w:tcW w:w="684" w:type="dxa"/>
            <w:tcBorders>
              <w:bottom w:val="single" w:sz="4" w:space="0" w:color="auto"/>
            </w:tcBorders>
          </w:tcPr>
          <w:p w14:paraId="5B3EB63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12</w:t>
            </w:r>
          </w:p>
        </w:tc>
        <w:tc>
          <w:tcPr>
            <w:tcW w:w="685" w:type="dxa"/>
            <w:tcBorders>
              <w:bottom w:val="single" w:sz="4" w:space="0" w:color="auto"/>
            </w:tcBorders>
          </w:tcPr>
          <w:p w14:paraId="0FE12C8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34</w:t>
            </w:r>
          </w:p>
        </w:tc>
        <w:tc>
          <w:tcPr>
            <w:tcW w:w="684" w:type="dxa"/>
            <w:tcBorders>
              <w:bottom w:val="single" w:sz="4" w:space="0" w:color="auto"/>
            </w:tcBorders>
          </w:tcPr>
          <w:p w14:paraId="4C761AF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20</w:t>
            </w:r>
          </w:p>
        </w:tc>
        <w:tc>
          <w:tcPr>
            <w:tcW w:w="685" w:type="dxa"/>
            <w:tcBorders>
              <w:bottom w:val="single" w:sz="4" w:space="0" w:color="auto"/>
            </w:tcBorders>
          </w:tcPr>
          <w:p w14:paraId="69F68E5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57</w:t>
            </w:r>
          </w:p>
        </w:tc>
        <w:tc>
          <w:tcPr>
            <w:tcW w:w="684" w:type="dxa"/>
            <w:tcBorders>
              <w:bottom w:val="single" w:sz="4" w:space="0" w:color="auto"/>
            </w:tcBorders>
          </w:tcPr>
          <w:p w14:paraId="32BE7F8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bottom w:val="single" w:sz="4" w:space="0" w:color="auto"/>
            </w:tcBorders>
          </w:tcPr>
          <w:p w14:paraId="51306B6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w:t>
            </w:r>
          </w:p>
        </w:tc>
        <w:tc>
          <w:tcPr>
            <w:tcW w:w="566" w:type="dxa"/>
            <w:tcBorders>
              <w:bottom w:val="single" w:sz="4" w:space="0" w:color="auto"/>
            </w:tcBorders>
          </w:tcPr>
          <w:p w14:paraId="4994980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63</w:t>
            </w:r>
          </w:p>
        </w:tc>
        <w:tc>
          <w:tcPr>
            <w:tcW w:w="2180" w:type="dxa"/>
            <w:tcBorders>
              <w:bottom w:val="double" w:sz="4" w:space="0" w:color="auto"/>
            </w:tcBorders>
          </w:tcPr>
          <w:p w14:paraId="6498D699"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К</w:t>
            </w:r>
            <w:proofErr w:type="spellStart"/>
            <w:r w:rsidRPr="0002739D">
              <w:rPr>
                <w:rFonts w:ascii="Times New Roman" w:eastAsia="Times New Roman" w:hAnsi="Times New Roman" w:cs="Times New Roman"/>
                <w:lang w:eastAsia="ru-RU"/>
              </w:rPr>
              <w:t>імлик</w:t>
            </w:r>
            <w:proofErr w:type="spellEnd"/>
            <w:r w:rsidRPr="0002739D">
              <w:rPr>
                <w:rFonts w:ascii="Times New Roman" w:eastAsia="Times New Roman" w:hAnsi="Times New Roman" w:cs="Times New Roman"/>
                <w:lang w:eastAsia="ru-RU"/>
              </w:rPr>
              <w:t xml:space="preserve"> Л.А.</w:t>
            </w:r>
          </w:p>
        </w:tc>
      </w:tr>
      <w:tr w:rsidR="0049383E" w:rsidRPr="0002739D" w14:paraId="145C976E" w14:textId="77777777" w:rsidTr="0049383E">
        <w:trPr>
          <w:cantSplit/>
          <w:trHeight w:val="288"/>
        </w:trPr>
        <w:tc>
          <w:tcPr>
            <w:tcW w:w="776" w:type="dxa"/>
            <w:tcBorders>
              <w:top w:val="double" w:sz="4" w:space="0" w:color="auto"/>
              <w:bottom w:val="double" w:sz="4" w:space="0" w:color="auto"/>
            </w:tcBorders>
            <w:shd w:val="clear" w:color="auto" w:fill="D9D9D9"/>
            <w:vAlign w:val="center"/>
          </w:tcPr>
          <w:p w14:paraId="47197E9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w:t>
            </w:r>
          </w:p>
        </w:tc>
        <w:tc>
          <w:tcPr>
            <w:tcW w:w="612" w:type="dxa"/>
            <w:tcBorders>
              <w:top w:val="double" w:sz="4" w:space="0" w:color="auto"/>
              <w:bottom w:val="double" w:sz="4" w:space="0" w:color="auto"/>
            </w:tcBorders>
            <w:shd w:val="clear" w:color="auto" w:fill="D9D9D9"/>
            <w:vAlign w:val="center"/>
          </w:tcPr>
          <w:p w14:paraId="3819414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69</w:t>
            </w:r>
          </w:p>
        </w:tc>
        <w:tc>
          <w:tcPr>
            <w:tcW w:w="612" w:type="dxa"/>
            <w:tcBorders>
              <w:top w:val="double" w:sz="4" w:space="0" w:color="auto"/>
              <w:bottom w:val="double" w:sz="4" w:space="0" w:color="auto"/>
            </w:tcBorders>
            <w:shd w:val="clear" w:color="auto" w:fill="D9D9D9"/>
            <w:vAlign w:val="center"/>
          </w:tcPr>
          <w:p w14:paraId="3BE9973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65</w:t>
            </w:r>
          </w:p>
        </w:tc>
        <w:tc>
          <w:tcPr>
            <w:tcW w:w="684" w:type="dxa"/>
            <w:tcBorders>
              <w:top w:val="double" w:sz="4" w:space="0" w:color="auto"/>
              <w:bottom w:val="double" w:sz="4" w:space="0" w:color="auto"/>
            </w:tcBorders>
            <w:shd w:val="clear" w:color="auto" w:fill="D9D9D9"/>
            <w:vAlign w:val="center"/>
          </w:tcPr>
          <w:p w14:paraId="0B5AAD5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w:t>
            </w:r>
          </w:p>
        </w:tc>
        <w:tc>
          <w:tcPr>
            <w:tcW w:w="685" w:type="dxa"/>
            <w:tcBorders>
              <w:top w:val="double" w:sz="4" w:space="0" w:color="auto"/>
              <w:bottom w:val="double" w:sz="4" w:space="0" w:color="auto"/>
            </w:tcBorders>
            <w:shd w:val="clear" w:color="auto" w:fill="D9D9D9"/>
            <w:vAlign w:val="center"/>
          </w:tcPr>
          <w:p w14:paraId="30B98BD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4" w:type="dxa"/>
            <w:tcBorders>
              <w:top w:val="double" w:sz="4" w:space="0" w:color="auto"/>
              <w:bottom w:val="double" w:sz="4" w:space="0" w:color="auto"/>
            </w:tcBorders>
            <w:shd w:val="clear" w:color="auto" w:fill="D9D9D9"/>
            <w:vAlign w:val="center"/>
          </w:tcPr>
          <w:p w14:paraId="5936CD1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20</w:t>
            </w:r>
          </w:p>
        </w:tc>
        <w:tc>
          <w:tcPr>
            <w:tcW w:w="685" w:type="dxa"/>
            <w:tcBorders>
              <w:top w:val="double" w:sz="4" w:space="0" w:color="auto"/>
              <w:bottom w:val="double" w:sz="4" w:space="0" w:color="auto"/>
            </w:tcBorders>
            <w:shd w:val="clear" w:color="auto" w:fill="D9D9D9"/>
            <w:vAlign w:val="center"/>
          </w:tcPr>
          <w:p w14:paraId="26679DB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double" w:sz="4" w:space="0" w:color="auto"/>
              <w:bottom w:val="double" w:sz="4" w:space="0" w:color="auto"/>
            </w:tcBorders>
            <w:shd w:val="clear" w:color="auto" w:fill="D9D9D9"/>
            <w:vAlign w:val="center"/>
          </w:tcPr>
          <w:p w14:paraId="701B2B1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40</w:t>
            </w:r>
          </w:p>
        </w:tc>
        <w:tc>
          <w:tcPr>
            <w:tcW w:w="685" w:type="dxa"/>
            <w:tcBorders>
              <w:top w:val="double" w:sz="4" w:space="0" w:color="auto"/>
              <w:bottom w:val="double" w:sz="4" w:space="0" w:color="auto"/>
            </w:tcBorders>
            <w:shd w:val="clear" w:color="auto" w:fill="D9D9D9"/>
            <w:vAlign w:val="center"/>
          </w:tcPr>
          <w:p w14:paraId="5D50B32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62</w:t>
            </w:r>
          </w:p>
        </w:tc>
        <w:tc>
          <w:tcPr>
            <w:tcW w:w="684" w:type="dxa"/>
            <w:tcBorders>
              <w:top w:val="double" w:sz="4" w:space="0" w:color="auto"/>
              <w:bottom w:val="double" w:sz="4" w:space="0" w:color="auto"/>
            </w:tcBorders>
            <w:shd w:val="clear" w:color="auto" w:fill="D9D9D9"/>
            <w:vAlign w:val="center"/>
          </w:tcPr>
          <w:p w14:paraId="7BF58FA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685" w:type="dxa"/>
            <w:tcBorders>
              <w:top w:val="double" w:sz="4" w:space="0" w:color="auto"/>
              <w:bottom w:val="double" w:sz="4" w:space="0" w:color="auto"/>
            </w:tcBorders>
            <w:shd w:val="clear" w:color="auto" w:fill="D9D9D9"/>
            <w:vAlign w:val="center"/>
          </w:tcPr>
          <w:p w14:paraId="16949AC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w:t>
            </w:r>
          </w:p>
        </w:tc>
        <w:tc>
          <w:tcPr>
            <w:tcW w:w="566" w:type="dxa"/>
            <w:tcBorders>
              <w:top w:val="double" w:sz="4" w:space="0" w:color="auto"/>
              <w:bottom w:val="double" w:sz="4" w:space="0" w:color="auto"/>
            </w:tcBorders>
            <w:shd w:val="clear" w:color="auto" w:fill="D9D9D9"/>
            <w:vAlign w:val="center"/>
          </w:tcPr>
          <w:p w14:paraId="5E02F5F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72</w:t>
            </w:r>
          </w:p>
        </w:tc>
        <w:tc>
          <w:tcPr>
            <w:tcW w:w="2180" w:type="dxa"/>
            <w:tcBorders>
              <w:top w:val="double" w:sz="4" w:space="0" w:color="auto"/>
              <w:bottom w:val="double" w:sz="4" w:space="0" w:color="auto"/>
            </w:tcBorders>
            <w:shd w:val="clear" w:color="auto" w:fill="D9D9D9"/>
          </w:tcPr>
          <w:p w14:paraId="32A23874" w14:textId="77777777" w:rsidR="0002739D" w:rsidRPr="0002739D" w:rsidRDefault="0002739D" w:rsidP="0002739D">
            <w:pPr>
              <w:rPr>
                <w:rFonts w:ascii="Times New Roman" w:eastAsia="Times New Roman" w:hAnsi="Times New Roman" w:cs="Times New Roman"/>
                <w:color w:val="D9D9D9"/>
                <w:lang w:eastAsia="ru-RU"/>
              </w:rPr>
            </w:pPr>
          </w:p>
        </w:tc>
      </w:tr>
      <w:tr w:rsidR="0049383E" w:rsidRPr="0002739D" w14:paraId="65304AE1" w14:textId="77777777" w:rsidTr="0049383E">
        <w:trPr>
          <w:cantSplit/>
          <w:trHeight w:val="333"/>
        </w:trPr>
        <w:tc>
          <w:tcPr>
            <w:tcW w:w="776" w:type="dxa"/>
            <w:tcBorders>
              <w:top w:val="double" w:sz="4" w:space="0" w:color="auto"/>
              <w:bottom w:val="single" w:sz="4" w:space="0" w:color="auto"/>
            </w:tcBorders>
            <w:shd w:val="clear" w:color="auto" w:fill="auto"/>
          </w:tcPr>
          <w:p w14:paraId="3F2A0FE8"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7-А</w:t>
            </w:r>
          </w:p>
        </w:tc>
        <w:tc>
          <w:tcPr>
            <w:tcW w:w="612" w:type="dxa"/>
            <w:tcBorders>
              <w:top w:val="double" w:sz="4" w:space="0" w:color="auto"/>
              <w:bottom w:val="single" w:sz="4" w:space="0" w:color="auto"/>
            </w:tcBorders>
            <w:shd w:val="clear" w:color="auto" w:fill="auto"/>
          </w:tcPr>
          <w:p w14:paraId="4BB112E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3</w:t>
            </w:r>
            <w:r w:rsidRPr="0002739D">
              <w:rPr>
                <w:rFonts w:ascii="Times New Roman" w:eastAsia="Times New Roman" w:hAnsi="Times New Roman" w:cs="Times New Roman"/>
                <w:lang w:eastAsia="ru-RU"/>
              </w:rPr>
              <w:t>2</w:t>
            </w:r>
          </w:p>
        </w:tc>
        <w:tc>
          <w:tcPr>
            <w:tcW w:w="612" w:type="dxa"/>
            <w:tcBorders>
              <w:top w:val="double" w:sz="4" w:space="0" w:color="auto"/>
              <w:bottom w:val="single" w:sz="4" w:space="0" w:color="auto"/>
            </w:tcBorders>
            <w:shd w:val="clear" w:color="auto" w:fill="auto"/>
          </w:tcPr>
          <w:p w14:paraId="632FA0D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3</w:t>
            </w:r>
            <w:r w:rsidRPr="0002739D">
              <w:rPr>
                <w:rFonts w:ascii="Times New Roman" w:eastAsia="Times New Roman" w:hAnsi="Times New Roman" w:cs="Times New Roman"/>
                <w:lang w:eastAsia="ru-RU"/>
              </w:rPr>
              <w:t>0</w:t>
            </w:r>
          </w:p>
        </w:tc>
        <w:tc>
          <w:tcPr>
            <w:tcW w:w="684" w:type="dxa"/>
            <w:tcBorders>
              <w:top w:val="double" w:sz="4" w:space="0" w:color="auto"/>
              <w:bottom w:val="single" w:sz="4" w:space="0" w:color="auto"/>
            </w:tcBorders>
            <w:shd w:val="clear" w:color="auto" w:fill="auto"/>
          </w:tcPr>
          <w:p w14:paraId="3539CE9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top w:val="double" w:sz="4" w:space="0" w:color="auto"/>
              <w:bottom w:val="single" w:sz="4" w:space="0" w:color="auto"/>
            </w:tcBorders>
            <w:shd w:val="clear" w:color="auto" w:fill="auto"/>
          </w:tcPr>
          <w:p w14:paraId="05B74E1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684" w:type="dxa"/>
            <w:tcBorders>
              <w:top w:val="double" w:sz="4" w:space="0" w:color="auto"/>
              <w:bottom w:val="single" w:sz="4" w:space="0" w:color="auto"/>
            </w:tcBorders>
            <w:shd w:val="clear" w:color="auto" w:fill="auto"/>
          </w:tcPr>
          <w:p w14:paraId="643AF2D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9</w:t>
            </w:r>
          </w:p>
        </w:tc>
        <w:tc>
          <w:tcPr>
            <w:tcW w:w="685" w:type="dxa"/>
            <w:tcBorders>
              <w:top w:val="double" w:sz="4" w:space="0" w:color="auto"/>
              <w:bottom w:val="single" w:sz="4" w:space="0" w:color="auto"/>
            </w:tcBorders>
            <w:shd w:val="clear" w:color="auto" w:fill="auto"/>
          </w:tcPr>
          <w:p w14:paraId="4483D87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double" w:sz="4" w:space="0" w:color="auto"/>
              <w:bottom w:val="single" w:sz="4" w:space="0" w:color="auto"/>
            </w:tcBorders>
            <w:shd w:val="clear" w:color="auto" w:fill="auto"/>
          </w:tcPr>
          <w:p w14:paraId="1113E7FC"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18</w:t>
            </w:r>
          </w:p>
        </w:tc>
        <w:tc>
          <w:tcPr>
            <w:tcW w:w="685" w:type="dxa"/>
            <w:tcBorders>
              <w:top w:val="double" w:sz="4" w:space="0" w:color="auto"/>
              <w:bottom w:val="single" w:sz="4" w:space="0" w:color="auto"/>
            </w:tcBorders>
            <w:shd w:val="clear" w:color="auto" w:fill="auto"/>
          </w:tcPr>
          <w:p w14:paraId="43B75C1A"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53</w:t>
            </w:r>
          </w:p>
        </w:tc>
        <w:tc>
          <w:tcPr>
            <w:tcW w:w="684" w:type="dxa"/>
            <w:tcBorders>
              <w:top w:val="double" w:sz="4" w:space="0" w:color="auto"/>
              <w:bottom w:val="single" w:sz="4" w:space="0" w:color="auto"/>
            </w:tcBorders>
            <w:shd w:val="clear" w:color="auto" w:fill="auto"/>
          </w:tcPr>
          <w:p w14:paraId="6C553C1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w:t>
            </w:r>
          </w:p>
        </w:tc>
        <w:tc>
          <w:tcPr>
            <w:tcW w:w="685" w:type="dxa"/>
            <w:tcBorders>
              <w:top w:val="double" w:sz="4" w:space="0" w:color="auto"/>
              <w:bottom w:val="single" w:sz="4" w:space="0" w:color="auto"/>
            </w:tcBorders>
            <w:shd w:val="clear" w:color="auto" w:fill="auto"/>
          </w:tcPr>
          <w:p w14:paraId="1CEE443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w:t>
            </w:r>
          </w:p>
        </w:tc>
        <w:tc>
          <w:tcPr>
            <w:tcW w:w="566" w:type="dxa"/>
            <w:tcBorders>
              <w:top w:val="double" w:sz="4" w:space="0" w:color="auto"/>
              <w:bottom w:val="single" w:sz="4" w:space="0" w:color="auto"/>
            </w:tcBorders>
            <w:shd w:val="clear" w:color="auto" w:fill="auto"/>
          </w:tcPr>
          <w:p w14:paraId="7BBC15D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en-US" w:eastAsia="ru-RU"/>
              </w:rPr>
              <w:t>6</w:t>
            </w:r>
            <w:r w:rsidRPr="0002739D">
              <w:rPr>
                <w:rFonts w:ascii="Times New Roman" w:eastAsia="Times New Roman" w:hAnsi="Times New Roman" w:cs="Times New Roman"/>
                <w:lang w:eastAsia="ru-RU"/>
              </w:rPr>
              <w:t>3</w:t>
            </w:r>
          </w:p>
        </w:tc>
        <w:tc>
          <w:tcPr>
            <w:tcW w:w="2180" w:type="dxa"/>
            <w:tcBorders>
              <w:top w:val="double" w:sz="4" w:space="0" w:color="auto"/>
              <w:bottom w:val="single" w:sz="4" w:space="0" w:color="auto"/>
            </w:tcBorders>
            <w:shd w:val="clear" w:color="auto" w:fill="FFFFFF"/>
          </w:tcPr>
          <w:p w14:paraId="799F092F" w14:textId="77777777" w:rsidR="0002739D" w:rsidRPr="0002739D" w:rsidRDefault="0002739D" w:rsidP="0002739D">
            <w:pPr>
              <w:rPr>
                <w:rFonts w:ascii="Times New Roman" w:eastAsia="Times New Roman" w:hAnsi="Times New Roman" w:cs="Times New Roman"/>
                <w:color w:val="FFFFFF"/>
                <w:lang w:eastAsia="ru-RU"/>
              </w:rPr>
            </w:pPr>
            <w:r w:rsidRPr="0002739D">
              <w:rPr>
                <w:rFonts w:ascii="Times New Roman" w:eastAsia="Times New Roman" w:hAnsi="Times New Roman" w:cs="Times New Roman"/>
                <w:lang w:val="ru-RU" w:eastAsia="ru-RU"/>
              </w:rPr>
              <w:t xml:space="preserve">Зубкова </w:t>
            </w:r>
            <w:proofErr w:type="gramStart"/>
            <w:r w:rsidRPr="0002739D">
              <w:rPr>
                <w:rFonts w:ascii="Times New Roman" w:eastAsia="Times New Roman" w:hAnsi="Times New Roman" w:cs="Times New Roman"/>
                <w:lang w:val="ru-RU" w:eastAsia="ru-RU"/>
              </w:rPr>
              <w:t>Т.В.</w:t>
            </w:r>
            <w:proofErr w:type="gramEnd"/>
          </w:p>
        </w:tc>
      </w:tr>
      <w:tr w:rsidR="0049383E" w:rsidRPr="0002739D" w14:paraId="3A321213" w14:textId="77777777" w:rsidTr="0049383E">
        <w:trPr>
          <w:cantSplit/>
          <w:trHeight w:val="310"/>
        </w:trPr>
        <w:tc>
          <w:tcPr>
            <w:tcW w:w="776" w:type="dxa"/>
            <w:tcBorders>
              <w:top w:val="single" w:sz="4" w:space="0" w:color="auto"/>
              <w:bottom w:val="single" w:sz="4" w:space="0" w:color="auto"/>
            </w:tcBorders>
            <w:shd w:val="clear" w:color="auto" w:fill="auto"/>
          </w:tcPr>
          <w:p w14:paraId="08B58EDB"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7-Б</w:t>
            </w:r>
          </w:p>
        </w:tc>
        <w:tc>
          <w:tcPr>
            <w:tcW w:w="612" w:type="dxa"/>
            <w:tcBorders>
              <w:top w:val="single" w:sz="4" w:space="0" w:color="auto"/>
              <w:bottom w:val="single" w:sz="4" w:space="0" w:color="auto"/>
            </w:tcBorders>
            <w:shd w:val="clear" w:color="auto" w:fill="auto"/>
          </w:tcPr>
          <w:p w14:paraId="3836175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27</w:t>
            </w:r>
          </w:p>
        </w:tc>
        <w:tc>
          <w:tcPr>
            <w:tcW w:w="612" w:type="dxa"/>
            <w:tcBorders>
              <w:top w:val="single" w:sz="4" w:space="0" w:color="auto"/>
              <w:bottom w:val="single" w:sz="4" w:space="0" w:color="auto"/>
            </w:tcBorders>
            <w:shd w:val="clear" w:color="auto" w:fill="auto"/>
          </w:tcPr>
          <w:p w14:paraId="0E2B204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26</w:t>
            </w:r>
          </w:p>
        </w:tc>
        <w:tc>
          <w:tcPr>
            <w:tcW w:w="684" w:type="dxa"/>
            <w:tcBorders>
              <w:top w:val="single" w:sz="4" w:space="0" w:color="auto"/>
              <w:bottom w:val="single" w:sz="4" w:space="0" w:color="auto"/>
            </w:tcBorders>
            <w:shd w:val="clear" w:color="auto" w:fill="auto"/>
          </w:tcPr>
          <w:p w14:paraId="2782274D"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w:t>
            </w:r>
          </w:p>
        </w:tc>
        <w:tc>
          <w:tcPr>
            <w:tcW w:w="685" w:type="dxa"/>
            <w:tcBorders>
              <w:top w:val="single" w:sz="4" w:space="0" w:color="auto"/>
              <w:bottom w:val="single" w:sz="4" w:space="0" w:color="auto"/>
            </w:tcBorders>
            <w:shd w:val="clear" w:color="auto" w:fill="auto"/>
          </w:tcPr>
          <w:p w14:paraId="472A70D7"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w:t>
            </w:r>
          </w:p>
        </w:tc>
        <w:tc>
          <w:tcPr>
            <w:tcW w:w="684" w:type="dxa"/>
            <w:tcBorders>
              <w:top w:val="single" w:sz="4" w:space="0" w:color="auto"/>
              <w:bottom w:val="single" w:sz="4" w:space="0" w:color="auto"/>
            </w:tcBorders>
            <w:shd w:val="clear" w:color="auto" w:fill="auto"/>
          </w:tcPr>
          <w:p w14:paraId="4237C6F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w:t>
            </w:r>
          </w:p>
        </w:tc>
        <w:tc>
          <w:tcPr>
            <w:tcW w:w="685" w:type="dxa"/>
            <w:tcBorders>
              <w:top w:val="single" w:sz="4" w:space="0" w:color="auto"/>
              <w:bottom w:val="single" w:sz="4" w:space="0" w:color="auto"/>
            </w:tcBorders>
            <w:shd w:val="clear" w:color="auto" w:fill="auto"/>
          </w:tcPr>
          <w:p w14:paraId="70D8C9E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38</w:t>
            </w:r>
          </w:p>
        </w:tc>
        <w:tc>
          <w:tcPr>
            <w:tcW w:w="684" w:type="dxa"/>
            <w:tcBorders>
              <w:top w:val="single" w:sz="4" w:space="0" w:color="auto"/>
              <w:bottom w:val="single" w:sz="4" w:space="0" w:color="auto"/>
            </w:tcBorders>
            <w:shd w:val="clear" w:color="auto" w:fill="auto"/>
          </w:tcPr>
          <w:p w14:paraId="47C7348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15</w:t>
            </w:r>
          </w:p>
        </w:tc>
        <w:tc>
          <w:tcPr>
            <w:tcW w:w="685" w:type="dxa"/>
            <w:tcBorders>
              <w:top w:val="single" w:sz="4" w:space="0" w:color="auto"/>
              <w:bottom w:val="single" w:sz="4" w:space="0" w:color="auto"/>
            </w:tcBorders>
            <w:shd w:val="clear" w:color="auto" w:fill="auto"/>
          </w:tcPr>
          <w:p w14:paraId="403812E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58</w:t>
            </w:r>
          </w:p>
        </w:tc>
        <w:tc>
          <w:tcPr>
            <w:tcW w:w="684" w:type="dxa"/>
            <w:tcBorders>
              <w:top w:val="single" w:sz="4" w:space="0" w:color="auto"/>
              <w:bottom w:val="single" w:sz="4" w:space="0" w:color="auto"/>
            </w:tcBorders>
            <w:shd w:val="clear" w:color="auto" w:fill="auto"/>
          </w:tcPr>
          <w:p w14:paraId="423A60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w:t>
            </w:r>
          </w:p>
        </w:tc>
        <w:tc>
          <w:tcPr>
            <w:tcW w:w="685" w:type="dxa"/>
            <w:tcBorders>
              <w:top w:val="single" w:sz="4" w:space="0" w:color="auto"/>
              <w:bottom w:val="single" w:sz="4" w:space="0" w:color="auto"/>
            </w:tcBorders>
            <w:shd w:val="clear" w:color="auto" w:fill="auto"/>
          </w:tcPr>
          <w:p w14:paraId="54A7BCC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566" w:type="dxa"/>
            <w:tcBorders>
              <w:top w:val="single" w:sz="4" w:space="0" w:color="auto"/>
              <w:bottom w:val="single" w:sz="4" w:space="0" w:color="auto"/>
            </w:tcBorders>
            <w:shd w:val="clear" w:color="auto" w:fill="auto"/>
          </w:tcPr>
          <w:p w14:paraId="4201E33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62</w:t>
            </w:r>
          </w:p>
        </w:tc>
        <w:tc>
          <w:tcPr>
            <w:tcW w:w="2180" w:type="dxa"/>
            <w:tcBorders>
              <w:top w:val="single" w:sz="4" w:space="0" w:color="auto"/>
              <w:bottom w:val="single" w:sz="4" w:space="0" w:color="auto"/>
            </w:tcBorders>
            <w:shd w:val="clear" w:color="auto" w:fill="auto"/>
          </w:tcPr>
          <w:p w14:paraId="5D77061B" w14:textId="77777777" w:rsidR="0002739D" w:rsidRPr="0002739D" w:rsidRDefault="0002739D" w:rsidP="0002739D">
            <w:pPr>
              <w:rPr>
                <w:rFonts w:ascii="Times New Roman" w:eastAsia="Times New Roman" w:hAnsi="Times New Roman" w:cs="Times New Roman"/>
                <w:lang w:val="ru-RU" w:eastAsia="ru-RU"/>
              </w:rPr>
            </w:pPr>
            <w:proofErr w:type="spellStart"/>
            <w:r w:rsidRPr="0002739D">
              <w:rPr>
                <w:rFonts w:ascii="Times New Roman" w:eastAsia="Times New Roman" w:hAnsi="Times New Roman" w:cs="Times New Roman"/>
                <w:lang w:val="ru-RU" w:eastAsia="ru-RU"/>
              </w:rPr>
              <w:t>Віннікова</w:t>
            </w:r>
            <w:proofErr w:type="spellEnd"/>
            <w:r w:rsidRPr="0002739D">
              <w:rPr>
                <w:rFonts w:ascii="Times New Roman" w:eastAsia="Times New Roman" w:hAnsi="Times New Roman" w:cs="Times New Roman"/>
                <w:lang w:val="ru-RU" w:eastAsia="ru-RU"/>
              </w:rPr>
              <w:t xml:space="preserve"> Ю.П.</w:t>
            </w:r>
          </w:p>
        </w:tc>
      </w:tr>
      <w:tr w:rsidR="0049383E" w:rsidRPr="0002739D" w14:paraId="5E7B23AC" w14:textId="77777777" w:rsidTr="0049383E">
        <w:trPr>
          <w:cantSplit/>
          <w:trHeight w:val="333"/>
        </w:trPr>
        <w:tc>
          <w:tcPr>
            <w:tcW w:w="776" w:type="dxa"/>
            <w:tcBorders>
              <w:top w:val="single" w:sz="4" w:space="0" w:color="auto"/>
              <w:bottom w:val="double" w:sz="4" w:space="0" w:color="auto"/>
            </w:tcBorders>
            <w:shd w:val="clear" w:color="auto" w:fill="FFFFFF"/>
          </w:tcPr>
          <w:p w14:paraId="2DEC3BB2"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7-В</w:t>
            </w:r>
          </w:p>
        </w:tc>
        <w:tc>
          <w:tcPr>
            <w:tcW w:w="612" w:type="dxa"/>
            <w:tcBorders>
              <w:top w:val="single" w:sz="4" w:space="0" w:color="auto"/>
              <w:bottom w:val="double" w:sz="4" w:space="0" w:color="auto"/>
            </w:tcBorders>
            <w:shd w:val="clear" w:color="auto" w:fill="FFFFFF"/>
          </w:tcPr>
          <w:p w14:paraId="5ABAD88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29</w:t>
            </w:r>
          </w:p>
        </w:tc>
        <w:tc>
          <w:tcPr>
            <w:tcW w:w="612" w:type="dxa"/>
            <w:tcBorders>
              <w:top w:val="single" w:sz="4" w:space="0" w:color="auto"/>
              <w:bottom w:val="double" w:sz="4" w:space="0" w:color="auto"/>
            </w:tcBorders>
            <w:shd w:val="clear" w:color="auto" w:fill="FFFFFF"/>
          </w:tcPr>
          <w:p w14:paraId="4D10B99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28</w:t>
            </w:r>
          </w:p>
        </w:tc>
        <w:tc>
          <w:tcPr>
            <w:tcW w:w="684" w:type="dxa"/>
            <w:tcBorders>
              <w:top w:val="single" w:sz="4" w:space="0" w:color="auto"/>
              <w:bottom w:val="double" w:sz="4" w:space="0" w:color="auto"/>
            </w:tcBorders>
            <w:shd w:val="clear" w:color="auto" w:fill="FFFFFF"/>
          </w:tcPr>
          <w:p w14:paraId="15AC787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w:t>
            </w:r>
          </w:p>
        </w:tc>
        <w:tc>
          <w:tcPr>
            <w:tcW w:w="685" w:type="dxa"/>
            <w:tcBorders>
              <w:top w:val="single" w:sz="4" w:space="0" w:color="auto"/>
              <w:bottom w:val="double" w:sz="4" w:space="0" w:color="auto"/>
            </w:tcBorders>
            <w:shd w:val="clear" w:color="auto" w:fill="FFFFFF"/>
          </w:tcPr>
          <w:p w14:paraId="149690A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684" w:type="dxa"/>
            <w:tcBorders>
              <w:top w:val="single" w:sz="4" w:space="0" w:color="auto"/>
              <w:bottom w:val="double" w:sz="4" w:space="0" w:color="auto"/>
            </w:tcBorders>
            <w:shd w:val="clear" w:color="auto" w:fill="FFFFFF"/>
          </w:tcPr>
          <w:p w14:paraId="6F38103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685" w:type="dxa"/>
            <w:tcBorders>
              <w:top w:val="single" w:sz="4" w:space="0" w:color="auto"/>
              <w:bottom w:val="double" w:sz="4" w:space="0" w:color="auto"/>
            </w:tcBorders>
            <w:shd w:val="clear" w:color="auto" w:fill="FFFFFF"/>
          </w:tcPr>
          <w:p w14:paraId="54D2D4A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24</w:t>
            </w:r>
          </w:p>
        </w:tc>
        <w:tc>
          <w:tcPr>
            <w:tcW w:w="684" w:type="dxa"/>
            <w:tcBorders>
              <w:top w:val="single" w:sz="4" w:space="0" w:color="auto"/>
              <w:bottom w:val="double" w:sz="4" w:space="0" w:color="auto"/>
            </w:tcBorders>
            <w:shd w:val="clear" w:color="auto" w:fill="FFFFFF"/>
          </w:tcPr>
          <w:p w14:paraId="3734562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19</w:t>
            </w:r>
          </w:p>
        </w:tc>
        <w:tc>
          <w:tcPr>
            <w:tcW w:w="685" w:type="dxa"/>
            <w:tcBorders>
              <w:top w:val="single" w:sz="4" w:space="0" w:color="auto"/>
              <w:bottom w:val="double" w:sz="4" w:space="0" w:color="auto"/>
            </w:tcBorders>
            <w:shd w:val="clear" w:color="auto" w:fill="FFFFFF"/>
          </w:tcPr>
          <w:p w14:paraId="6DD9969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68</w:t>
            </w:r>
          </w:p>
        </w:tc>
        <w:tc>
          <w:tcPr>
            <w:tcW w:w="684" w:type="dxa"/>
            <w:tcBorders>
              <w:top w:val="single" w:sz="4" w:space="0" w:color="auto"/>
              <w:bottom w:val="double" w:sz="4" w:space="0" w:color="auto"/>
            </w:tcBorders>
            <w:shd w:val="clear" w:color="auto" w:fill="FFFFFF"/>
          </w:tcPr>
          <w:p w14:paraId="4F7408A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w:t>
            </w:r>
          </w:p>
        </w:tc>
        <w:tc>
          <w:tcPr>
            <w:tcW w:w="685" w:type="dxa"/>
            <w:tcBorders>
              <w:top w:val="single" w:sz="4" w:space="0" w:color="auto"/>
              <w:bottom w:val="double" w:sz="4" w:space="0" w:color="auto"/>
            </w:tcBorders>
            <w:shd w:val="clear" w:color="auto" w:fill="FFFFFF"/>
          </w:tcPr>
          <w:p w14:paraId="317E00F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566" w:type="dxa"/>
            <w:tcBorders>
              <w:top w:val="single" w:sz="4" w:space="0" w:color="auto"/>
              <w:bottom w:val="double" w:sz="4" w:space="0" w:color="auto"/>
            </w:tcBorders>
            <w:shd w:val="clear" w:color="auto" w:fill="FFFFFF"/>
          </w:tcPr>
          <w:p w14:paraId="49F7999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72</w:t>
            </w:r>
          </w:p>
        </w:tc>
        <w:tc>
          <w:tcPr>
            <w:tcW w:w="2180" w:type="dxa"/>
            <w:tcBorders>
              <w:top w:val="single" w:sz="4" w:space="0" w:color="auto"/>
              <w:bottom w:val="double" w:sz="4" w:space="0" w:color="auto"/>
            </w:tcBorders>
            <w:shd w:val="clear" w:color="auto" w:fill="auto"/>
          </w:tcPr>
          <w:p w14:paraId="3ACCD103" w14:textId="77777777" w:rsidR="0002739D" w:rsidRPr="0002739D" w:rsidRDefault="0002739D" w:rsidP="0002739D">
            <w:pPr>
              <w:rPr>
                <w:rFonts w:ascii="Times New Roman" w:eastAsia="Times New Roman" w:hAnsi="Times New Roman" w:cs="Times New Roman"/>
                <w:lang w:eastAsia="ru-RU"/>
              </w:rPr>
            </w:pPr>
            <w:proofErr w:type="spellStart"/>
            <w:r w:rsidRPr="0002739D">
              <w:rPr>
                <w:rFonts w:ascii="Times New Roman" w:eastAsia="Times New Roman" w:hAnsi="Times New Roman" w:cs="Times New Roman"/>
                <w:lang w:val="ru-RU" w:eastAsia="ru-RU"/>
              </w:rPr>
              <w:t>Шинкар</w:t>
            </w:r>
            <w:proofErr w:type="spellEnd"/>
            <w:r w:rsidRPr="0002739D">
              <w:rPr>
                <w:rFonts w:ascii="Times New Roman" w:eastAsia="Times New Roman" w:hAnsi="Times New Roman" w:cs="Times New Roman"/>
                <w:lang w:eastAsia="ru-RU"/>
              </w:rPr>
              <w:t>ь</w:t>
            </w:r>
            <w:r w:rsidRPr="0002739D">
              <w:rPr>
                <w:rFonts w:ascii="Times New Roman" w:eastAsia="Times New Roman" w:hAnsi="Times New Roman" w:cs="Times New Roman"/>
                <w:lang w:val="ru-RU" w:eastAsia="ru-RU"/>
              </w:rPr>
              <w:t xml:space="preserve"> Т.М.</w:t>
            </w:r>
          </w:p>
        </w:tc>
      </w:tr>
      <w:tr w:rsidR="0049383E" w:rsidRPr="0002739D" w14:paraId="37EC1FB7" w14:textId="77777777" w:rsidTr="0049383E">
        <w:trPr>
          <w:cantSplit/>
          <w:trHeight w:val="333"/>
        </w:trPr>
        <w:tc>
          <w:tcPr>
            <w:tcW w:w="776" w:type="dxa"/>
            <w:tcBorders>
              <w:top w:val="double" w:sz="4" w:space="0" w:color="auto"/>
              <w:bottom w:val="double" w:sz="4" w:space="0" w:color="auto"/>
            </w:tcBorders>
            <w:shd w:val="clear" w:color="auto" w:fill="D9D9D9"/>
          </w:tcPr>
          <w:p w14:paraId="3514778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612" w:type="dxa"/>
            <w:tcBorders>
              <w:top w:val="double" w:sz="4" w:space="0" w:color="auto"/>
              <w:bottom w:val="double" w:sz="4" w:space="0" w:color="auto"/>
            </w:tcBorders>
            <w:shd w:val="clear" w:color="auto" w:fill="D9D9D9"/>
          </w:tcPr>
          <w:p w14:paraId="6D3AE53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88</w:t>
            </w:r>
          </w:p>
        </w:tc>
        <w:tc>
          <w:tcPr>
            <w:tcW w:w="612" w:type="dxa"/>
            <w:tcBorders>
              <w:top w:val="double" w:sz="4" w:space="0" w:color="auto"/>
              <w:bottom w:val="double" w:sz="4" w:space="0" w:color="auto"/>
            </w:tcBorders>
            <w:shd w:val="clear" w:color="auto" w:fill="D9D9D9"/>
          </w:tcPr>
          <w:p w14:paraId="0778410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84</w:t>
            </w:r>
          </w:p>
        </w:tc>
        <w:tc>
          <w:tcPr>
            <w:tcW w:w="684" w:type="dxa"/>
            <w:tcBorders>
              <w:top w:val="double" w:sz="4" w:space="0" w:color="auto"/>
              <w:bottom w:val="double" w:sz="4" w:space="0" w:color="auto"/>
            </w:tcBorders>
            <w:shd w:val="clear" w:color="auto" w:fill="D9D9D9"/>
          </w:tcPr>
          <w:p w14:paraId="2B637F7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w:t>
            </w:r>
          </w:p>
        </w:tc>
        <w:tc>
          <w:tcPr>
            <w:tcW w:w="685" w:type="dxa"/>
            <w:tcBorders>
              <w:top w:val="double" w:sz="4" w:space="0" w:color="auto"/>
              <w:bottom w:val="double" w:sz="4" w:space="0" w:color="auto"/>
            </w:tcBorders>
            <w:shd w:val="clear" w:color="auto" w:fill="D9D9D9"/>
          </w:tcPr>
          <w:p w14:paraId="231E9F0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684" w:type="dxa"/>
            <w:tcBorders>
              <w:top w:val="double" w:sz="4" w:space="0" w:color="auto"/>
              <w:bottom w:val="double" w:sz="4" w:space="0" w:color="auto"/>
            </w:tcBorders>
            <w:shd w:val="clear" w:color="auto" w:fill="D9D9D9"/>
          </w:tcPr>
          <w:p w14:paraId="68C68C8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25</w:t>
            </w:r>
          </w:p>
        </w:tc>
        <w:tc>
          <w:tcPr>
            <w:tcW w:w="685" w:type="dxa"/>
            <w:tcBorders>
              <w:top w:val="double" w:sz="4" w:space="0" w:color="auto"/>
              <w:bottom w:val="double" w:sz="4" w:space="0" w:color="auto"/>
            </w:tcBorders>
            <w:shd w:val="clear" w:color="auto" w:fill="D9D9D9"/>
          </w:tcPr>
          <w:p w14:paraId="240911F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double" w:sz="4" w:space="0" w:color="auto"/>
              <w:bottom w:val="double" w:sz="4" w:space="0" w:color="auto"/>
            </w:tcBorders>
            <w:shd w:val="clear" w:color="auto" w:fill="D9D9D9"/>
          </w:tcPr>
          <w:p w14:paraId="0B03408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52</w:t>
            </w:r>
          </w:p>
        </w:tc>
        <w:tc>
          <w:tcPr>
            <w:tcW w:w="685" w:type="dxa"/>
            <w:tcBorders>
              <w:top w:val="double" w:sz="4" w:space="0" w:color="auto"/>
              <w:bottom w:val="double" w:sz="4" w:space="0" w:color="auto"/>
            </w:tcBorders>
            <w:shd w:val="clear" w:color="auto" w:fill="D9D9D9"/>
          </w:tcPr>
          <w:p w14:paraId="16CEF79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61</w:t>
            </w:r>
          </w:p>
        </w:tc>
        <w:tc>
          <w:tcPr>
            <w:tcW w:w="684" w:type="dxa"/>
            <w:tcBorders>
              <w:top w:val="double" w:sz="4" w:space="0" w:color="auto"/>
              <w:bottom w:val="double" w:sz="4" w:space="0" w:color="auto"/>
            </w:tcBorders>
            <w:shd w:val="clear" w:color="auto" w:fill="D9D9D9"/>
          </w:tcPr>
          <w:p w14:paraId="1CFD74C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w:t>
            </w:r>
          </w:p>
        </w:tc>
        <w:tc>
          <w:tcPr>
            <w:tcW w:w="685" w:type="dxa"/>
            <w:tcBorders>
              <w:top w:val="double" w:sz="4" w:space="0" w:color="auto"/>
              <w:bottom w:val="double" w:sz="4" w:space="0" w:color="auto"/>
            </w:tcBorders>
            <w:shd w:val="clear" w:color="auto" w:fill="D9D9D9"/>
          </w:tcPr>
          <w:p w14:paraId="4276127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w:t>
            </w:r>
          </w:p>
        </w:tc>
        <w:tc>
          <w:tcPr>
            <w:tcW w:w="566" w:type="dxa"/>
            <w:tcBorders>
              <w:top w:val="double" w:sz="4" w:space="0" w:color="auto"/>
              <w:bottom w:val="double" w:sz="4" w:space="0" w:color="auto"/>
            </w:tcBorders>
            <w:shd w:val="clear" w:color="auto" w:fill="D9D9D9"/>
          </w:tcPr>
          <w:p w14:paraId="46AE679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67</w:t>
            </w:r>
          </w:p>
        </w:tc>
        <w:tc>
          <w:tcPr>
            <w:tcW w:w="2180" w:type="dxa"/>
            <w:tcBorders>
              <w:top w:val="double" w:sz="4" w:space="0" w:color="auto"/>
              <w:bottom w:val="double" w:sz="4" w:space="0" w:color="auto"/>
            </w:tcBorders>
            <w:shd w:val="clear" w:color="auto" w:fill="D9D9D9"/>
          </w:tcPr>
          <w:p w14:paraId="2BC822CF" w14:textId="77777777" w:rsidR="0002739D" w:rsidRPr="0002739D" w:rsidRDefault="0002739D" w:rsidP="0002739D">
            <w:pPr>
              <w:rPr>
                <w:rFonts w:ascii="Times New Roman" w:eastAsia="Times New Roman" w:hAnsi="Times New Roman" w:cs="Times New Roman"/>
                <w:lang w:val="ru-RU" w:eastAsia="ru-RU"/>
              </w:rPr>
            </w:pPr>
          </w:p>
        </w:tc>
      </w:tr>
      <w:tr w:rsidR="0049383E" w:rsidRPr="0002739D" w14:paraId="74AF31B1" w14:textId="77777777" w:rsidTr="0049383E">
        <w:trPr>
          <w:cantSplit/>
          <w:trHeight w:val="355"/>
        </w:trPr>
        <w:tc>
          <w:tcPr>
            <w:tcW w:w="776" w:type="dxa"/>
            <w:tcBorders>
              <w:top w:val="double" w:sz="4" w:space="0" w:color="auto"/>
              <w:bottom w:val="single" w:sz="4" w:space="0" w:color="auto"/>
            </w:tcBorders>
            <w:shd w:val="clear" w:color="auto" w:fill="auto"/>
          </w:tcPr>
          <w:p w14:paraId="78897203"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8-А</w:t>
            </w:r>
          </w:p>
        </w:tc>
        <w:tc>
          <w:tcPr>
            <w:tcW w:w="612" w:type="dxa"/>
            <w:tcBorders>
              <w:top w:val="double" w:sz="4" w:space="0" w:color="auto"/>
              <w:bottom w:val="single" w:sz="4" w:space="0" w:color="auto"/>
            </w:tcBorders>
            <w:shd w:val="clear" w:color="auto" w:fill="auto"/>
          </w:tcPr>
          <w:p w14:paraId="4BE7E8A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12" w:type="dxa"/>
            <w:tcBorders>
              <w:top w:val="double" w:sz="4" w:space="0" w:color="auto"/>
              <w:bottom w:val="single" w:sz="4" w:space="0" w:color="auto"/>
            </w:tcBorders>
            <w:shd w:val="clear" w:color="auto" w:fill="auto"/>
          </w:tcPr>
          <w:p w14:paraId="1AD64457"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33</w:t>
            </w:r>
          </w:p>
        </w:tc>
        <w:tc>
          <w:tcPr>
            <w:tcW w:w="684" w:type="dxa"/>
            <w:tcBorders>
              <w:top w:val="double" w:sz="4" w:space="0" w:color="auto"/>
              <w:bottom w:val="single" w:sz="4" w:space="0" w:color="auto"/>
            </w:tcBorders>
            <w:shd w:val="clear" w:color="auto" w:fill="auto"/>
          </w:tcPr>
          <w:p w14:paraId="29086B0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double" w:sz="4" w:space="0" w:color="auto"/>
              <w:bottom w:val="single" w:sz="4" w:space="0" w:color="auto"/>
            </w:tcBorders>
            <w:shd w:val="clear" w:color="auto" w:fill="auto"/>
          </w:tcPr>
          <w:p w14:paraId="42FE2EC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double" w:sz="4" w:space="0" w:color="auto"/>
              <w:bottom w:val="single" w:sz="4" w:space="0" w:color="auto"/>
            </w:tcBorders>
            <w:shd w:val="clear" w:color="auto" w:fill="auto"/>
          </w:tcPr>
          <w:p w14:paraId="2C555638"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7</w:t>
            </w:r>
          </w:p>
        </w:tc>
        <w:tc>
          <w:tcPr>
            <w:tcW w:w="685" w:type="dxa"/>
            <w:tcBorders>
              <w:top w:val="double" w:sz="4" w:space="0" w:color="auto"/>
              <w:bottom w:val="single" w:sz="4" w:space="0" w:color="auto"/>
            </w:tcBorders>
            <w:shd w:val="clear" w:color="auto" w:fill="auto"/>
          </w:tcPr>
          <w:p w14:paraId="60D97896"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21</w:t>
            </w:r>
          </w:p>
        </w:tc>
        <w:tc>
          <w:tcPr>
            <w:tcW w:w="684" w:type="dxa"/>
            <w:tcBorders>
              <w:top w:val="double" w:sz="4" w:space="0" w:color="auto"/>
              <w:bottom w:val="single" w:sz="4" w:space="0" w:color="auto"/>
            </w:tcBorders>
            <w:shd w:val="clear" w:color="auto" w:fill="auto"/>
          </w:tcPr>
          <w:p w14:paraId="11F3EEF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2</w:t>
            </w:r>
            <w:r w:rsidRPr="0002739D">
              <w:rPr>
                <w:rFonts w:ascii="Times New Roman" w:eastAsia="Times New Roman" w:hAnsi="Times New Roman" w:cs="Times New Roman"/>
                <w:lang w:eastAsia="ru-RU"/>
              </w:rPr>
              <w:t>4</w:t>
            </w:r>
          </w:p>
        </w:tc>
        <w:tc>
          <w:tcPr>
            <w:tcW w:w="685" w:type="dxa"/>
            <w:tcBorders>
              <w:top w:val="double" w:sz="4" w:space="0" w:color="auto"/>
              <w:bottom w:val="single" w:sz="4" w:space="0" w:color="auto"/>
            </w:tcBorders>
            <w:shd w:val="clear" w:color="auto" w:fill="auto"/>
          </w:tcPr>
          <w:p w14:paraId="5622E606"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73</w:t>
            </w:r>
          </w:p>
        </w:tc>
        <w:tc>
          <w:tcPr>
            <w:tcW w:w="684" w:type="dxa"/>
            <w:tcBorders>
              <w:top w:val="double" w:sz="4" w:space="0" w:color="auto"/>
              <w:bottom w:val="single" w:sz="4" w:space="0" w:color="auto"/>
            </w:tcBorders>
            <w:shd w:val="clear" w:color="auto" w:fill="auto"/>
          </w:tcPr>
          <w:p w14:paraId="13DF56CA"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2</w:t>
            </w:r>
          </w:p>
        </w:tc>
        <w:tc>
          <w:tcPr>
            <w:tcW w:w="685" w:type="dxa"/>
            <w:tcBorders>
              <w:top w:val="double" w:sz="4" w:space="0" w:color="auto"/>
              <w:bottom w:val="single" w:sz="4" w:space="0" w:color="auto"/>
            </w:tcBorders>
            <w:shd w:val="clear" w:color="auto" w:fill="auto"/>
          </w:tcPr>
          <w:p w14:paraId="7A11385B"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6</w:t>
            </w:r>
          </w:p>
        </w:tc>
        <w:tc>
          <w:tcPr>
            <w:tcW w:w="566" w:type="dxa"/>
            <w:tcBorders>
              <w:top w:val="double" w:sz="4" w:space="0" w:color="auto"/>
              <w:bottom w:val="single" w:sz="4" w:space="0" w:color="auto"/>
            </w:tcBorders>
            <w:shd w:val="clear" w:color="auto" w:fill="auto"/>
          </w:tcPr>
          <w:p w14:paraId="01ABE503"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79</w:t>
            </w:r>
          </w:p>
        </w:tc>
        <w:tc>
          <w:tcPr>
            <w:tcW w:w="2180" w:type="dxa"/>
            <w:tcBorders>
              <w:top w:val="double" w:sz="4" w:space="0" w:color="auto"/>
              <w:bottom w:val="single" w:sz="4" w:space="0" w:color="auto"/>
            </w:tcBorders>
            <w:shd w:val="clear" w:color="auto" w:fill="auto"/>
          </w:tcPr>
          <w:p w14:paraId="3A7D5192" w14:textId="77777777" w:rsidR="0002739D" w:rsidRPr="0002739D" w:rsidRDefault="0002739D" w:rsidP="0002739D">
            <w:pPr>
              <w:rPr>
                <w:rFonts w:ascii="Times New Roman" w:eastAsia="Times New Roman" w:hAnsi="Times New Roman" w:cs="Times New Roman"/>
                <w:lang w:val="ru-RU" w:eastAsia="ru-RU"/>
              </w:rPr>
            </w:pPr>
            <w:proofErr w:type="spellStart"/>
            <w:r w:rsidRPr="0002739D">
              <w:rPr>
                <w:rFonts w:ascii="Times New Roman" w:eastAsia="Times New Roman" w:hAnsi="Times New Roman" w:cs="Times New Roman"/>
                <w:lang w:val="ru-RU" w:eastAsia="ru-RU"/>
              </w:rPr>
              <w:t>Віннікова</w:t>
            </w:r>
            <w:proofErr w:type="spellEnd"/>
            <w:r w:rsidRPr="0002739D">
              <w:rPr>
                <w:rFonts w:ascii="Times New Roman" w:eastAsia="Times New Roman" w:hAnsi="Times New Roman" w:cs="Times New Roman"/>
                <w:lang w:val="ru-RU" w:eastAsia="ru-RU"/>
              </w:rPr>
              <w:t xml:space="preserve"> Ю.П.</w:t>
            </w:r>
          </w:p>
        </w:tc>
      </w:tr>
      <w:tr w:rsidR="0049383E" w:rsidRPr="0002739D" w14:paraId="271A189C" w14:textId="77777777" w:rsidTr="0049383E">
        <w:trPr>
          <w:cantSplit/>
          <w:trHeight w:val="333"/>
        </w:trPr>
        <w:tc>
          <w:tcPr>
            <w:tcW w:w="776" w:type="dxa"/>
            <w:tcBorders>
              <w:top w:val="single" w:sz="4" w:space="0" w:color="auto"/>
              <w:bottom w:val="double" w:sz="4" w:space="0" w:color="auto"/>
            </w:tcBorders>
            <w:shd w:val="clear" w:color="auto" w:fill="auto"/>
          </w:tcPr>
          <w:p w14:paraId="00125A7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8-Б</w:t>
            </w:r>
          </w:p>
        </w:tc>
        <w:tc>
          <w:tcPr>
            <w:tcW w:w="612" w:type="dxa"/>
            <w:tcBorders>
              <w:top w:val="single" w:sz="4" w:space="0" w:color="auto"/>
              <w:bottom w:val="double" w:sz="4" w:space="0" w:color="auto"/>
            </w:tcBorders>
            <w:shd w:val="clear" w:color="auto" w:fill="auto"/>
          </w:tcPr>
          <w:p w14:paraId="5B25A182"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eastAsia="ru-RU"/>
              </w:rPr>
              <w:t>28</w:t>
            </w:r>
          </w:p>
        </w:tc>
        <w:tc>
          <w:tcPr>
            <w:tcW w:w="612" w:type="dxa"/>
            <w:tcBorders>
              <w:top w:val="single" w:sz="4" w:space="0" w:color="auto"/>
              <w:bottom w:val="double" w:sz="4" w:space="0" w:color="auto"/>
            </w:tcBorders>
            <w:shd w:val="clear" w:color="auto" w:fill="auto"/>
          </w:tcPr>
          <w:p w14:paraId="4DB1D1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27</w:t>
            </w:r>
          </w:p>
        </w:tc>
        <w:tc>
          <w:tcPr>
            <w:tcW w:w="684" w:type="dxa"/>
            <w:tcBorders>
              <w:top w:val="single" w:sz="4" w:space="0" w:color="auto"/>
              <w:bottom w:val="double" w:sz="4" w:space="0" w:color="auto"/>
            </w:tcBorders>
            <w:shd w:val="clear" w:color="auto" w:fill="auto"/>
          </w:tcPr>
          <w:p w14:paraId="39D1D59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single" w:sz="4" w:space="0" w:color="auto"/>
              <w:bottom w:val="double" w:sz="4" w:space="0" w:color="auto"/>
            </w:tcBorders>
            <w:shd w:val="clear" w:color="auto" w:fill="auto"/>
          </w:tcPr>
          <w:p w14:paraId="41FCC7C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single" w:sz="4" w:space="0" w:color="auto"/>
              <w:bottom w:val="double" w:sz="4" w:space="0" w:color="auto"/>
            </w:tcBorders>
            <w:shd w:val="clear" w:color="auto" w:fill="auto"/>
          </w:tcPr>
          <w:p w14:paraId="198995D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11</w:t>
            </w:r>
          </w:p>
        </w:tc>
        <w:tc>
          <w:tcPr>
            <w:tcW w:w="685" w:type="dxa"/>
            <w:tcBorders>
              <w:top w:val="single" w:sz="4" w:space="0" w:color="auto"/>
              <w:bottom w:val="double" w:sz="4" w:space="0" w:color="auto"/>
            </w:tcBorders>
            <w:shd w:val="clear" w:color="auto" w:fill="auto"/>
          </w:tcPr>
          <w:p w14:paraId="4E45D31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40</w:t>
            </w:r>
          </w:p>
        </w:tc>
        <w:tc>
          <w:tcPr>
            <w:tcW w:w="684" w:type="dxa"/>
            <w:tcBorders>
              <w:top w:val="single" w:sz="4" w:space="0" w:color="auto"/>
              <w:bottom w:val="double" w:sz="4" w:space="0" w:color="auto"/>
            </w:tcBorders>
            <w:shd w:val="clear" w:color="auto" w:fill="auto"/>
          </w:tcPr>
          <w:p w14:paraId="67C0C4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15</w:t>
            </w:r>
          </w:p>
        </w:tc>
        <w:tc>
          <w:tcPr>
            <w:tcW w:w="685" w:type="dxa"/>
            <w:tcBorders>
              <w:top w:val="single" w:sz="4" w:space="0" w:color="auto"/>
              <w:bottom w:val="double" w:sz="4" w:space="0" w:color="auto"/>
            </w:tcBorders>
            <w:shd w:val="clear" w:color="auto" w:fill="auto"/>
          </w:tcPr>
          <w:p w14:paraId="69522CB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56</w:t>
            </w:r>
          </w:p>
        </w:tc>
        <w:tc>
          <w:tcPr>
            <w:tcW w:w="684" w:type="dxa"/>
            <w:tcBorders>
              <w:top w:val="single" w:sz="4" w:space="0" w:color="auto"/>
              <w:bottom w:val="double" w:sz="4" w:space="0" w:color="auto"/>
            </w:tcBorders>
            <w:shd w:val="clear" w:color="auto" w:fill="auto"/>
          </w:tcPr>
          <w:p w14:paraId="108A96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w:t>
            </w:r>
          </w:p>
        </w:tc>
        <w:tc>
          <w:tcPr>
            <w:tcW w:w="685" w:type="dxa"/>
            <w:tcBorders>
              <w:top w:val="single" w:sz="4" w:space="0" w:color="auto"/>
              <w:bottom w:val="double" w:sz="4" w:space="0" w:color="auto"/>
            </w:tcBorders>
            <w:shd w:val="clear" w:color="auto" w:fill="auto"/>
          </w:tcPr>
          <w:p w14:paraId="2FCF435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566" w:type="dxa"/>
            <w:tcBorders>
              <w:top w:val="single" w:sz="4" w:space="0" w:color="auto"/>
              <w:bottom w:val="double" w:sz="4" w:space="0" w:color="auto"/>
            </w:tcBorders>
            <w:shd w:val="clear" w:color="auto" w:fill="auto"/>
          </w:tcPr>
          <w:p w14:paraId="3D5691B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60</w:t>
            </w:r>
          </w:p>
        </w:tc>
        <w:tc>
          <w:tcPr>
            <w:tcW w:w="2180" w:type="dxa"/>
            <w:tcBorders>
              <w:top w:val="single" w:sz="4" w:space="0" w:color="auto"/>
              <w:bottom w:val="double" w:sz="4" w:space="0" w:color="auto"/>
            </w:tcBorders>
            <w:shd w:val="clear" w:color="auto" w:fill="auto"/>
          </w:tcPr>
          <w:p w14:paraId="3D209C54"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 xml:space="preserve">Зубкова </w:t>
            </w:r>
            <w:proofErr w:type="gramStart"/>
            <w:r w:rsidRPr="0002739D">
              <w:rPr>
                <w:rFonts w:ascii="Times New Roman" w:eastAsia="Times New Roman" w:hAnsi="Times New Roman" w:cs="Times New Roman"/>
                <w:lang w:val="ru-RU" w:eastAsia="ru-RU"/>
              </w:rPr>
              <w:t>Т.В.</w:t>
            </w:r>
            <w:proofErr w:type="gramEnd"/>
          </w:p>
        </w:tc>
      </w:tr>
      <w:tr w:rsidR="0049383E" w:rsidRPr="0002739D" w14:paraId="03D8DB04" w14:textId="77777777" w:rsidTr="0049383E">
        <w:trPr>
          <w:cantSplit/>
          <w:trHeight w:val="333"/>
        </w:trPr>
        <w:tc>
          <w:tcPr>
            <w:tcW w:w="776" w:type="dxa"/>
            <w:tcBorders>
              <w:top w:val="double" w:sz="4" w:space="0" w:color="auto"/>
              <w:bottom w:val="double" w:sz="4" w:space="0" w:color="auto"/>
            </w:tcBorders>
            <w:shd w:val="clear" w:color="auto" w:fill="D9D9D9"/>
          </w:tcPr>
          <w:p w14:paraId="2F2EE733"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8</w:t>
            </w:r>
          </w:p>
        </w:tc>
        <w:tc>
          <w:tcPr>
            <w:tcW w:w="612" w:type="dxa"/>
            <w:tcBorders>
              <w:top w:val="double" w:sz="4" w:space="0" w:color="auto"/>
              <w:bottom w:val="double" w:sz="4" w:space="0" w:color="auto"/>
            </w:tcBorders>
            <w:shd w:val="clear" w:color="auto" w:fill="D9D9D9"/>
          </w:tcPr>
          <w:p w14:paraId="356850CA"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eastAsia="ru-RU"/>
              </w:rPr>
              <w:t>61</w:t>
            </w:r>
          </w:p>
        </w:tc>
        <w:tc>
          <w:tcPr>
            <w:tcW w:w="612" w:type="dxa"/>
            <w:tcBorders>
              <w:top w:val="double" w:sz="4" w:space="0" w:color="auto"/>
              <w:bottom w:val="double" w:sz="4" w:space="0" w:color="auto"/>
            </w:tcBorders>
            <w:shd w:val="clear" w:color="auto" w:fill="D9D9D9"/>
          </w:tcPr>
          <w:p w14:paraId="7DF0373C"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eastAsia="ru-RU"/>
              </w:rPr>
              <w:t>60</w:t>
            </w:r>
          </w:p>
        </w:tc>
        <w:tc>
          <w:tcPr>
            <w:tcW w:w="684" w:type="dxa"/>
            <w:tcBorders>
              <w:top w:val="double" w:sz="4" w:space="0" w:color="auto"/>
              <w:bottom w:val="double" w:sz="4" w:space="0" w:color="auto"/>
            </w:tcBorders>
            <w:shd w:val="clear" w:color="auto" w:fill="D9D9D9"/>
          </w:tcPr>
          <w:p w14:paraId="0384018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double" w:sz="4" w:space="0" w:color="auto"/>
              <w:bottom w:val="double" w:sz="4" w:space="0" w:color="auto"/>
            </w:tcBorders>
            <w:shd w:val="clear" w:color="auto" w:fill="D9D9D9"/>
          </w:tcPr>
          <w:p w14:paraId="7A3BF80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double" w:sz="4" w:space="0" w:color="auto"/>
              <w:bottom w:val="double" w:sz="4" w:space="0" w:color="auto"/>
            </w:tcBorders>
            <w:shd w:val="clear" w:color="auto" w:fill="D9D9D9"/>
          </w:tcPr>
          <w:p w14:paraId="69A6154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18</w:t>
            </w:r>
          </w:p>
        </w:tc>
        <w:tc>
          <w:tcPr>
            <w:tcW w:w="685" w:type="dxa"/>
            <w:tcBorders>
              <w:top w:val="double" w:sz="4" w:space="0" w:color="auto"/>
              <w:bottom w:val="double" w:sz="4" w:space="0" w:color="auto"/>
            </w:tcBorders>
            <w:shd w:val="clear" w:color="auto" w:fill="D9D9D9"/>
          </w:tcPr>
          <w:p w14:paraId="238B399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double" w:sz="4" w:space="0" w:color="auto"/>
              <w:bottom w:val="double" w:sz="4" w:space="0" w:color="auto"/>
            </w:tcBorders>
            <w:shd w:val="clear" w:color="auto" w:fill="D9D9D9"/>
          </w:tcPr>
          <w:p w14:paraId="2F2DCFF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39</w:t>
            </w:r>
          </w:p>
        </w:tc>
        <w:tc>
          <w:tcPr>
            <w:tcW w:w="685" w:type="dxa"/>
            <w:tcBorders>
              <w:top w:val="double" w:sz="4" w:space="0" w:color="auto"/>
              <w:bottom w:val="double" w:sz="4" w:space="0" w:color="auto"/>
            </w:tcBorders>
            <w:shd w:val="clear" w:color="auto" w:fill="D9D9D9"/>
          </w:tcPr>
          <w:p w14:paraId="0B901CB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65</w:t>
            </w:r>
          </w:p>
        </w:tc>
        <w:tc>
          <w:tcPr>
            <w:tcW w:w="684" w:type="dxa"/>
            <w:tcBorders>
              <w:top w:val="double" w:sz="4" w:space="0" w:color="auto"/>
              <w:bottom w:val="double" w:sz="4" w:space="0" w:color="auto"/>
            </w:tcBorders>
            <w:shd w:val="clear" w:color="auto" w:fill="D9D9D9"/>
          </w:tcPr>
          <w:p w14:paraId="32AA2DC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w:t>
            </w:r>
          </w:p>
        </w:tc>
        <w:tc>
          <w:tcPr>
            <w:tcW w:w="685" w:type="dxa"/>
            <w:tcBorders>
              <w:top w:val="double" w:sz="4" w:space="0" w:color="auto"/>
              <w:bottom w:val="double" w:sz="4" w:space="0" w:color="auto"/>
            </w:tcBorders>
            <w:shd w:val="clear" w:color="auto" w:fill="D9D9D9"/>
          </w:tcPr>
          <w:p w14:paraId="45AA5BC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w:t>
            </w:r>
          </w:p>
        </w:tc>
        <w:tc>
          <w:tcPr>
            <w:tcW w:w="566" w:type="dxa"/>
            <w:tcBorders>
              <w:top w:val="double" w:sz="4" w:space="0" w:color="auto"/>
              <w:bottom w:val="double" w:sz="4" w:space="0" w:color="auto"/>
            </w:tcBorders>
            <w:shd w:val="clear" w:color="auto" w:fill="D9D9D9"/>
          </w:tcPr>
          <w:p w14:paraId="33905F4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70</w:t>
            </w:r>
          </w:p>
        </w:tc>
        <w:tc>
          <w:tcPr>
            <w:tcW w:w="2180" w:type="dxa"/>
            <w:tcBorders>
              <w:top w:val="double" w:sz="4" w:space="0" w:color="auto"/>
              <w:bottom w:val="double" w:sz="4" w:space="0" w:color="auto"/>
            </w:tcBorders>
            <w:shd w:val="clear" w:color="auto" w:fill="D9D9D9"/>
          </w:tcPr>
          <w:p w14:paraId="44A4DDAC" w14:textId="77777777" w:rsidR="0002739D" w:rsidRPr="0002739D" w:rsidRDefault="0002739D" w:rsidP="0002739D">
            <w:pPr>
              <w:rPr>
                <w:rFonts w:ascii="Times New Roman" w:eastAsia="Times New Roman" w:hAnsi="Times New Roman" w:cs="Times New Roman"/>
                <w:lang w:val="ru-RU" w:eastAsia="ru-RU"/>
              </w:rPr>
            </w:pPr>
          </w:p>
        </w:tc>
      </w:tr>
      <w:tr w:rsidR="0049383E" w:rsidRPr="0002739D" w14:paraId="2477568B" w14:textId="77777777" w:rsidTr="0049383E">
        <w:trPr>
          <w:cantSplit/>
          <w:trHeight w:val="333"/>
        </w:trPr>
        <w:tc>
          <w:tcPr>
            <w:tcW w:w="776" w:type="dxa"/>
            <w:tcBorders>
              <w:top w:val="double" w:sz="4" w:space="0" w:color="auto"/>
              <w:bottom w:val="single" w:sz="4" w:space="0" w:color="auto"/>
            </w:tcBorders>
            <w:shd w:val="clear" w:color="auto" w:fill="auto"/>
          </w:tcPr>
          <w:p w14:paraId="3156DF87"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9-А</w:t>
            </w:r>
          </w:p>
        </w:tc>
        <w:tc>
          <w:tcPr>
            <w:tcW w:w="612" w:type="dxa"/>
            <w:tcBorders>
              <w:top w:val="double" w:sz="4" w:space="0" w:color="auto"/>
              <w:bottom w:val="single" w:sz="4" w:space="0" w:color="auto"/>
            </w:tcBorders>
            <w:shd w:val="clear" w:color="auto" w:fill="auto"/>
          </w:tcPr>
          <w:p w14:paraId="6CCA04E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12" w:type="dxa"/>
            <w:tcBorders>
              <w:top w:val="double" w:sz="4" w:space="0" w:color="auto"/>
              <w:bottom w:val="single" w:sz="4" w:space="0" w:color="auto"/>
            </w:tcBorders>
            <w:shd w:val="clear" w:color="auto" w:fill="auto"/>
          </w:tcPr>
          <w:p w14:paraId="1D2BCB7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double" w:sz="4" w:space="0" w:color="auto"/>
              <w:bottom w:val="single" w:sz="4" w:space="0" w:color="auto"/>
            </w:tcBorders>
            <w:shd w:val="clear" w:color="auto" w:fill="auto"/>
          </w:tcPr>
          <w:p w14:paraId="342A810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double" w:sz="4" w:space="0" w:color="auto"/>
              <w:bottom w:val="single" w:sz="4" w:space="0" w:color="auto"/>
            </w:tcBorders>
            <w:shd w:val="clear" w:color="auto" w:fill="auto"/>
          </w:tcPr>
          <w:p w14:paraId="5DA5DF9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double" w:sz="4" w:space="0" w:color="auto"/>
              <w:bottom w:val="single" w:sz="4" w:space="0" w:color="auto"/>
            </w:tcBorders>
            <w:shd w:val="clear" w:color="auto" w:fill="auto"/>
          </w:tcPr>
          <w:p w14:paraId="3F7F4DB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685" w:type="dxa"/>
            <w:tcBorders>
              <w:top w:val="double" w:sz="4" w:space="0" w:color="auto"/>
              <w:bottom w:val="single" w:sz="4" w:space="0" w:color="auto"/>
            </w:tcBorders>
            <w:shd w:val="clear" w:color="auto" w:fill="auto"/>
          </w:tcPr>
          <w:p w14:paraId="11D63A1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26</w:t>
            </w:r>
          </w:p>
        </w:tc>
        <w:tc>
          <w:tcPr>
            <w:tcW w:w="684" w:type="dxa"/>
            <w:tcBorders>
              <w:top w:val="double" w:sz="4" w:space="0" w:color="auto"/>
              <w:bottom w:val="single" w:sz="4" w:space="0" w:color="auto"/>
            </w:tcBorders>
            <w:shd w:val="clear" w:color="auto" w:fill="auto"/>
          </w:tcPr>
          <w:p w14:paraId="627FED9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20</w:t>
            </w:r>
          </w:p>
        </w:tc>
        <w:tc>
          <w:tcPr>
            <w:tcW w:w="685" w:type="dxa"/>
            <w:tcBorders>
              <w:top w:val="double" w:sz="4" w:space="0" w:color="auto"/>
              <w:bottom w:val="single" w:sz="4" w:space="0" w:color="auto"/>
            </w:tcBorders>
            <w:shd w:val="clear" w:color="auto" w:fill="auto"/>
          </w:tcPr>
          <w:p w14:paraId="60CB3E4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67</w:t>
            </w:r>
          </w:p>
        </w:tc>
        <w:tc>
          <w:tcPr>
            <w:tcW w:w="684" w:type="dxa"/>
            <w:tcBorders>
              <w:top w:val="double" w:sz="4" w:space="0" w:color="auto"/>
              <w:bottom w:val="single" w:sz="4" w:space="0" w:color="auto"/>
            </w:tcBorders>
            <w:shd w:val="clear" w:color="auto" w:fill="auto"/>
          </w:tcPr>
          <w:p w14:paraId="70221ED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top w:val="double" w:sz="4" w:space="0" w:color="auto"/>
              <w:bottom w:val="single" w:sz="4" w:space="0" w:color="auto"/>
            </w:tcBorders>
            <w:shd w:val="clear" w:color="auto" w:fill="auto"/>
          </w:tcPr>
          <w:p w14:paraId="6806C6A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566" w:type="dxa"/>
            <w:tcBorders>
              <w:top w:val="double" w:sz="4" w:space="0" w:color="auto"/>
              <w:bottom w:val="single" w:sz="4" w:space="0" w:color="auto"/>
            </w:tcBorders>
            <w:shd w:val="clear" w:color="auto" w:fill="auto"/>
          </w:tcPr>
          <w:p w14:paraId="67008BE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74</w:t>
            </w:r>
          </w:p>
        </w:tc>
        <w:tc>
          <w:tcPr>
            <w:tcW w:w="2180" w:type="dxa"/>
            <w:tcBorders>
              <w:top w:val="double" w:sz="4" w:space="0" w:color="auto"/>
              <w:bottom w:val="single" w:sz="4" w:space="0" w:color="auto"/>
            </w:tcBorders>
            <w:shd w:val="clear" w:color="auto" w:fill="auto"/>
          </w:tcPr>
          <w:p w14:paraId="1B04DBF7" w14:textId="77777777" w:rsidR="0002739D" w:rsidRPr="0002739D" w:rsidRDefault="0002739D" w:rsidP="0002739D">
            <w:pPr>
              <w:rPr>
                <w:rFonts w:ascii="Times New Roman" w:eastAsia="Times New Roman" w:hAnsi="Times New Roman" w:cs="Times New Roman"/>
                <w:lang w:val="ru-RU" w:eastAsia="ru-RU"/>
              </w:rPr>
            </w:pPr>
            <w:proofErr w:type="spellStart"/>
            <w:r w:rsidRPr="0002739D">
              <w:rPr>
                <w:rFonts w:ascii="Times New Roman" w:eastAsia="Times New Roman" w:hAnsi="Times New Roman" w:cs="Times New Roman"/>
                <w:lang w:val="ru-RU" w:eastAsia="ru-RU"/>
              </w:rPr>
              <w:t>Водолазська</w:t>
            </w:r>
            <w:proofErr w:type="spellEnd"/>
            <w:r w:rsidRPr="0002739D">
              <w:rPr>
                <w:rFonts w:ascii="Times New Roman" w:eastAsia="Times New Roman" w:hAnsi="Times New Roman" w:cs="Times New Roman"/>
                <w:lang w:val="ru-RU" w:eastAsia="ru-RU"/>
              </w:rPr>
              <w:t xml:space="preserve"> Л.А.</w:t>
            </w:r>
          </w:p>
        </w:tc>
      </w:tr>
      <w:tr w:rsidR="0049383E" w:rsidRPr="0002739D" w14:paraId="5B4F03AF" w14:textId="77777777" w:rsidTr="0049383E">
        <w:trPr>
          <w:cantSplit/>
          <w:trHeight w:val="244"/>
        </w:trPr>
        <w:tc>
          <w:tcPr>
            <w:tcW w:w="776" w:type="dxa"/>
            <w:tcBorders>
              <w:top w:val="single" w:sz="4" w:space="0" w:color="auto"/>
              <w:bottom w:val="double" w:sz="4" w:space="0" w:color="auto"/>
            </w:tcBorders>
            <w:shd w:val="clear" w:color="auto" w:fill="auto"/>
          </w:tcPr>
          <w:p w14:paraId="113FD4BC"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9-Б</w:t>
            </w:r>
          </w:p>
        </w:tc>
        <w:tc>
          <w:tcPr>
            <w:tcW w:w="612" w:type="dxa"/>
            <w:tcBorders>
              <w:top w:val="single" w:sz="4" w:space="0" w:color="auto"/>
              <w:bottom w:val="double" w:sz="4" w:space="0" w:color="auto"/>
            </w:tcBorders>
            <w:shd w:val="clear" w:color="auto" w:fill="auto"/>
          </w:tcPr>
          <w:p w14:paraId="58D0F9A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34</w:t>
            </w:r>
          </w:p>
        </w:tc>
        <w:tc>
          <w:tcPr>
            <w:tcW w:w="612" w:type="dxa"/>
            <w:tcBorders>
              <w:top w:val="single" w:sz="4" w:space="0" w:color="auto"/>
              <w:bottom w:val="double" w:sz="4" w:space="0" w:color="auto"/>
            </w:tcBorders>
            <w:shd w:val="clear" w:color="auto" w:fill="auto"/>
          </w:tcPr>
          <w:p w14:paraId="64064ED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single" w:sz="4" w:space="0" w:color="auto"/>
              <w:bottom w:val="double" w:sz="4" w:space="0" w:color="auto"/>
            </w:tcBorders>
            <w:shd w:val="clear" w:color="auto" w:fill="auto"/>
          </w:tcPr>
          <w:p w14:paraId="610B596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single" w:sz="4" w:space="0" w:color="auto"/>
              <w:bottom w:val="double" w:sz="4" w:space="0" w:color="auto"/>
            </w:tcBorders>
            <w:shd w:val="clear" w:color="auto" w:fill="auto"/>
          </w:tcPr>
          <w:p w14:paraId="0B71D9A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single" w:sz="4" w:space="0" w:color="auto"/>
              <w:bottom w:val="double" w:sz="4" w:space="0" w:color="auto"/>
            </w:tcBorders>
            <w:shd w:val="clear" w:color="auto" w:fill="auto"/>
          </w:tcPr>
          <w:p w14:paraId="29B8951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685" w:type="dxa"/>
            <w:tcBorders>
              <w:top w:val="single" w:sz="4" w:space="0" w:color="auto"/>
              <w:bottom w:val="double" w:sz="4" w:space="0" w:color="auto"/>
            </w:tcBorders>
            <w:shd w:val="clear" w:color="auto" w:fill="auto"/>
          </w:tcPr>
          <w:p w14:paraId="293C8B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13</w:t>
            </w:r>
          </w:p>
        </w:tc>
        <w:tc>
          <w:tcPr>
            <w:tcW w:w="684" w:type="dxa"/>
            <w:tcBorders>
              <w:top w:val="single" w:sz="4" w:space="0" w:color="auto"/>
              <w:bottom w:val="double" w:sz="4" w:space="0" w:color="auto"/>
            </w:tcBorders>
            <w:shd w:val="clear" w:color="auto" w:fill="auto"/>
          </w:tcPr>
          <w:p w14:paraId="12D353B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23</w:t>
            </w:r>
          </w:p>
        </w:tc>
        <w:tc>
          <w:tcPr>
            <w:tcW w:w="685" w:type="dxa"/>
            <w:tcBorders>
              <w:top w:val="single" w:sz="4" w:space="0" w:color="auto"/>
              <w:bottom w:val="double" w:sz="4" w:space="0" w:color="auto"/>
            </w:tcBorders>
            <w:shd w:val="clear" w:color="auto" w:fill="auto"/>
          </w:tcPr>
          <w:p w14:paraId="503E343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77</w:t>
            </w:r>
          </w:p>
        </w:tc>
        <w:tc>
          <w:tcPr>
            <w:tcW w:w="684" w:type="dxa"/>
            <w:tcBorders>
              <w:top w:val="single" w:sz="4" w:space="0" w:color="auto"/>
              <w:bottom w:val="double" w:sz="4" w:space="0" w:color="auto"/>
            </w:tcBorders>
            <w:shd w:val="clear" w:color="auto" w:fill="auto"/>
          </w:tcPr>
          <w:p w14:paraId="7D6530E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w:t>
            </w:r>
          </w:p>
        </w:tc>
        <w:tc>
          <w:tcPr>
            <w:tcW w:w="685" w:type="dxa"/>
            <w:tcBorders>
              <w:top w:val="single" w:sz="4" w:space="0" w:color="auto"/>
              <w:bottom w:val="double" w:sz="4" w:space="0" w:color="auto"/>
            </w:tcBorders>
            <w:shd w:val="clear" w:color="auto" w:fill="auto"/>
          </w:tcPr>
          <w:p w14:paraId="2E12572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w:t>
            </w:r>
          </w:p>
        </w:tc>
        <w:tc>
          <w:tcPr>
            <w:tcW w:w="566" w:type="dxa"/>
            <w:tcBorders>
              <w:top w:val="single" w:sz="4" w:space="0" w:color="auto"/>
              <w:bottom w:val="double" w:sz="4" w:space="0" w:color="auto"/>
            </w:tcBorders>
            <w:shd w:val="clear" w:color="auto" w:fill="auto"/>
          </w:tcPr>
          <w:p w14:paraId="10A72E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87</w:t>
            </w:r>
          </w:p>
        </w:tc>
        <w:tc>
          <w:tcPr>
            <w:tcW w:w="2180" w:type="dxa"/>
            <w:tcBorders>
              <w:top w:val="single" w:sz="4" w:space="0" w:color="auto"/>
              <w:bottom w:val="double" w:sz="4" w:space="0" w:color="auto"/>
            </w:tcBorders>
            <w:shd w:val="clear" w:color="auto" w:fill="auto"/>
          </w:tcPr>
          <w:p w14:paraId="78C29159" w14:textId="77777777" w:rsidR="0002739D" w:rsidRPr="0002739D" w:rsidRDefault="0002739D" w:rsidP="0002739D">
            <w:pPr>
              <w:rPr>
                <w:rFonts w:ascii="Times New Roman" w:eastAsia="Times New Roman" w:hAnsi="Times New Roman" w:cs="Times New Roman"/>
                <w:lang w:eastAsia="ru-RU"/>
              </w:rPr>
            </w:pPr>
            <w:proofErr w:type="spellStart"/>
            <w:r w:rsidRPr="0002739D">
              <w:rPr>
                <w:rFonts w:ascii="Times New Roman" w:eastAsia="Times New Roman" w:hAnsi="Times New Roman" w:cs="Times New Roman"/>
                <w:lang w:val="ru-RU" w:eastAsia="ru-RU"/>
              </w:rPr>
              <w:t>Водолазська</w:t>
            </w:r>
            <w:proofErr w:type="spellEnd"/>
            <w:r w:rsidRPr="0002739D">
              <w:rPr>
                <w:rFonts w:ascii="Times New Roman" w:eastAsia="Times New Roman" w:hAnsi="Times New Roman" w:cs="Times New Roman"/>
                <w:lang w:val="ru-RU" w:eastAsia="ru-RU"/>
              </w:rPr>
              <w:t xml:space="preserve"> Л.А.</w:t>
            </w:r>
          </w:p>
        </w:tc>
      </w:tr>
      <w:tr w:rsidR="0049383E" w:rsidRPr="0002739D" w14:paraId="373AB08E" w14:textId="77777777" w:rsidTr="0049383E">
        <w:trPr>
          <w:cantSplit/>
          <w:trHeight w:val="355"/>
        </w:trPr>
        <w:tc>
          <w:tcPr>
            <w:tcW w:w="776" w:type="dxa"/>
            <w:tcBorders>
              <w:top w:val="double" w:sz="4" w:space="0" w:color="auto"/>
              <w:bottom w:val="double" w:sz="4" w:space="0" w:color="auto"/>
            </w:tcBorders>
            <w:shd w:val="clear" w:color="auto" w:fill="D9D9D9"/>
          </w:tcPr>
          <w:p w14:paraId="014D3043"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9</w:t>
            </w:r>
          </w:p>
        </w:tc>
        <w:tc>
          <w:tcPr>
            <w:tcW w:w="612" w:type="dxa"/>
            <w:tcBorders>
              <w:top w:val="double" w:sz="4" w:space="0" w:color="auto"/>
              <w:bottom w:val="double" w:sz="4" w:space="0" w:color="auto"/>
            </w:tcBorders>
            <w:shd w:val="clear" w:color="auto" w:fill="D9D9D9"/>
          </w:tcPr>
          <w:p w14:paraId="09412C1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66</w:t>
            </w:r>
          </w:p>
        </w:tc>
        <w:tc>
          <w:tcPr>
            <w:tcW w:w="612" w:type="dxa"/>
            <w:tcBorders>
              <w:top w:val="double" w:sz="4" w:space="0" w:color="auto"/>
              <w:bottom w:val="double" w:sz="4" w:space="0" w:color="auto"/>
            </w:tcBorders>
            <w:shd w:val="clear" w:color="auto" w:fill="D9D9D9"/>
          </w:tcPr>
          <w:p w14:paraId="24455F9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60</w:t>
            </w:r>
          </w:p>
        </w:tc>
        <w:tc>
          <w:tcPr>
            <w:tcW w:w="684" w:type="dxa"/>
            <w:tcBorders>
              <w:top w:val="double" w:sz="4" w:space="0" w:color="auto"/>
              <w:bottom w:val="double" w:sz="4" w:space="0" w:color="auto"/>
            </w:tcBorders>
            <w:shd w:val="clear" w:color="auto" w:fill="D9D9D9"/>
          </w:tcPr>
          <w:p w14:paraId="14705AF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double" w:sz="4" w:space="0" w:color="auto"/>
              <w:bottom w:val="double" w:sz="4" w:space="0" w:color="auto"/>
            </w:tcBorders>
            <w:shd w:val="clear" w:color="auto" w:fill="D9D9D9"/>
          </w:tcPr>
          <w:p w14:paraId="355F702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double" w:sz="4" w:space="0" w:color="auto"/>
              <w:bottom w:val="double" w:sz="4" w:space="0" w:color="auto"/>
            </w:tcBorders>
            <w:shd w:val="clear" w:color="auto" w:fill="D9D9D9"/>
          </w:tcPr>
          <w:p w14:paraId="295EF20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12</w:t>
            </w:r>
          </w:p>
        </w:tc>
        <w:tc>
          <w:tcPr>
            <w:tcW w:w="685" w:type="dxa"/>
            <w:tcBorders>
              <w:top w:val="double" w:sz="4" w:space="0" w:color="auto"/>
              <w:bottom w:val="double" w:sz="4" w:space="0" w:color="auto"/>
            </w:tcBorders>
            <w:shd w:val="clear" w:color="auto" w:fill="D9D9D9"/>
          </w:tcPr>
          <w:p w14:paraId="3A78EFC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20</w:t>
            </w:r>
          </w:p>
        </w:tc>
        <w:tc>
          <w:tcPr>
            <w:tcW w:w="684" w:type="dxa"/>
            <w:tcBorders>
              <w:top w:val="double" w:sz="4" w:space="0" w:color="auto"/>
              <w:bottom w:val="double" w:sz="4" w:space="0" w:color="auto"/>
            </w:tcBorders>
            <w:shd w:val="clear" w:color="auto" w:fill="D9D9D9"/>
          </w:tcPr>
          <w:p w14:paraId="4C93313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43</w:t>
            </w:r>
          </w:p>
        </w:tc>
        <w:tc>
          <w:tcPr>
            <w:tcW w:w="685" w:type="dxa"/>
            <w:tcBorders>
              <w:top w:val="double" w:sz="4" w:space="0" w:color="auto"/>
              <w:bottom w:val="double" w:sz="4" w:space="0" w:color="auto"/>
            </w:tcBorders>
            <w:shd w:val="clear" w:color="auto" w:fill="D9D9D9"/>
          </w:tcPr>
          <w:p w14:paraId="45D5036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72</w:t>
            </w:r>
          </w:p>
        </w:tc>
        <w:tc>
          <w:tcPr>
            <w:tcW w:w="684" w:type="dxa"/>
            <w:tcBorders>
              <w:top w:val="double" w:sz="4" w:space="0" w:color="auto"/>
              <w:bottom w:val="double" w:sz="4" w:space="0" w:color="auto"/>
            </w:tcBorders>
            <w:shd w:val="clear" w:color="auto" w:fill="D9D9D9"/>
          </w:tcPr>
          <w:p w14:paraId="17F10F4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w:t>
            </w:r>
          </w:p>
        </w:tc>
        <w:tc>
          <w:tcPr>
            <w:tcW w:w="685" w:type="dxa"/>
            <w:tcBorders>
              <w:top w:val="double" w:sz="4" w:space="0" w:color="auto"/>
              <w:bottom w:val="double" w:sz="4" w:space="0" w:color="auto"/>
            </w:tcBorders>
            <w:shd w:val="clear" w:color="auto" w:fill="D9D9D9"/>
          </w:tcPr>
          <w:p w14:paraId="15E4678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566" w:type="dxa"/>
            <w:tcBorders>
              <w:top w:val="double" w:sz="4" w:space="0" w:color="auto"/>
              <w:bottom w:val="double" w:sz="4" w:space="0" w:color="auto"/>
            </w:tcBorders>
            <w:shd w:val="clear" w:color="auto" w:fill="D9D9D9"/>
          </w:tcPr>
          <w:p w14:paraId="76651B4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80</w:t>
            </w:r>
          </w:p>
        </w:tc>
        <w:tc>
          <w:tcPr>
            <w:tcW w:w="2180" w:type="dxa"/>
            <w:tcBorders>
              <w:top w:val="double" w:sz="4" w:space="0" w:color="auto"/>
              <w:bottom w:val="double" w:sz="4" w:space="0" w:color="auto"/>
            </w:tcBorders>
            <w:shd w:val="clear" w:color="auto" w:fill="D9D9D9"/>
          </w:tcPr>
          <w:p w14:paraId="1FD4868E" w14:textId="77777777" w:rsidR="0002739D" w:rsidRPr="0002739D" w:rsidRDefault="0002739D" w:rsidP="0002739D">
            <w:pPr>
              <w:rPr>
                <w:rFonts w:ascii="Times New Roman" w:eastAsia="Times New Roman" w:hAnsi="Times New Roman" w:cs="Times New Roman"/>
                <w:lang w:eastAsia="ru-RU"/>
              </w:rPr>
            </w:pPr>
          </w:p>
        </w:tc>
      </w:tr>
      <w:tr w:rsidR="0049383E" w:rsidRPr="0002739D" w14:paraId="04236A63" w14:textId="77777777" w:rsidTr="0049383E">
        <w:trPr>
          <w:cantSplit/>
          <w:trHeight w:val="333"/>
        </w:trPr>
        <w:tc>
          <w:tcPr>
            <w:tcW w:w="776" w:type="dxa"/>
            <w:tcBorders>
              <w:top w:val="double" w:sz="4" w:space="0" w:color="auto"/>
              <w:bottom w:val="single" w:sz="4" w:space="0" w:color="auto"/>
            </w:tcBorders>
            <w:shd w:val="clear" w:color="auto" w:fill="auto"/>
          </w:tcPr>
          <w:p w14:paraId="61940F8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10</w:t>
            </w:r>
            <w:r w:rsidRPr="0002739D">
              <w:rPr>
                <w:rFonts w:ascii="Times New Roman" w:eastAsia="Times New Roman" w:hAnsi="Times New Roman" w:cs="Times New Roman"/>
                <w:lang w:eastAsia="ru-RU"/>
              </w:rPr>
              <w:t>-А</w:t>
            </w:r>
          </w:p>
        </w:tc>
        <w:tc>
          <w:tcPr>
            <w:tcW w:w="612" w:type="dxa"/>
            <w:tcBorders>
              <w:top w:val="double" w:sz="4" w:space="0" w:color="auto"/>
              <w:bottom w:val="single" w:sz="4" w:space="0" w:color="auto"/>
            </w:tcBorders>
            <w:shd w:val="clear" w:color="auto" w:fill="auto"/>
          </w:tcPr>
          <w:p w14:paraId="0825778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31</w:t>
            </w:r>
          </w:p>
        </w:tc>
        <w:tc>
          <w:tcPr>
            <w:tcW w:w="612" w:type="dxa"/>
            <w:tcBorders>
              <w:top w:val="double" w:sz="4" w:space="0" w:color="auto"/>
              <w:bottom w:val="single" w:sz="4" w:space="0" w:color="auto"/>
            </w:tcBorders>
            <w:shd w:val="clear" w:color="auto" w:fill="auto"/>
          </w:tcPr>
          <w:p w14:paraId="20665D3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30</w:t>
            </w:r>
          </w:p>
        </w:tc>
        <w:tc>
          <w:tcPr>
            <w:tcW w:w="684" w:type="dxa"/>
            <w:tcBorders>
              <w:top w:val="double" w:sz="4" w:space="0" w:color="auto"/>
              <w:bottom w:val="single" w:sz="4" w:space="0" w:color="auto"/>
            </w:tcBorders>
            <w:shd w:val="clear" w:color="auto" w:fill="auto"/>
          </w:tcPr>
          <w:p w14:paraId="1211E5A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double" w:sz="4" w:space="0" w:color="auto"/>
              <w:bottom w:val="single" w:sz="4" w:space="0" w:color="auto"/>
            </w:tcBorders>
            <w:shd w:val="clear" w:color="auto" w:fill="auto"/>
          </w:tcPr>
          <w:p w14:paraId="53A45B7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double" w:sz="4" w:space="0" w:color="auto"/>
              <w:bottom w:val="single" w:sz="4" w:space="0" w:color="auto"/>
            </w:tcBorders>
            <w:shd w:val="clear" w:color="auto" w:fill="auto"/>
          </w:tcPr>
          <w:p w14:paraId="63559A4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w:t>
            </w:r>
          </w:p>
        </w:tc>
        <w:tc>
          <w:tcPr>
            <w:tcW w:w="685" w:type="dxa"/>
            <w:tcBorders>
              <w:top w:val="double" w:sz="4" w:space="0" w:color="auto"/>
              <w:bottom w:val="single" w:sz="4" w:space="0" w:color="auto"/>
            </w:tcBorders>
            <w:shd w:val="clear" w:color="auto" w:fill="auto"/>
          </w:tcPr>
          <w:p w14:paraId="660B880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84" w:type="dxa"/>
            <w:tcBorders>
              <w:top w:val="double" w:sz="4" w:space="0" w:color="auto"/>
              <w:bottom w:val="single" w:sz="4" w:space="0" w:color="auto"/>
            </w:tcBorders>
            <w:shd w:val="clear" w:color="auto" w:fill="auto"/>
          </w:tcPr>
          <w:p w14:paraId="636E5B4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18</w:t>
            </w:r>
          </w:p>
        </w:tc>
        <w:tc>
          <w:tcPr>
            <w:tcW w:w="685" w:type="dxa"/>
            <w:tcBorders>
              <w:top w:val="double" w:sz="4" w:space="0" w:color="auto"/>
              <w:bottom w:val="single" w:sz="4" w:space="0" w:color="auto"/>
            </w:tcBorders>
            <w:shd w:val="clear" w:color="auto" w:fill="FFFFFF"/>
          </w:tcPr>
          <w:p w14:paraId="1BB04108" w14:textId="77777777" w:rsidR="0002739D" w:rsidRPr="0002739D" w:rsidRDefault="0002739D" w:rsidP="0002739D">
            <w:pPr>
              <w:rPr>
                <w:rFonts w:ascii="Times New Roman" w:eastAsia="Times New Roman" w:hAnsi="Times New Roman" w:cs="Times New Roman"/>
                <w:color w:val="000000"/>
                <w:lang w:eastAsia="ru-RU"/>
              </w:rPr>
            </w:pPr>
            <w:r w:rsidRPr="0002739D">
              <w:rPr>
                <w:rFonts w:ascii="Times New Roman" w:eastAsia="Times New Roman" w:hAnsi="Times New Roman" w:cs="Times New Roman"/>
                <w:color w:val="000000"/>
                <w:lang w:eastAsia="ru-RU"/>
              </w:rPr>
              <w:t>60</w:t>
            </w:r>
          </w:p>
        </w:tc>
        <w:tc>
          <w:tcPr>
            <w:tcW w:w="684" w:type="dxa"/>
            <w:tcBorders>
              <w:top w:val="double" w:sz="4" w:space="0" w:color="auto"/>
              <w:bottom w:val="single" w:sz="4" w:space="0" w:color="auto"/>
            </w:tcBorders>
            <w:shd w:val="clear" w:color="auto" w:fill="auto"/>
          </w:tcPr>
          <w:p w14:paraId="53BB970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top w:val="double" w:sz="4" w:space="0" w:color="auto"/>
              <w:bottom w:val="single" w:sz="4" w:space="0" w:color="auto"/>
            </w:tcBorders>
            <w:shd w:val="clear" w:color="auto" w:fill="auto"/>
          </w:tcPr>
          <w:p w14:paraId="5E9D3663"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566" w:type="dxa"/>
            <w:tcBorders>
              <w:top w:val="double" w:sz="4" w:space="0" w:color="auto"/>
              <w:bottom w:val="single" w:sz="4" w:space="0" w:color="auto"/>
            </w:tcBorders>
            <w:shd w:val="clear" w:color="auto" w:fill="auto"/>
          </w:tcPr>
          <w:p w14:paraId="503C6E2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67</w:t>
            </w:r>
          </w:p>
        </w:tc>
        <w:tc>
          <w:tcPr>
            <w:tcW w:w="2180" w:type="dxa"/>
            <w:tcBorders>
              <w:top w:val="double" w:sz="4" w:space="0" w:color="auto"/>
              <w:bottom w:val="single" w:sz="4" w:space="0" w:color="auto"/>
            </w:tcBorders>
            <w:shd w:val="clear" w:color="auto" w:fill="auto"/>
          </w:tcPr>
          <w:p w14:paraId="395B71A4" w14:textId="77777777" w:rsidR="0002739D" w:rsidRPr="0002739D" w:rsidRDefault="0002739D" w:rsidP="0002739D">
            <w:pPr>
              <w:rPr>
                <w:rFonts w:ascii="Times New Roman" w:eastAsia="Times New Roman" w:hAnsi="Times New Roman" w:cs="Times New Roman"/>
                <w:color w:val="FFFFFF"/>
                <w:lang w:val="ru-RU" w:eastAsia="ru-RU"/>
              </w:rPr>
            </w:pPr>
            <w:proofErr w:type="spellStart"/>
            <w:r w:rsidRPr="0002739D">
              <w:rPr>
                <w:rFonts w:ascii="Times New Roman" w:eastAsia="Times New Roman" w:hAnsi="Times New Roman" w:cs="Times New Roman"/>
                <w:lang w:val="ru-RU" w:eastAsia="ru-RU"/>
              </w:rPr>
              <w:t>Віннікова</w:t>
            </w:r>
            <w:proofErr w:type="spellEnd"/>
            <w:r w:rsidRPr="0002739D">
              <w:rPr>
                <w:rFonts w:ascii="Times New Roman" w:eastAsia="Times New Roman" w:hAnsi="Times New Roman" w:cs="Times New Roman"/>
                <w:lang w:val="ru-RU" w:eastAsia="ru-RU"/>
              </w:rPr>
              <w:t xml:space="preserve"> Ю.П.</w:t>
            </w:r>
          </w:p>
        </w:tc>
      </w:tr>
      <w:tr w:rsidR="0049383E" w:rsidRPr="0002739D" w14:paraId="0FBE62E1" w14:textId="77777777" w:rsidTr="0049383E">
        <w:trPr>
          <w:cantSplit/>
          <w:trHeight w:val="333"/>
        </w:trPr>
        <w:tc>
          <w:tcPr>
            <w:tcW w:w="776" w:type="dxa"/>
            <w:tcBorders>
              <w:top w:val="single" w:sz="4" w:space="0" w:color="auto"/>
              <w:bottom w:val="single" w:sz="4" w:space="0" w:color="auto"/>
            </w:tcBorders>
            <w:shd w:val="clear" w:color="auto" w:fill="auto"/>
          </w:tcPr>
          <w:p w14:paraId="5DB5083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1</w:t>
            </w:r>
            <w:r w:rsidRPr="0002739D">
              <w:rPr>
                <w:rFonts w:ascii="Times New Roman" w:eastAsia="Times New Roman" w:hAnsi="Times New Roman" w:cs="Times New Roman"/>
                <w:lang w:eastAsia="ru-RU"/>
              </w:rPr>
              <w:t>0-Б</w:t>
            </w:r>
          </w:p>
        </w:tc>
        <w:tc>
          <w:tcPr>
            <w:tcW w:w="612" w:type="dxa"/>
            <w:tcBorders>
              <w:top w:val="single" w:sz="4" w:space="0" w:color="auto"/>
              <w:bottom w:val="single" w:sz="4" w:space="0" w:color="auto"/>
            </w:tcBorders>
            <w:shd w:val="clear" w:color="auto" w:fill="auto"/>
          </w:tcPr>
          <w:p w14:paraId="0509254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33</w:t>
            </w:r>
          </w:p>
        </w:tc>
        <w:tc>
          <w:tcPr>
            <w:tcW w:w="612" w:type="dxa"/>
            <w:tcBorders>
              <w:top w:val="single" w:sz="4" w:space="0" w:color="auto"/>
              <w:bottom w:val="single" w:sz="4" w:space="0" w:color="auto"/>
            </w:tcBorders>
            <w:shd w:val="clear" w:color="auto" w:fill="auto"/>
          </w:tcPr>
          <w:p w14:paraId="4AE82C4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31</w:t>
            </w:r>
          </w:p>
        </w:tc>
        <w:tc>
          <w:tcPr>
            <w:tcW w:w="684" w:type="dxa"/>
            <w:tcBorders>
              <w:top w:val="single" w:sz="4" w:space="0" w:color="auto"/>
              <w:bottom w:val="single" w:sz="4" w:space="0" w:color="auto"/>
            </w:tcBorders>
            <w:shd w:val="clear" w:color="auto" w:fill="auto"/>
          </w:tcPr>
          <w:p w14:paraId="47F8441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single" w:sz="4" w:space="0" w:color="auto"/>
              <w:bottom w:val="single" w:sz="4" w:space="0" w:color="auto"/>
            </w:tcBorders>
            <w:shd w:val="clear" w:color="auto" w:fill="auto"/>
          </w:tcPr>
          <w:p w14:paraId="1A58F01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single" w:sz="4" w:space="0" w:color="auto"/>
              <w:bottom w:val="single" w:sz="4" w:space="0" w:color="auto"/>
            </w:tcBorders>
            <w:shd w:val="clear" w:color="auto" w:fill="auto"/>
          </w:tcPr>
          <w:p w14:paraId="60FF4BA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685" w:type="dxa"/>
            <w:tcBorders>
              <w:top w:val="single" w:sz="4" w:space="0" w:color="auto"/>
              <w:bottom w:val="single" w:sz="4" w:space="0" w:color="auto"/>
            </w:tcBorders>
            <w:shd w:val="clear" w:color="auto" w:fill="auto"/>
          </w:tcPr>
          <w:p w14:paraId="3D05AFA4"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27</w:t>
            </w:r>
          </w:p>
        </w:tc>
        <w:tc>
          <w:tcPr>
            <w:tcW w:w="684" w:type="dxa"/>
            <w:tcBorders>
              <w:top w:val="single" w:sz="4" w:space="0" w:color="auto"/>
              <w:bottom w:val="single" w:sz="4" w:space="0" w:color="auto"/>
            </w:tcBorders>
            <w:shd w:val="clear" w:color="auto" w:fill="auto"/>
          </w:tcPr>
          <w:p w14:paraId="1E2FF0F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19</w:t>
            </w:r>
          </w:p>
        </w:tc>
        <w:tc>
          <w:tcPr>
            <w:tcW w:w="685" w:type="dxa"/>
            <w:tcBorders>
              <w:top w:val="single" w:sz="4" w:space="0" w:color="auto"/>
              <w:bottom w:val="single" w:sz="4" w:space="0" w:color="auto"/>
            </w:tcBorders>
            <w:shd w:val="clear" w:color="auto" w:fill="FFFFFF"/>
          </w:tcPr>
          <w:p w14:paraId="303CB52F"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60</w:t>
            </w:r>
          </w:p>
        </w:tc>
        <w:tc>
          <w:tcPr>
            <w:tcW w:w="684" w:type="dxa"/>
            <w:tcBorders>
              <w:top w:val="single" w:sz="4" w:space="0" w:color="auto"/>
              <w:bottom w:val="single" w:sz="4" w:space="0" w:color="auto"/>
            </w:tcBorders>
            <w:shd w:val="clear" w:color="auto" w:fill="auto"/>
          </w:tcPr>
          <w:p w14:paraId="23FFAA6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w:t>
            </w:r>
          </w:p>
        </w:tc>
        <w:tc>
          <w:tcPr>
            <w:tcW w:w="685" w:type="dxa"/>
            <w:tcBorders>
              <w:top w:val="single" w:sz="4" w:space="0" w:color="auto"/>
              <w:bottom w:val="single" w:sz="4" w:space="0" w:color="auto"/>
            </w:tcBorders>
            <w:shd w:val="clear" w:color="auto" w:fill="auto"/>
          </w:tcPr>
          <w:p w14:paraId="22394BEC"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13</w:t>
            </w:r>
          </w:p>
        </w:tc>
        <w:tc>
          <w:tcPr>
            <w:tcW w:w="566" w:type="dxa"/>
            <w:tcBorders>
              <w:top w:val="single" w:sz="4" w:space="0" w:color="auto"/>
              <w:bottom w:val="single" w:sz="4" w:space="0" w:color="auto"/>
            </w:tcBorders>
            <w:shd w:val="clear" w:color="auto" w:fill="auto"/>
          </w:tcPr>
          <w:p w14:paraId="0B22650B"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73</w:t>
            </w:r>
          </w:p>
        </w:tc>
        <w:tc>
          <w:tcPr>
            <w:tcW w:w="2180" w:type="dxa"/>
            <w:tcBorders>
              <w:top w:val="single" w:sz="4" w:space="0" w:color="auto"/>
              <w:bottom w:val="single" w:sz="4" w:space="0" w:color="auto"/>
            </w:tcBorders>
            <w:shd w:val="clear" w:color="auto" w:fill="auto"/>
            <w:vAlign w:val="center"/>
          </w:tcPr>
          <w:p w14:paraId="418B155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val="ru-RU" w:eastAsia="ru-RU"/>
              </w:rPr>
              <w:t xml:space="preserve"> Зубкова </w:t>
            </w:r>
            <w:proofErr w:type="gramStart"/>
            <w:r w:rsidRPr="0002739D">
              <w:rPr>
                <w:rFonts w:ascii="Times New Roman" w:eastAsia="Times New Roman" w:hAnsi="Times New Roman" w:cs="Times New Roman"/>
                <w:lang w:val="ru-RU" w:eastAsia="ru-RU"/>
              </w:rPr>
              <w:t>Т.В</w:t>
            </w:r>
            <w:proofErr w:type="gramEnd"/>
          </w:p>
        </w:tc>
      </w:tr>
      <w:tr w:rsidR="0049383E" w:rsidRPr="0002739D" w14:paraId="1CACE16C" w14:textId="77777777" w:rsidTr="0049383E">
        <w:trPr>
          <w:cantSplit/>
          <w:trHeight w:val="333"/>
        </w:trPr>
        <w:tc>
          <w:tcPr>
            <w:tcW w:w="776" w:type="dxa"/>
            <w:tcBorders>
              <w:top w:val="single" w:sz="4" w:space="0" w:color="auto"/>
              <w:bottom w:val="single" w:sz="4" w:space="0" w:color="auto"/>
            </w:tcBorders>
            <w:shd w:val="clear" w:color="auto" w:fill="auto"/>
          </w:tcPr>
          <w:p w14:paraId="15E4150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11-А</w:t>
            </w:r>
          </w:p>
        </w:tc>
        <w:tc>
          <w:tcPr>
            <w:tcW w:w="612" w:type="dxa"/>
            <w:tcBorders>
              <w:top w:val="single" w:sz="4" w:space="0" w:color="auto"/>
              <w:bottom w:val="single" w:sz="4" w:space="0" w:color="auto"/>
            </w:tcBorders>
            <w:shd w:val="clear" w:color="auto" w:fill="auto"/>
          </w:tcPr>
          <w:p w14:paraId="6A07655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29</w:t>
            </w:r>
          </w:p>
        </w:tc>
        <w:tc>
          <w:tcPr>
            <w:tcW w:w="612" w:type="dxa"/>
            <w:tcBorders>
              <w:top w:val="single" w:sz="4" w:space="0" w:color="auto"/>
              <w:bottom w:val="single" w:sz="4" w:space="0" w:color="auto"/>
            </w:tcBorders>
            <w:shd w:val="clear" w:color="auto" w:fill="auto"/>
          </w:tcPr>
          <w:p w14:paraId="38C886F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28</w:t>
            </w:r>
          </w:p>
        </w:tc>
        <w:tc>
          <w:tcPr>
            <w:tcW w:w="684" w:type="dxa"/>
            <w:tcBorders>
              <w:top w:val="single" w:sz="4" w:space="0" w:color="auto"/>
              <w:bottom w:val="single" w:sz="4" w:space="0" w:color="auto"/>
            </w:tcBorders>
            <w:shd w:val="clear" w:color="auto" w:fill="auto"/>
          </w:tcPr>
          <w:p w14:paraId="7FEF6874"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w:t>
            </w:r>
          </w:p>
        </w:tc>
        <w:tc>
          <w:tcPr>
            <w:tcW w:w="685" w:type="dxa"/>
            <w:tcBorders>
              <w:top w:val="single" w:sz="4" w:space="0" w:color="auto"/>
              <w:bottom w:val="single" w:sz="4" w:space="0" w:color="auto"/>
            </w:tcBorders>
            <w:shd w:val="clear" w:color="auto" w:fill="auto"/>
          </w:tcPr>
          <w:p w14:paraId="1E873476"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w:t>
            </w:r>
          </w:p>
        </w:tc>
        <w:tc>
          <w:tcPr>
            <w:tcW w:w="684" w:type="dxa"/>
            <w:tcBorders>
              <w:top w:val="single" w:sz="4" w:space="0" w:color="auto"/>
              <w:bottom w:val="single" w:sz="4" w:space="0" w:color="auto"/>
            </w:tcBorders>
            <w:shd w:val="clear" w:color="auto" w:fill="auto"/>
          </w:tcPr>
          <w:p w14:paraId="43F4525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w:t>
            </w:r>
          </w:p>
        </w:tc>
        <w:tc>
          <w:tcPr>
            <w:tcW w:w="685" w:type="dxa"/>
            <w:tcBorders>
              <w:top w:val="single" w:sz="4" w:space="0" w:color="auto"/>
              <w:bottom w:val="single" w:sz="4" w:space="0" w:color="auto"/>
            </w:tcBorders>
            <w:shd w:val="clear" w:color="auto" w:fill="auto"/>
          </w:tcPr>
          <w:p w14:paraId="0F075AF4"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11</w:t>
            </w:r>
          </w:p>
        </w:tc>
        <w:tc>
          <w:tcPr>
            <w:tcW w:w="684" w:type="dxa"/>
            <w:tcBorders>
              <w:top w:val="single" w:sz="4" w:space="0" w:color="auto"/>
              <w:bottom w:val="single" w:sz="4" w:space="0" w:color="auto"/>
            </w:tcBorders>
            <w:shd w:val="clear" w:color="auto" w:fill="auto"/>
          </w:tcPr>
          <w:p w14:paraId="2838EE7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23</w:t>
            </w:r>
          </w:p>
        </w:tc>
        <w:tc>
          <w:tcPr>
            <w:tcW w:w="685" w:type="dxa"/>
            <w:tcBorders>
              <w:top w:val="single" w:sz="4" w:space="0" w:color="auto"/>
              <w:bottom w:val="single" w:sz="4" w:space="0" w:color="auto"/>
            </w:tcBorders>
            <w:shd w:val="clear" w:color="auto" w:fill="FFFFFF"/>
          </w:tcPr>
          <w:p w14:paraId="2B217BC3"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82</w:t>
            </w:r>
          </w:p>
        </w:tc>
        <w:tc>
          <w:tcPr>
            <w:tcW w:w="684" w:type="dxa"/>
            <w:tcBorders>
              <w:top w:val="single" w:sz="4" w:space="0" w:color="auto"/>
              <w:bottom w:val="single" w:sz="4" w:space="0" w:color="auto"/>
            </w:tcBorders>
            <w:shd w:val="clear" w:color="auto" w:fill="auto"/>
          </w:tcPr>
          <w:p w14:paraId="3E95BF9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top w:val="single" w:sz="4" w:space="0" w:color="auto"/>
              <w:bottom w:val="single" w:sz="4" w:space="0" w:color="auto"/>
            </w:tcBorders>
            <w:shd w:val="clear" w:color="auto" w:fill="auto"/>
          </w:tcPr>
          <w:p w14:paraId="11E38582"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7</w:t>
            </w:r>
          </w:p>
        </w:tc>
        <w:tc>
          <w:tcPr>
            <w:tcW w:w="566" w:type="dxa"/>
            <w:tcBorders>
              <w:top w:val="single" w:sz="4" w:space="0" w:color="auto"/>
              <w:bottom w:val="single" w:sz="4" w:space="0" w:color="auto"/>
            </w:tcBorders>
            <w:shd w:val="clear" w:color="auto" w:fill="auto"/>
          </w:tcPr>
          <w:p w14:paraId="60857F8D" w14:textId="77777777" w:rsidR="0002739D" w:rsidRPr="0002739D" w:rsidRDefault="0002739D" w:rsidP="0002739D">
            <w:pPr>
              <w:rPr>
                <w:rFonts w:ascii="Times New Roman" w:eastAsia="Times New Roman" w:hAnsi="Times New Roman" w:cs="Times New Roman"/>
                <w:lang w:val="en-US" w:eastAsia="ru-RU"/>
              </w:rPr>
            </w:pPr>
            <w:r w:rsidRPr="0002739D">
              <w:rPr>
                <w:rFonts w:ascii="Times New Roman" w:eastAsia="Times New Roman" w:hAnsi="Times New Roman" w:cs="Times New Roman"/>
                <w:lang w:val="en-US" w:eastAsia="ru-RU"/>
              </w:rPr>
              <w:t>89</w:t>
            </w:r>
          </w:p>
        </w:tc>
        <w:tc>
          <w:tcPr>
            <w:tcW w:w="2180" w:type="dxa"/>
            <w:tcBorders>
              <w:top w:val="single" w:sz="4" w:space="0" w:color="auto"/>
              <w:bottom w:val="single" w:sz="4" w:space="0" w:color="auto"/>
            </w:tcBorders>
            <w:shd w:val="clear" w:color="auto" w:fill="auto"/>
            <w:vAlign w:val="center"/>
          </w:tcPr>
          <w:p w14:paraId="7C7B2E51" w14:textId="77777777" w:rsidR="0002739D" w:rsidRPr="0002739D" w:rsidRDefault="0002739D" w:rsidP="0002739D">
            <w:pPr>
              <w:rPr>
                <w:rFonts w:ascii="Times New Roman" w:eastAsia="Times New Roman" w:hAnsi="Times New Roman" w:cs="Times New Roman"/>
                <w:lang w:val="ru-RU" w:eastAsia="ru-RU"/>
              </w:rPr>
            </w:pPr>
            <w:proofErr w:type="spellStart"/>
            <w:r w:rsidRPr="0002739D">
              <w:rPr>
                <w:rFonts w:ascii="Times New Roman" w:eastAsia="Times New Roman" w:hAnsi="Times New Roman" w:cs="Times New Roman"/>
                <w:lang w:val="ru-RU" w:eastAsia="ru-RU"/>
              </w:rPr>
              <w:t>Віннікова</w:t>
            </w:r>
            <w:proofErr w:type="spellEnd"/>
            <w:r w:rsidRPr="0002739D">
              <w:rPr>
                <w:rFonts w:ascii="Times New Roman" w:eastAsia="Times New Roman" w:hAnsi="Times New Roman" w:cs="Times New Roman"/>
                <w:lang w:val="ru-RU" w:eastAsia="ru-RU"/>
              </w:rPr>
              <w:t xml:space="preserve"> Ю.П.</w:t>
            </w:r>
          </w:p>
        </w:tc>
      </w:tr>
      <w:tr w:rsidR="0049383E" w:rsidRPr="0002739D" w14:paraId="28009210" w14:textId="77777777" w:rsidTr="0049383E">
        <w:trPr>
          <w:cantSplit/>
          <w:trHeight w:val="333"/>
        </w:trPr>
        <w:tc>
          <w:tcPr>
            <w:tcW w:w="776" w:type="dxa"/>
            <w:tcBorders>
              <w:top w:val="single" w:sz="4" w:space="0" w:color="auto"/>
              <w:bottom w:val="double" w:sz="4" w:space="0" w:color="auto"/>
            </w:tcBorders>
            <w:shd w:val="clear" w:color="auto" w:fill="auto"/>
          </w:tcPr>
          <w:p w14:paraId="2F50B9C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11-Б</w:t>
            </w:r>
          </w:p>
        </w:tc>
        <w:tc>
          <w:tcPr>
            <w:tcW w:w="612" w:type="dxa"/>
            <w:tcBorders>
              <w:top w:val="single" w:sz="4" w:space="0" w:color="auto"/>
              <w:bottom w:val="double" w:sz="4" w:space="0" w:color="auto"/>
            </w:tcBorders>
            <w:shd w:val="clear" w:color="auto" w:fill="auto"/>
          </w:tcPr>
          <w:p w14:paraId="46F42DC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26</w:t>
            </w:r>
          </w:p>
        </w:tc>
        <w:tc>
          <w:tcPr>
            <w:tcW w:w="612" w:type="dxa"/>
            <w:tcBorders>
              <w:top w:val="single" w:sz="4" w:space="0" w:color="auto"/>
              <w:bottom w:val="double" w:sz="4" w:space="0" w:color="auto"/>
            </w:tcBorders>
            <w:shd w:val="clear" w:color="auto" w:fill="auto"/>
          </w:tcPr>
          <w:p w14:paraId="208D42B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25</w:t>
            </w:r>
          </w:p>
        </w:tc>
        <w:tc>
          <w:tcPr>
            <w:tcW w:w="684" w:type="dxa"/>
            <w:tcBorders>
              <w:top w:val="single" w:sz="4" w:space="0" w:color="auto"/>
              <w:bottom w:val="double" w:sz="4" w:space="0" w:color="auto"/>
            </w:tcBorders>
            <w:shd w:val="clear" w:color="auto" w:fill="auto"/>
          </w:tcPr>
          <w:p w14:paraId="664590B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single" w:sz="4" w:space="0" w:color="auto"/>
              <w:bottom w:val="double" w:sz="4" w:space="0" w:color="auto"/>
            </w:tcBorders>
            <w:shd w:val="clear" w:color="auto" w:fill="auto"/>
          </w:tcPr>
          <w:p w14:paraId="15CDB0B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single" w:sz="4" w:space="0" w:color="auto"/>
              <w:bottom w:val="double" w:sz="4" w:space="0" w:color="auto"/>
            </w:tcBorders>
            <w:shd w:val="clear" w:color="auto" w:fill="auto"/>
          </w:tcPr>
          <w:p w14:paraId="0F006BF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w:t>
            </w:r>
          </w:p>
        </w:tc>
        <w:tc>
          <w:tcPr>
            <w:tcW w:w="685" w:type="dxa"/>
            <w:tcBorders>
              <w:top w:val="single" w:sz="4" w:space="0" w:color="auto"/>
              <w:bottom w:val="double" w:sz="4" w:space="0" w:color="auto"/>
            </w:tcBorders>
            <w:shd w:val="clear" w:color="auto" w:fill="auto"/>
          </w:tcPr>
          <w:p w14:paraId="1E39B6C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28</w:t>
            </w:r>
          </w:p>
        </w:tc>
        <w:tc>
          <w:tcPr>
            <w:tcW w:w="684" w:type="dxa"/>
            <w:tcBorders>
              <w:top w:val="single" w:sz="4" w:space="0" w:color="auto"/>
              <w:bottom w:val="double" w:sz="4" w:space="0" w:color="auto"/>
            </w:tcBorders>
            <w:shd w:val="clear" w:color="auto" w:fill="auto"/>
          </w:tcPr>
          <w:p w14:paraId="27258294"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16</w:t>
            </w:r>
          </w:p>
        </w:tc>
        <w:tc>
          <w:tcPr>
            <w:tcW w:w="685" w:type="dxa"/>
            <w:tcBorders>
              <w:top w:val="single" w:sz="4" w:space="0" w:color="auto"/>
              <w:bottom w:val="double" w:sz="4" w:space="0" w:color="auto"/>
            </w:tcBorders>
            <w:shd w:val="clear" w:color="auto" w:fill="FFFFFF"/>
          </w:tcPr>
          <w:p w14:paraId="650F2787"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64</w:t>
            </w:r>
          </w:p>
        </w:tc>
        <w:tc>
          <w:tcPr>
            <w:tcW w:w="684" w:type="dxa"/>
            <w:tcBorders>
              <w:top w:val="single" w:sz="4" w:space="0" w:color="auto"/>
              <w:bottom w:val="double" w:sz="4" w:space="0" w:color="auto"/>
            </w:tcBorders>
            <w:shd w:val="clear" w:color="auto" w:fill="auto"/>
          </w:tcPr>
          <w:p w14:paraId="116C55F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5" w:type="dxa"/>
            <w:tcBorders>
              <w:top w:val="single" w:sz="4" w:space="0" w:color="auto"/>
              <w:bottom w:val="double" w:sz="4" w:space="0" w:color="auto"/>
            </w:tcBorders>
            <w:shd w:val="clear" w:color="auto" w:fill="auto"/>
          </w:tcPr>
          <w:p w14:paraId="042B8CA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566" w:type="dxa"/>
            <w:tcBorders>
              <w:top w:val="single" w:sz="4" w:space="0" w:color="auto"/>
              <w:bottom w:val="double" w:sz="4" w:space="0" w:color="auto"/>
            </w:tcBorders>
            <w:shd w:val="clear" w:color="auto" w:fill="auto"/>
          </w:tcPr>
          <w:p w14:paraId="15BE951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72</w:t>
            </w:r>
          </w:p>
        </w:tc>
        <w:tc>
          <w:tcPr>
            <w:tcW w:w="2180" w:type="dxa"/>
            <w:tcBorders>
              <w:top w:val="single" w:sz="4" w:space="0" w:color="auto"/>
              <w:bottom w:val="double" w:sz="4" w:space="0" w:color="auto"/>
            </w:tcBorders>
            <w:shd w:val="clear" w:color="auto" w:fill="auto"/>
            <w:vAlign w:val="center"/>
          </w:tcPr>
          <w:p w14:paraId="4B6976D4" w14:textId="77777777" w:rsidR="0002739D" w:rsidRPr="0002739D" w:rsidRDefault="0002739D" w:rsidP="0002739D">
            <w:pPr>
              <w:rPr>
                <w:rFonts w:ascii="Times New Roman" w:eastAsia="Times New Roman" w:hAnsi="Times New Roman" w:cs="Times New Roman"/>
                <w:lang w:val="ru-RU" w:eastAsia="ru-RU"/>
              </w:rPr>
            </w:pPr>
            <w:r w:rsidRPr="0002739D">
              <w:rPr>
                <w:rFonts w:ascii="Times New Roman" w:eastAsia="Times New Roman" w:hAnsi="Times New Roman" w:cs="Times New Roman"/>
                <w:lang w:val="ru-RU" w:eastAsia="ru-RU"/>
              </w:rPr>
              <w:t xml:space="preserve">Зубкова </w:t>
            </w:r>
            <w:proofErr w:type="gramStart"/>
            <w:r w:rsidRPr="0002739D">
              <w:rPr>
                <w:rFonts w:ascii="Times New Roman" w:eastAsia="Times New Roman" w:hAnsi="Times New Roman" w:cs="Times New Roman"/>
                <w:lang w:val="ru-RU" w:eastAsia="ru-RU"/>
              </w:rPr>
              <w:t>Т.В.</w:t>
            </w:r>
            <w:proofErr w:type="gramEnd"/>
          </w:p>
        </w:tc>
      </w:tr>
      <w:tr w:rsidR="0049383E" w:rsidRPr="0002739D" w14:paraId="7BF01B9F" w14:textId="77777777" w:rsidTr="0049383E">
        <w:trPr>
          <w:cantSplit/>
          <w:trHeight w:val="333"/>
        </w:trPr>
        <w:tc>
          <w:tcPr>
            <w:tcW w:w="776" w:type="dxa"/>
            <w:tcBorders>
              <w:top w:val="double" w:sz="4" w:space="0" w:color="auto"/>
              <w:bottom w:val="double" w:sz="4" w:space="0" w:color="auto"/>
            </w:tcBorders>
            <w:shd w:val="clear" w:color="auto" w:fill="D9D9D9"/>
          </w:tcPr>
          <w:p w14:paraId="38F02AA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10-11</w:t>
            </w:r>
          </w:p>
        </w:tc>
        <w:tc>
          <w:tcPr>
            <w:tcW w:w="612" w:type="dxa"/>
            <w:tcBorders>
              <w:top w:val="double" w:sz="4" w:space="0" w:color="auto"/>
              <w:bottom w:val="double" w:sz="4" w:space="0" w:color="auto"/>
            </w:tcBorders>
            <w:shd w:val="clear" w:color="auto" w:fill="D9D9D9"/>
          </w:tcPr>
          <w:p w14:paraId="70A052E1"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119</w:t>
            </w:r>
          </w:p>
        </w:tc>
        <w:tc>
          <w:tcPr>
            <w:tcW w:w="612" w:type="dxa"/>
            <w:tcBorders>
              <w:top w:val="double" w:sz="4" w:space="0" w:color="auto"/>
              <w:bottom w:val="double" w:sz="4" w:space="0" w:color="auto"/>
            </w:tcBorders>
            <w:shd w:val="clear" w:color="auto" w:fill="D9D9D9"/>
          </w:tcPr>
          <w:p w14:paraId="51986D42"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114</w:t>
            </w:r>
          </w:p>
        </w:tc>
        <w:tc>
          <w:tcPr>
            <w:tcW w:w="684" w:type="dxa"/>
            <w:tcBorders>
              <w:top w:val="double" w:sz="4" w:space="0" w:color="auto"/>
              <w:bottom w:val="double" w:sz="4" w:space="0" w:color="auto"/>
            </w:tcBorders>
            <w:shd w:val="clear" w:color="auto" w:fill="D9D9D9"/>
          </w:tcPr>
          <w:p w14:paraId="5FA46FFD"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5" w:type="dxa"/>
            <w:tcBorders>
              <w:top w:val="double" w:sz="4" w:space="0" w:color="auto"/>
              <w:bottom w:val="double" w:sz="4" w:space="0" w:color="auto"/>
            </w:tcBorders>
            <w:shd w:val="clear" w:color="auto" w:fill="D9D9D9"/>
          </w:tcPr>
          <w:p w14:paraId="42693625"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w:t>
            </w:r>
          </w:p>
        </w:tc>
        <w:tc>
          <w:tcPr>
            <w:tcW w:w="684" w:type="dxa"/>
            <w:tcBorders>
              <w:top w:val="double" w:sz="4" w:space="0" w:color="auto"/>
              <w:bottom w:val="double" w:sz="4" w:space="0" w:color="auto"/>
            </w:tcBorders>
            <w:shd w:val="clear" w:color="auto" w:fill="D9D9D9"/>
          </w:tcPr>
          <w:p w14:paraId="594EFF3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28</w:t>
            </w:r>
          </w:p>
        </w:tc>
        <w:tc>
          <w:tcPr>
            <w:tcW w:w="685" w:type="dxa"/>
            <w:tcBorders>
              <w:top w:val="double" w:sz="4" w:space="0" w:color="auto"/>
              <w:bottom w:val="double" w:sz="4" w:space="0" w:color="auto"/>
            </w:tcBorders>
            <w:shd w:val="clear" w:color="auto" w:fill="D9D9D9"/>
          </w:tcPr>
          <w:p w14:paraId="46A279D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24</w:t>
            </w:r>
          </w:p>
        </w:tc>
        <w:tc>
          <w:tcPr>
            <w:tcW w:w="684" w:type="dxa"/>
            <w:tcBorders>
              <w:top w:val="double" w:sz="4" w:space="0" w:color="auto"/>
              <w:bottom w:val="double" w:sz="4" w:space="0" w:color="auto"/>
            </w:tcBorders>
            <w:shd w:val="clear" w:color="auto" w:fill="D9D9D9"/>
          </w:tcPr>
          <w:p w14:paraId="6227F24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76</w:t>
            </w:r>
          </w:p>
        </w:tc>
        <w:tc>
          <w:tcPr>
            <w:tcW w:w="685" w:type="dxa"/>
            <w:tcBorders>
              <w:top w:val="double" w:sz="4" w:space="0" w:color="auto"/>
              <w:bottom w:val="double" w:sz="4" w:space="0" w:color="auto"/>
            </w:tcBorders>
            <w:shd w:val="clear" w:color="auto" w:fill="D9D9D9"/>
          </w:tcPr>
          <w:p w14:paraId="3187A10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67</w:t>
            </w:r>
          </w:p>
        </w:tc>
        <w:tc>
          <w:tcPr>
            <w:tcW w:w="684" w:type="dxa"/>
            <w:tcBorders>
              <w:top w:val="double" w:sz="4" w:space="0" w:color="auto"/>
              <w:bottom w:val="double" w:sz="4" w:space="0" w:color="auto"/>
            </w:tcBorders>
            <w:shd w:val="clear" w:color="auto" w:fill="D9D9D9"/>
          </w:tcPr>
          <w:p w14:paraId="3B3A868E"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10</w:t>
            </w:r>
          </w:p>
        </w:tc>
        <w:tc>
          <w:tcPr>
            <w:tcW w:w="685" w:type="dxa"/>
            <w:tcBorders>
              <w:top w:val="double" w:sz="4" w:space="0" w:color="auto"/>
              <w:bottom w:val="double" w:sz="4" w:space="0" w:color="auto"/>
            </w:tcBorders>
            <w:shd w:val="clear" w:color="auto" w:fill="D9D9D9"/>
          </w:tcPr>
          <w:p w14:paraId="4F48C1B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9</w:t>
            </w:r>
          </w:p>
        </w:tc>
        <w:tc>
          <w:tcPr>
            <w:tcW w:w="566" w:type="dxa"/>
            <w:tcBorders>
              <w:top w:val="double" w:sz="4" w:space="0" w:color="auto"/>
              <w:bottom w:val="double" w:sz="4" w:space="0" w:color="auto"/>
            </w:tcBorders>
            <w:shd w:val="clear" w:color="auto" w:fill="D9D9D9"/>
          </w:tcPr>
          <w:p w14:paraId="353C51F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76</w:t>
            </w:r>
          </w:p>
        </w:tc>
        <w:tc>
          <w:tcPr>
            <w:tcW w:w="2180" w:type="dxa"/>
            <w:tcBorders>
              <w:top w:val="double" w:sz="4" w:space="0" w:color="auto"/>
              <w:bottom w:val="double" w:sz="4" w:space="0" w:color="auto"/>
            </w:tcBorders>
            <w:shd w:val="clear" w:color="auto" w:fill="D9D9D9"/>
            <w:vAlign w:val="center"/>
          </w:tcPr>
          <w:p w14:paraId="66203076" w14:textId="77777777" w:rsidR="0002739D" w:rsidRPr="0002739D" w:rsidRDefault="0002739D" w:rsidP="0002739D">
            <w:pPr>
              <w:rPr>
                <w:rFonts w:ascii="Times New Roman" w:eastAsia="Times New Roman" w:hAnsi="Times New Roman" w:cs="Times New Roman"/>
                <w:lang w:eastAsia="ru-RU"/>
              </w:rPr>
            </w:pPr>
          </w:p>
        </w:tc>
      </w:tr>
      <w:tr w:rsidR="0049383E" w:rsidRPr="0002739D" w14:paraId="1A4656E5" w14:textId="77777777" w:rsidTr="0049383E">
        <w:trPr>
          <w:cantSplit/>
          <w:trHeight w:val="355"/>
        </w:trPr>
        <w:tc>
          <w:tcPr>
            <w:tcW w:w="776" w:type="dxa"/>
            <w:tcBorders>
              <w:top w:val="double" w:sz="4" w:space="0" w:color="auto"/>
              <w:bottom w:val="double" w:sz="4" w:space="0" w:color="auto"/>
            </w:tcBorders>
            <w:shd w:val="clear" w:color="auto" w:fill="D9D9D9"/>
          </w:tcPr>
          <w:p w14:paraId="45608D29"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5-11</w:t>
            </w:r>
          </w:p>
        </w:tc>
        <w:tc>
          <w:tcPr>
            <w:tcW w:w="612" w:type="dxa"/>
            <w:tcBorders>
              <w:top w:val="double" w:sz="4" w:space="0" w:color="auto"/>
              <w:bottom w:val="double" w:sz="4" w:space="0" w:color="auto"/>
            </w:tcBorders>
            <w:shd w:val="clear" w:color="auto" w:fill="D9D9D9"/>
          </w:tcPr>
          <w:p w14:paraId="2414350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470</w:t>
            </w:r>
          </w:p>
        </w:tc>
        <w:tc>
          <w:tcPr>
            <w:tcW w:w="612" w:type="dxa"/>
            <w:tcBorders>
              <w:top w:val="double" w:sz="4" w:space="0" w:color="auto"/>
              <w:bottom w:val="double" w:sz="4" w:space="0" w:color="auto"/>
            </w:tcBorders>
            <w:shd w:val="clear" w:color="auto" w:fill="D9D9D9"/>
          </w:tcPr>
          <w:p w14:paraId="36437DA0"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450</w:t>
            </w:r>
          </w:p>
        </w:tc>
        <w:tc>
          <w:tcPr>
            <w:tcW w:w="684" w:type="dxa"/>
            <w:tcBorders>
              <w:top w:val="double" w:sz="4" w:space="0" w:color="auto"/>
              <w:bottom w:val="double" w:sz="4" w:space="0" w:color="auto"/>
            </w:tcBorders>
            <w:shd w:val="clear" w:color="auto" w:fill="D9D9D9"/>
          </w:tcPr>
          <w:p w14:paraId="5637376B"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685" w:type="dxa"/>
            <w:tcBorders>
              <w:top w:val="double" w:sz="4" w:space="0" w:color="auto"/>
              <w:bottom w:val="double" w:sz="4" w:space="0" w:color="auto"/>
            </w:tcBorders>
            <w:shd w:val="clear" w:color="auto" w:fill="D9D9D9"/>
          </w:tcPr>
          <w:p w14:paraId="1F55EAFA"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w:t>
            </w:r>
          </w:p>
        </w:tc>
        <w:tc>
          <w:tcPr>
            <w:tcW w:w="684" w:type="dxa"/>
            <w:tcBorders>
              <w:top w:val="double" w:sz="4" w:space="0" w:color="auto"/>
              <w:bottom w:val="double" w:sz="4" w:space="0" w:color="auto"/>
            </w:tcBorders>
            <w:shd w:val="clear" w:color="auto" w:fill="D9D9D9"/>
          </w:tcPr>
          <w:p w14:paraId="3E2429E6"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120</w:t>
            </w:r>
          </w:p>
        </w:tc>
        <w:tc>
          <w:tcPr>
            <w:tcW w:w="685" w:type="dxa"/>
            <w:tcBorders>
              <w:top w:val="double" w:sz="4" w:space="0" w:color="auto"/>
              <w:bottom w:val="double" w:sz="4" w:space="0" w:color="auto"/>
            </w:tcBorders>
            <w:shd w:val="clear" w:color="auto" w:fill="D9D9D9"/>
          </w:tcPr>
          <w:p w14:paraId="0C68356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26</w:t>
            </w:r>
          </w:p>
        </w:tc>
        <w:tc>
          <w:tcPr>
            <w:tcW w:w="684" w:type="dxa"/>
            <w:tcBorders>
              <w:top w:val="double" w:sz="4" w:space="0" w:color="auto"/>
              <w:bottom w:val="double" w:sz="4" w:space="0" w:color="auto"/>
            </w:tcBorders>
            <w:shd w:val="clear" w:color="auto" w:fill="D9D9D9"/>
          </w:tcPr>
          <w:p w14:paraId="14D6340C"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290</w:t>
            </w:r>
          </w:p>
        </w:tc>
        <w:tc>
          <w:tcPr>
            <w:tcW w:w="685" w:type="dxa"/>
            <w:tcBorders>
              <w:top w:val="double" w:sz="4" w:space="0" w:color="auto"/>
              <w:bottom w:val="double" w:sz="4" w:space="0" w:color="auto"/>
            </w:tcBorders>
            <w:shd w:val="clear" w:color="auto" w:fill="D9D9D9"/>
          </w:tcPr>
          <w:p w14:paraId="7897729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65</w:t>
            </w:r>
          </w:p>
        </w:tc>
        <w:tc>
          <w:tcPr>
            <w:tcW w:w="684" w:type="dxa"/>
            <w:tcBorders>
              <w:top w:val="double" w:sz="4" w:space="0" w:color="auto"/>
              <w:bottom w:val="double" w:sz="4" w:space="0" w:color="auto"/>
            </w:tcBorders>
            <w:shd w:val="clear" w:color="auto" w:fill="D9D9D9"/>
          </w:tcPr>
          <w:p w14:paraId="651420E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38</w:t>
            </w:r>
          </w:p>
        </w:tc>
        <w:tc>
          <w:tcPr>
            <w:tcW w:w="685" w:type="dxa"/>
            <w:tcBorders>
              <w:top w:val="double" w:sz="4" w:space="0" w:color="auto"/>
              <w:bottom w:val="double" w:sz="4" w:space="0" w:color="auto"/>
            </w:tcBorders>
            <w:shd w:val="clear" w:color="auto" w:fill="D9D9D9"/>
          </w:tcPr>
          <w:p w14:paraId="50406A6F"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8</w:t>
            </w:r>
          </w:p>
        </w:tc>
        <w:tc>
          <w:tcPr>
            <w:tcW w:w="566" w:type="dxa"/>
            <w:tcBorders>
              <w:top w:val="double" w:sz="4" w:space="0" w:color="auto"/>
              <w:bottom w:val="double" w:sz="4" w:space="0" w:color="auto"/>
            </w:tcBorders>
            <w:shd w:val="clear" w:color="auto" w:fill="D9D9D9"/>
          </w:tcPr>
          <w:p w14:paraId="523FF698" w14:textId="77777777" w:rsidR="0002739D" w:rsidRPr="0002739D" w:rsidRDefault="0002739D" w:rsidP="0002739D">
            <w:pPr>
              <w:rPr>
                <w:rFonts w:ascii="Times New Roman" w:eastAsia="Times New Roman" w:hAnsi="Times New Roman" w:cs="Times New Roman"/>
                <w:lang w:eastAsia="ru-RU"/>
              </w:rPr>
            </w:pPr>
            <w:r w:rsidRPr="0002739D">
              <w:rPr>
                <w:rFonts w:ascii="Times New Roman" w:eastAsia="Times New Roman" w:hAnsi="Times New Roman" w:cs="Times New Roman"/>
                <w:lang w:eastAsia="ru-RU"/>
              </w:rPr>
              <w:t>73</w:t>
            </w:r>
          </w:p>
        </w:tc>
        <w:tc>
          <w:tcPr>
            <w:tcW w:w="2180" w:type="dxa"/>
            <w:tcBorders>
              <w:top w:val="double" w:sz="4" w:space="0" w:color="auto"/>
              <w:bottom w:val="double" w:sz="4" w:space="0" w:color="auto"/>
            </w:tcBorders>
            <w:shd w:val="clear" w:color="auto" w:fill="D9D9D9"/>
            <w:vAlign w:val="center"/>
          </w:tcPr>
          <w:p w14:paraId="7AE40FFD" w14:textId="77777777" w:rsidR="0002739D" w:rsidRPr="0002739D" w:rsidRDefault="0002739D" w:rsidP="0002739D">
            <w:pPr>
              <w:rPr>
                <w:rFonts w:ascii="Times New Roman" w:eastAsia="Times New Roman" w:hAnsi="Times New Roman" w:cs="Times New Roman"/>
                <w:lang w:eastAsia="ru-RU"/>
              </w:rPr>
            </w:pPr>
          </w:p>
        </w:tc>
      </w:tr>
    </w:tbl>
    <w:p w14:paraId="17805DF2" w14:textId="77777777" w:rsidR="0002739D" w:rsidRPr="0002739D" w:rsidRDefault="0002739D" w:rsidP="0002739D">
      <w:pPr>
        <w:rPr>
          <w:rFonts w:ascii="Times New Roman" w:eastAsia="Times New Roman" w:hAnsi="Times New Roman" w:cs="Times New Roman"/>
          <w:sz w:val="16"/>
          <w:szCs w:val="24"/>
          <w:lang w:eastAsia="ru-RU"/>
        </w:rPr>
      </w:pPr>
    </w:p>
    <w:p w14:paraId="32A0BCB8" w14:textId="77777777" w:rsidR="0002739D" w:rsidRPr="0002739D" w:rsidRDefault="0002739D" w:rsidP="0002739D">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 xml:space="preserve">При написанні контрольних робіт успішність складає 99%, якість знань з української мови –73%. Низький рівень знань показали учні 8-Бкласу – 60 % (вчитель Зубкова Т.В.) Високий рівень навчання відзначається у профільному класі  з поглибленим рівнем вивчення української мови 11 –А  (вчитель </w:t>
      </w:r>
      <w:proofErr w:type="spellStart"/>
      <w:r w:rsidRPr="0002739D">
        <w:rPr>
          <w:rFonts w:ascii="Times New Roman" w:eastAsia="Times New Roman" w:hAnsi="Times New Roman" w:cs="Times New Roman"/>
          <w:bCs/>
          <w:sz w:val="28"/>
          <w:szCs w:val="28"/>
          <w:lang w:eastAsia="ru-RU"/>
        </w:rPr>
        <w:t>Віннікова</w:t>
      </w:r>
      <w:proofErr w:type="spellEnd"/>
      <w:r w:rsidRPr="0002739D">
        <w:rPr>
          <w:rFonts w:ascii="Times New Roman" w:eastAsia="Times New Roman" w:hAnsi="Times New Roman" w:cs="Times New Roman"/>
          <w:bCs/>
          <w:sz w:val="28"/>
          <w:szCs w:val="28"/>
          <w:lang w:eastAsia="ru-RU"/>
        </w:rPr>
        <w:t xml:space="preserve"> Ю.П.) </w:t>
      </w:r>
    </w:p>
    <w:p w14:paraId="5B74B456" w14:textId="77777777" w:rsidR="0002739D" w:rsidRPr="0002739D" w:rsidRDefault="0002739D" w:rsidP="0049383E">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 xml:space="preserve"> Перевіркою охоплено 450  учнів 5-11 класів. </w:t>
      </w:r>
    </w:p>
    <w:p w14:paraId="27372AC0" w14:textId="77777777" w:rsidR="0002739D" w:rsidRPr="0002739D" w:rsidRDefault="0002739D" w:rsidP="0049383E">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 xml:space="preserve">Аналіз моніторингових контрольних робіт з української мови показав, що учні у достатній мірі володіють знаннями з української мови та використовують їх при виконанні різних видів завдань мовленнєвого характеру. Типовими можна вважати помилки на правопис прислівників, числівників, складних слів, подвоєнь, подовження, розстановку розділових знаків у складних реченнях.                                                                                                  </w:t>
      </w:r>
    </w:p>
    <w:p w14:paraId="0A6FC39F" w14:textId="77777777" w:rsidR="0002739D" w:rsidRPr="0002739D" w:rsidRDefault="0002739D" w:rsidP="0049383E">
      <w:pPr>
        <w:ind w:firstLine="708"/>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ab/>
      </w:r>
    </w:p>
    <w:p w14:paraId="7CB06341" w14:textId="77777777" w:rsidR="0002739D" w:rsidRPr="0002739D" w:rsidRDefault="0002739D" w:rsidP="00072885">
      <w:pPr>
        <w:spacing w:line="276" w:lineRule="auto"/>
        <w:ind w:firstLine="709"/>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 xml:space="preserve">Контрольні моніторингові роботі за умов дистанційного навчання були проведені вчителями на платформі ZOOM, </w:t>
      </w:r>
      <w:proofErr w:type="spellStart"/>
      <w:r w:rsidRPr="0002739D">
        <w:rPr>
          <w:rFonts w:ascii="Times New Roman" w:eastAsia="Times New Roman" w:hAnsi="Times New Roman" w:cs="Times New Roman"/>
          <w:bCs/>
          <w:sz w:val="28"/>
          <w:szCs w:val="28"/>
          <w:lang w:eastAsia="ru-RU"/>
        </w:rPr>
        <w:t>Classroom</w:t>
      </w:r>
      <w:proofErr w:type="spellEnd"/>
      <w:r w:rsidRPr="0002739D">
        <w:rPr>
          <w:rFonts w:ascii="Times New Roman" w:eastAsia="Times New Roman" w:hAnsi="Times New Roman" w:cs="Times New Roman"/>
          <w:bCs/>
          <w:sz w:val="28"/>
          <w:szCs w:val="28"/>
          <w:lang w:eastAsia="ru-RU"/>
        </w:rPr>
        <w:t xml:space="preserve">, </w:t>
      </w:r>
      <w:proofErr w:type="spellStart"/>
      <w:r w:rsidRPr="0002739D">
        <w:rPr>
          <w:rFonts w:ascii="Times New Roman" w:eastAsia="Times New Roman" w:hAnsi="Times New Roman" w:cs="Times New Roman"/>
          <w:bCs/>
          <w:sz w:val="28"/>
          <w:szCs w:val="28"/>
          <w:lang w:eastAsia="ru-RU"/>
        </w:rPr>
        <w:t>Viber</w:t>
      </w:r>
      <w:proofErr w:type="spellEnd"/>
      <w:r w:rsidRPr="0002739D">
        <w:rPr>
          <w:rFonts w:ascii="Times New Roman" w:eastAsia="Times New Roman" w:hAnsi="Times New Roman" w:cs="Times New Roman"/>
          <w:bCs/>
          <w:sz w:val="28"/>
          <w:szCs w:val="28"/>
          <w:lang w:eastAsia="ru-RU"/>
        </w:rPr>
        <w:t xml:space="preserve">, «На урок», </w:t>
      </w:r>
      <w:proofErr w:type="spellStart"/>
      <w:r w:rsidRPr="0002739D">
        <w:rPr>
          <w:rFonts w:ascii="Times New Roman" w:eastAsia="Times New Roman" w:hAnsi="Times New Roman" w:cs="Times New Roman"/>
          <w:bCs/>
          <w:sz w:val="28"/>
          <w:szCs w:val="28"/>
          <w:lang w:eastAsia="ru-RU"/>
        </w:rPr>
        <w:t>Всеосвіта</w:t>
      </w:r>
      <w:proofErr w:type="spellEnd"/>
      <w:r w:rsidRPr="0002739D">
        <w:rPr>
          <w:rFonts w:ascii="Times New Roman" w:eastAsia="Times New Roman" w:hAnsi="Times New Roman" w:cs="Times New Roman"/>
          <w:bCs/>
          <w:sz w:val="28"/>
          <w:szCs w:val="28"/>
          <w:lang w:eastAsia="ru-RU"/>
        </w:rPr>
        <w:t>.</w:t>
      </w:r>
    </w:p>
    <w:p w14:paraId="15DCB32C" w14:textId="77777777" w:rsidR="005803F1" w:rsidRPr="005803F1" w:rsidRDefault="0002739D" w:rsidP="00072885">
      <w:pPr>
        <w:spacing w:line="276" w:lineRule="auto"/>
        <w:ind w:firstLine="709"/>
        <w:rPr>
          <w:rFonts w:ascii="Times New Roman" w:eastAsia="Times New Roman" w:hAnsi="Times New Roman" w:cs="Times New Roman"/>
          <w:bCs/>
          <w:sz w:val="28"/>
          <w:szCs w:val="28"/>
          <w:lang w:eastAsia="ru-RU"/>
        </w:rPr>
      </w:pPr>
      <w:r w:rsidRPr="0002739D">
        <w:rPr>
          <w:rFonts w:ascii="Times New Roman" w:eastAsia="Times New Roman" w:hAnsi="Times New Roman" w:cs="Times New Roman"/>
          <w:bCs/>
          <w:sz w:val="28"/>
          <w:szCs w:val="28"/>
          <w:lang w:eastAsia="ru-RU"/>
        </w:rPr>
        <w:tab/>
      </w:r>
      <w:r w:rsidR="005803F1" w:rsidRPr="005803F1">
        <w:rPr>
          <w:rFonts w:ascii="Times New Roman" w:eastAsia="Times New Roman" w:hAnsi="Times New Roman" w:cs="Times New Roman"/>
          <w:bCs/>
          <w:sz w:val="28"/>
          <w:szCs w:val="28"/>
          <w:lang w:eastAsia="ru-RU"/>
        </w:rPr>
        <w:t>З 18 по 22 травня вчителями математики дистанційно були проведені моніторингові контрольні роботи в 5-11 класах за 2019-2020 навчальний рік.</w:t>
      </w:r>
    </w:p>
    <w:p w14:paraId="4ED24A84" w14:textId="77777777" w:rsidR="005803F1" w:rsidRPr="005803F1" w:rsidRDefault="005803F1" w:rsidP="00072885">
      <w:pPr>
        <w:spacing w:line="276" w:lineRule="auto"/>
        <w:ind w:firstLine="709"/>
        <w:jc w:val="both"/>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ab/>
        <w:t>Тексти контрольних робіт підібрані відповідно до навчальних програм та охоплюють вивчений матеріал на кінець ІІ семестру.</w:t>
      </w:r>
    </w:p>
    <w:p w14:paraId="7481983F" w14:textId="77777777" w:rsidR="005803F1" w:rsidRPr="005803F1" w:rsidRDefault="005803F1" w:rsidP="00072885">
      <w:pPr>
        <w:spacing w:line="276" w:lineRule="auto"/>
        <w:ind w:firstLine="709"/>
        <w:jc w:val="both"/>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ab/>
        <w:t>Перевіркою охоплено 467  учнів  5-11 класів.</w:t>
      </w:r>
    </w:p>
    <w:p w14:paraId="2ABA911D" w14:textId="77777777" w:rsidR="005803F1" w:rsidRPr="005803F1" w:rsidRDefault="005803F1" w:rsidP="00072885">
      <w:pPr>
        <w:spacing w:line="276" w:lineRule="auto"/>
        <w:ind w:firstLine="709"/>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Висновки моніторингових контрольних робіт з математики такі:</w:t>
      </w:r>
    </w:p>
    <w:p w14:paraId="525DD27C" w14:textId="77777777" w:rsidR="005803F1" w:rsidRPr="005803F1" w:rsidRDefault="005803F1" w:rsidP="005803F1">
      <w:pPr>
        <w:rPr>
          <w:rFonts w:ascii="Times New Roman" w:eastAsia="Times New Roman" w:hAnsi="Times New Roman" w:cs="Times New Roman"/>
          <w:sz w:val="16"/>
          <w:szCs w:val="16"/>
          <w:lang w:eastAsia="ru-RU"/>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609"/>
        <w:gridCol w:w="609"/>
        <w:gridCol w:w="681"/>
        <w:gridCol w:w="682"/>
        <w:gridCol w:w="681"/>
        <w:gridCol w:w="682"/>
        <w:gridCol w:w="681"/>
        <w:gridCol w:w="682"/>
        <w:gridCol w:w="681"/>
        <w:gridCol w:w="682"/>
        <w:gridCol w:w="563"/>
        <w:gridCol w:w="2171"/>
      </w:tblGrid>
      <w:tr w:rsidR="005803F1" w:rsidRPr="005803F1" w14:paraId="3BAAC8E0" w14:textId="77777777" w:rsidTr="00072885">
        <w:trPr>
          <w:cantSplit/>
          <w:trHeight w:val="586"/>
        </w:trPr>
        <w:tc>
          <w:tcPr>
            <w:tcW w:w="772" w:type="dxa"/>
            <w:vMerge w:val="restart"/>
            <w:vAlign w:val="center"/>
          </w:tcPr>
          <w:p w14:paraId="7460CDC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lastRenderedPageBreak/>
              <w:t>Клас</w:t>
            </w:r>
          </w:p>
        </w:tc>
        <w:tc>
          <w:tcPr>
            <w:tcW w:w="609" w:type="dxa"/>
            <w:vMerge w:val="restart"/>
            <w:textDirection w:val="btLr"/>
            <w:vAlign w:val="center"/>
          </w:tcPr>
          <w:p w14:paraId="40C3AA0E"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К-сть учнів</w:t>
            </w:r>
          </w:p>
        </w:tc>
        <w:tc>
          <w:tcPr>
            <w:tcW w:w="609" w:type="dxa"/>
            <w:vMerge w:val="restart"/>
            <w:textDirection w:val="btLr"/>
            <w:vAlign w:val="center"/>
          </w:tcPr>
          <w:p w14:paraId="2D5FB5AD"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Виконували роботу</w:t>
            </w:r>
          </w:p>
        </w:tc>
        <w:tc>
          <w:tcPr>
            <w:tcW w:w="5452" w:type="dxa"/>
            <w:gridSpan w:val="8"/>
            <w:vAlign w:val="center"/>
          </w:tcPr>
          <w:p w14:paraId="4BC9787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Рівень навчальних досягнень учнів</w:t>
            </w:r>
          </w:p>
        </w:tc>
        <w:tc>
          <w:tcPr>
            <w:tcW w:w="563" w:type="dxa"/>
            <w:vMerge w:val="restart"/>
            <w:textDirection w:val="btLr"/>
            <w:vAlign w:val="center"/>
          </w:tcPr>
          <w:p w14:paraId="0B1FB6DE"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  якості</w:t>
            </w:r>
          </w:p>
        </w:tc>
        <w:tc>
          <w:tcPr>
            <w:tcW w:w="2171" w:type="dxa"/>
            <w:vMerge w:val="restart"/>
            <w:vAlign w:val="center"/>
          </w:tcPr>
          <w:p w14:paraId="5AB70E4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Вчитель</w:t>
            </w:r>
          </w:p>
        </w:tc>
      </w:tr>
      <w:tr w:rsidR="005803F1" w:rsidRPr="005803F1" w14:paraId="14FECE50" w14:textId="77777777" w:rsidTr="00072885">
        <w:trPr>
          <w:cantSplit/>
          <w:trHeight w:val="587"/>
        </w:trPr>
        <w:tc>
          <w:tcPr>
            <w:tcW w:w="772" w:type="dxa"/>
            <w:vMerge/>
            <w:vAlign w:val="center"/>
          </w:tcPr>
          <w:p w14:paraId="21E91D7B"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09" w:type="dxa"/>
            <w:vMerge/>
            <w:vAlign w:val="center"/>
          </w:tcPr>
          <w:p w14:paraId="071CC4F0"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09" w:type="dxa"/>
            <w:vMerge/>
            <w:vAlign w:val="center"/>
          </w:tcPr>
          <w:p w14:paraId="75BBE913"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1363" w:type="dxa"/>
            <w:gridSpan w:val="2"/>
            <w:vAlign w:val="center"/>
          </w:tcPr>
          <w:p w14:paraId="44E97F7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Початковий</w:t>
            </w:r>
          </w:p>
        </w:tc>
        <w:tc>
          <w:tcPr>
            <w:tcW w:w="1363" w:type="dxa"/>
            <w:gridSpan w:val="2"/>
            <w:vAlign w:val="center"/>
          </w:tcPr>
          <w:p w14:paraId="4CCB613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Середній</w:t>
            </w:r>
          </w:p>
        </w:tc>
        <w:tc>
          <w:tcPr>
            <w:tcW w:w="1363" w:type="dxa"/>
            <w:gridSpan w:val="2"/>
            <w:vAlign w:val="center"/>
          </w:tcPr>
          <w:p w14:paraId="315DD0F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Достатній</w:t>
            </w:r>
          </w:p>
        </w:tc>
        <w:tc>
          <w:tcPr>
            <w:tcW w:w="1363" w:type="dxa"/>
            <w:gridSpan w:val="2"/>
            <w:vAlign w:val="center"/>
          </w:tcPr>
          <w:p w14:paraId="7726D7A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Високий</w:t>
            </w:r>
          </w:p>
        </w:tc>
        <w:tc>
          <w:tcPr>
            <w:tcW w:w="563" w:type="dxa"/>
            <w:vMerge/>
            <w:vAlign w:val="center"/>
          </w:tcPr>
          <w:p w14:paraId="282C9496"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2171" w:type="dxa"/>
            <w:vMerge/>
            <w:vAlign w:val="center"/>
          </w:tcPr>
          <w:p w14:paraId="514D13D6" w14:textId="77777777" w:rsidR="005803F1" w:rsidRPr="005803F1" w:rsidRDefault="005803F1" w:rsidP="005803F1">
            <w:pPr>
              <w:jc w:val="center"/>
              <w:rPr>
                <w:rFonts w:ascii="Times New Roman" w:eastAsia="Times New Roman" w:hAnsi="Times New Roman" w:cs="Times New Roman"/>
                <w:sz w:val="18"/>
                <w:szCs w:val="24"/>
                <w:lang w:eastAsia="ru-RU"/>
              </w:rPr>
            </w:pPr>
          </w:p>
        </w:tc>
      </w:tr>
      <w:tr w:rsidR="005803F1" w:rsidRPr="005803F1" w14:paraId="7A5C9679" w14:textId="77777777" w:rsidTr="00072885">
        <w:trPr>
          <w:cantSplit/>
          <w:trHeight w:val="587"/>
        </w:trPr>
        <w:tc>
          <w:tcPr>
            <w:tcW w:w="772" w:type="dxa"/>
            <w:vMerge/>
            <w:vAlign w:val="center"/>
          </w:tcPr>
          <w:p w14:paraId="0E3D972D"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09" w:type="dxa"/>
            <w:vMerge/>
            <w:vAlign w:val="center"/>
          </w:tcPr>
          <w:p w14:paraId="6BDD5118"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09" w:type="dxa"/>
            <w:vMerge/>
            <w:vAlign w:val="center"/>
          </w:tcPr>
          <w:p w14:paraId="247CE4F4"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81" w:type="dxa"/>
            <w:vAlign w:val="center"/>
          </w:tcPr>
          <w:p w14:paraId="6668396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2" w:type="dxa"/>
            <w:vAlign w:val="center"/>
          </w:tcPr>
          <w:p w14:paraId="476E4F2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vAlign w:val="center"/>
          </w:tcPr>
          <w:p w14:paraId="6DDF49E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2" w:type="dxa"/>
            <w:vAlign w:val="center"/>
          </w:tcPr>
          <w:p w14:paraId="2A223E3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vAlign w:val="center"/>
          </w:tcPr>
          <w:p w14:paraId="7EB9990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2" w:type="dxa"/>
            <w:vAlign w:val="center"/>
          </w:tcPr>
          <w:p w14:paraId="31305B3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vAlign w:val="center"/>
          </w:tcPr>
          <w:p w14:paraId="272907E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2" w:type="dxa"/>
            <w:vAlign w:val="center"/>
          </w:tcPr>
          <w:p w14:paraId="6C21137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563" w:type="dxa"/>
            <w:vMerge/>
            <w:vAlign w:val="center"/>
          </w:tcPr>
          <w:p w14:paraId="4BF4A14F"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2171" w:type="dxa"/>
            <w:vMerge/>
            <w:vAlign w:val="center"/>
          </w:tcPr>
          <w:p w14:paraId="02DD2EE4" w14:textId="77777777" w:rsidR="005803F1" w:rsidRPr="005803F1" w:rsidRDefault="005803F1" w:rsidP="005803F1">
            <w:pPr>
              <w:jc w:val="center"/>
              <w:rPr>
                <w:rFonts w:ascii="Times New Roman" w:eastAsia="Times New Roman" w:hAnsi="Times New Roman" w:cs="Times New Roman"/>
                <w:sz w:val="18"/>
                <w:szCs w:val="24"/>
                <w:lang w:eastAsia="ru-RU"/>
              </w:rPr>
            </w:pPr>
          </w:p>
        </w:tc>
      </w:tr>
      <w:tr w:rsidR="005803F1" w:rsidRPr="005803F1" w14:paraId="556FE52D" w14:textId="77777777" w:rsidTr="00072885">
        <w:trPr>
          <w:cantSplit/>
          <w:trHeight w:val="325"/>
        </w:trPr>
        <w:tc>
          <w:tcPr>
            <w:tcW w:w="772" w:type="dxa"/>
            <w:vAlign w:val="center"/>
          </w:tcPr>
          <w:p w14:paraId="4D05A24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5-А</w:t>
            </w:r>
          </w:p>
        </w:tc>
        <w:tc>
          <w:tcPr>
            <w:tcW w:w="609" w:type="dxa"/>
            <w:vAlign w:val="center"/>
          </w:tcPr>
          <w:p w14:paraId="6C2EA9F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34</w:t>
            </w:r>
          </w:p>
        </w:tc>
        <w:tc>
          <w:tcPr>
            <w:tcW w:w="609" w:type="dxa"/>
            <w:vAlign w:val="center"/>
          </w:tcPr>
          <w:p w14:paraId="553A9F4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34</w:t>
            </w:r>
          </w:p>
        </w:tc>
        <w:tc>
          <w:tcPr>
            <w:tcW w:w="681" w:type="dxa"/>
            <w:vAlign w:val="center"/>
          </w:tcPr>
          <w:p w14:paraId="44FE268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vAlign w:val="center"/>
          </w:tcPr>
          <w:p w14:paraId="65184BC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vAlign w:val="center"/>
          </w:tcPr>
          <w:p w14:paraId="701EEE9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w:t>
            </w:r>
          </w:p>
        </w:tc>
        <w:tc>
          <w:tcPr>
            <w:tcW w:w="682" w:type="dxa"/>
            <w:vAlign w:val="center"/>
          </w:tcPr>
          <w:p w14:paraId="6DB53CD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15</w:t>
            </w:r>
          </w:p>
        </w:tc>
        <w:tc>
          <w:tcPr>
            <w:tcW w:w="681" w:type="dxa"/>
            <w:vAlign w:val="center"/>
          </w:tcPr>
          <w:p w14:paraId="5CEC510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14</w:t>
            </w:r>
          </w:p>
        </w:tc>
        <w:tc>
          <w:tcPr>
            <w:tcW w:w="682" w:type="dxa"/>
            <w:vAlign w:val="center"/>
          </w:tcPr>
          <w:p w14:paraId="70ED980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41</w:t>
            </w:r>
          </w:p>
        </w:tc>
        <w:tc>
          <w:tcPr>
            <w:tcW w:w="681" w:type="dxa"/>
            <w:vAlign w:val="center"/>
          </w:tcPr>
          <w:p w14:paraId="65EDB1C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15</w:t>
            </w:r>
          </w:p>
        </w:tc>
        <w:tc>
          <w:tcPr>
            <w:tcW w:w="682" w:type="dxa"/>
            <w:vAlign w:val="center"/>
          </w:tcPr>
          <w:p w14:paraId="6ACB42D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44</w:t>
            </w:r>
          </w:p>
        </w:tc>
        <w:tc>
          <w:tcPr>
            <w:tcW w:w="563" w:type="dxa"/>
            <w:vAlign w:val="center"/>
          </w:tcPr>
          <w:p w14:paraId="12CF25FE"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85</w:t>
            </w:r>
          </w:p>
        </w:tc>
        <w:tc>
          <w:tcPr>
            <w:tcW w:w="2171" w:type="dxa"/>
            <w:vAlign w:val="center"/>
          </w:tcPr>
          <w:p w14:paraId="2FF141A3"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Лаврух О.В.</w:t>
            </w:r>
          </w:p>
        </w:tc>
      </w:tr>
      <w:tr w:rsidR="005803F1" w:rsidRPr="005803F1" w14:paraId="07E9D62B" w14:textId="77777777" w:rsidTr="00072885">
        <w:trPr>
          <w:cantSplit/>
          <w:trHeight w:val="325"/>
        </w:trPr>
        <w:tc>
          <w:tcPr>
            <w:tcW w:w="772" w:type="dxa"/>
            <w:vAlign w:val="center"/>
          </w:tcPr>
          <w:p w14:paraId="40B7DCD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5-Б</w:t>
            </w:r>
          </w:p>
        </w:tc>
        <w:tc>
          <w:tcPr>
            <w:tcW w:w="609" w:type="dxa"/>
            <w:vAlign w:val="center"/>
          </w:tcPr>
          <w:p w14:paraId="689F263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33</w:t>
            </w:r>
          </w:p>
        </w:tc>
        <w:tc>
          <w:tcPr>
            <w:tcW w:w="609" w:type="dxa"/>
            <w:vAlign w:val="center"/>
          </w:tcPr>
          <w:p w14:paraId="3C8A52E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33</w:t>
            </w:r>
          </w:p>
        </w:tc>
        <w:tc>
          <w:tcPr>
            <w:tcW w:w="681" w:type="dxa"/>
            <w:vAlign w:val="center"/>
          </w:tcPr>
          <w:p w14:paraId="219BBEA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vAlign w:val="center"/>
          </w:tcPr>
          <w:p w14:paraId="6EEE498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vAlign w:val="center"/>
          </w:tcPr>
          <w:p w14:paraId="4688EFE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w:t>
            </w:r>
          </w:p>
        </w:tc>
        <w:tc>
          <w:tcPr>
            <w:tcW w:w="682" w:type="dxa"/>
            <w:vAlign w:val="center"/>
          </w:tcPr>
          <w:p w14:paraId="0E69566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13</w:t>
            </w:r>
          </w:p>
        </w:tc>
        <w:tc>
          <w:tcPr>
            <w:tcW w:w="681" w:type="dxa"/>
            <w:vAlign w:val="center"/>
          </w:tcPr>
          <w:p w14:paraId="7A24783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13</w:t>
            </w:r>
          </w:p>
        </w:tc>
        <w:tc>
          <w:tcPr>
            <w:tcW w:w="682" w:type="dxa"/>
            <w:vAlign w:val="center"/>
          </w:tcPr>
          <w:p w14:paraId="6423FAA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39</w:t>
            </w:r>
          </w:p>
        </w:tc>
        <w:tc>
          <w:tcPr>
            <w:tcW w:w="681" w:type="dxa"/>
            <w:vAlign w:val="center"/>
          </w:tcPr>
          <w:p w14:paraId="535355B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16</w:t>
            </w:r>
          </w:p>
        </w:tc>
        <w:tc>
          <w:tcPr>
            <w:tcW w:w="682" w:type="dxa"/>
            <w:vAlign w:val="center"/>
          </w:tcPr>
          <w:p w14:paraId="3F0D570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48</w:t>
            </w:r>
          </w:p>
        </w:tc>
        <w:tc>
          <w:tcPr>
            <w:tcW w:w="563" w:type="dxa"/>
            <w:vAlign w:val="center"/>
          </w:tcPr>
          <w:p w14:paraId="7DCF9A4D"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87</w:t>
            </w:r>
          </w:p>
        </w:tc>
        <w:tc>
          <w:tcPr>
            <w:tcW w:w="2171" w:type="dxa"/>
            <w:vAlign w:val="center"/>
          </w:tcPr>
          <w:p w14:paraId="205F6D1E"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Лаврух О.В.</w:t>
            </w:r>
          </w:p>
        </w:tc>
      </w:tr>
      <w:tr w:rsidR="005803F1" w:rsidRPr="005803F1" w14:paraId="142EC6FC" w14:textId="77777777" w:rsidTr="00072885">
        <w:trPr>
          <w:cantSplit/>
          <w:trHeight w:val="325"/>
        </w:trPr>
        <w:tc>
          <w:tcPr>
            <w:tcW w:w="772" w:type="dxa"/>
            <w:tcBorders>
              <w:top w:val="double" w:sz="4" w:space="0" w:color="auto"/>
              <w:bottom w:val="double" w:sz="4" w:space="0" w:color="auto"/>
            </w:tcBorders>
            <w:shd w:val="clear" w:color="auto" w:fill="D9D9D9"/>
            <w:vAlign w:val="center"/>
          </w:tcPr>
          <w:p w14:paraId="30C9E0E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w:t>
            </w:r>
          </w:p>
        </w:tc>
        <w:tc>
          <w:tcPr>
            <w:tcW w:w="609" w:type="dxa"/>
            <w:tcBorders>
              <w:top w:val="double" w:sz="4" w:space="0" w:color="auto"/>
              <w:bottom w:val="double" w:sz="4" w:space="0" w:color="auto"/>
            </w:tcBorders>
            <w:shd w:val="clear" w:color="auto" w:fill="D9D9D9"/>
            <w:vAlign w:val="center"/>
          </w:tcPr>
          <w:p w14:paraId="4BC6AB8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67</w:t>
            </w:r>
          </w:p>
        </w:tc>
        <w:tc>
          <w:tcPr>
            <w:tcW w:w="609" w:type="dxa"/>
            <w:tcBorders>
              <w:top w:val="double" w:sz="4" w:space="0" w:color="auto"/>
              <w:bottom w:val="double" w:sz="4" w:space="0" w:color="auto"/>
            </w:tcBorders>
            <w:shd w:val="clear" w:color="auto" w:fill="D9D9D9"/>
            <w:vAlign w:val="center"/>
          </w:tcPr>
          <w:p w14:paraId="1FAE51A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67</w:t>
            </w:r>
          </w:p>
        </w:tc>
        <w:tc>
          <w:tcPr>
            <w:tcW w:w="681" w:type="dxa"/>
            <w:tcBorders>
              <w:top w:val="double" w:sz="4" w:space="0" w:color="auto"/>
              <w:bottom w:val="double" w:sz="4" w:space="0" w:color="auto"/>
            </w:tcBorders>
            <w:shd w:val="clear" w:color="auto" w:fill="D9D9D9"/>
            <w:vAlign w:val="center"/>
          </w:tcPr>
          <w:p w14:paraId="7D801D3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tcBorders>
              <w:top w:val="double" w:sz="4" w:space="0" w:color="auto"/>
              <w:bottom w:val="double" w:sz="4" w:space="0" w:color="auto"/>
            </w:tcBorders>
            <w:shd w:val="clear" w:color="auto" w:fill="D9D9D9"/>
            <w:vAlign w:val="center"/>
          </w:tcPr>
          <w:p w14:paraId="36ED5F6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tcBorders>
              <w:top w:val="double" w:sz="4" w:space="0" w:color="auto"/>
              <w:bottom w:val="double" w:sz="4" w:space="0" w:color="auto"/>
            </w:tcBorders>
            <w:shd w:val="clear" w:color="auto" w:fill="D9D9D9"/>
            <w:vAlign w:val="center"/>
          </w:tcPr>
          <w:p w14:paraId="4B71FB0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9</w:t>
            </w:r>
          </w:p>
        </w:tc>
        <w:tc>
          <w:tcPr>
            <w:tcW w:w="682" w:type="dxa"/>
            <w:tcBorders>
              <w:top w:val="double" w:sz="4" w:space="0" w:color="auto"/>
              <w:bottom w:val="double" w:sz="4" w:space="0" w:color="auto"/>
            </w:tcBorders>
            <w:shd w:val="clear" w:color="auto" w:fill="D9D9D9"/>
            <w:vAlign w:val="center"/>
          </w:tcPr>
          <w:p w14:paraId="6EB780F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14</w:t>
            </w:r>
          </w:p>
        </w:tc>
        <w:tc>
          <w:tcPr>
            <w:tcW w:w="681" w:type="dxa"/>
            <w:tcBorders>
              <w:top w:val="double" w:sz="4" w:space="0" w:color="auto"/>
              <w:bottom w:val="double" w:sz="4" w:space="0" w:color="auto"/>
            </w:tcBorders>
            <w:shd w:val="clear" w:color="auto" w:fill="D9D9D9"/>
            <w:vAlign w:val="center"/>
          </w:tcPr>
          <w:p w14:paraId="10DAC27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27</w:t>
            </w:r>
          </w:p>
        </w:tc>
        <w:tc>
          <w:tcPr>
            <w:tcW w:w="682" w:type="dxa"/>
            <w:tcBorders>
              <w:top w:val="double" w:sz="4" w:space="0" w:color="auto"/>
              <w:bottom w:val="double" w:sz="4" w:space="0" w:color="auto"/>
            </w:tcBorders>
            <w:shd w:val="clear" w:color="auto" w:fill="D9D9D9"/>
            <w:vAlign w:val="center"/>
          </w:tcPr>
          <w:p w14:paraId="3363477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40</w:t>
            </w:r>
          </w:p>
        </w:tc>
        <w:tc>
          <w:tcPr>
            <w:tcW w:w="681" w:type="dxa"/>
            <w:tcBorders>
              <w:top w:val="double" w:sz="4" w:space="0" w:color="auto"/>
              <w:bottom w:val="double" w:sz="4" w:space="0" w:color="auto"/>
            </w:tcBorders>
            <w:shd w:val="clear" w:color="auto" w:fill="D9D9D9"/>
            <w:vAlign w:val="center"/>
          </w:tcPr>
          <w:p w14:paraId="02BA74B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31</w:t>
            </w:r>
          </w:p>
        </w:tc>
        <w:tc>
          <w:tcPr>
            <w:tcW w:w="682" w:type="dxa"/>
            <w:tcBorders>
              <w:top w:val="double" w:sz="4" w:space="0" w:color="auto"/>
              <w:bottom w:val="double" w:sz="4" w:space="0" w:color="auto"/>
            </w:tcBorders>
            <w:shd w:val="clear" w:color="auto" w:fill="D9D9D9"/>
            <w:vAlign w:val="center"/>
          </w:tcPr>
          <w:p w14:paraId="461C059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46</w:t>
            </w:r>
          </w:p>
        </w:tc>
        <w:tc>
          <w:tcPr>
            <w:tcW w:w="563" w:type="dxa"/>
            <w:tcBorders>
              <w:top w:val="double" w:sz="4" w:space="0" w:color="auto"/>
              <w:bottom w:val="double" w:sz="4" w:space="0" w:color="auto"/>
            </w:tcBorders>
            <w:shd w:val="clear" w:color="auto" w:fill="D9D9D9"/>
            <w:vAlign w:val="center"/>
          </w:tcPr>
          <w:p w14:paraId="3C104B47"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86</w:t>
            </w:r>
          </w:p>
        </w:tc>
        <w:tc>
          <w:tcPr>
            <w:tcW w:w="2171" w:type="dxa"/>
            <w:tcBorders>
              <w:top w:val="double" w:sz="4" w:space="0" w:color="auto"/>
              <w:bottom w:val="double" w:sz="4" w:space="0" w:color="auto"/>
            </w:tcBorders>
            <w:shd w:val="clear" w:color="auto" w:fill="D9D9D9"/>
            <w:vAlign w:val="center"/>
          </w:tcPr>
          <w:p w14:paraId="5824BB35"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3B842DFB" w14:textId="77777777" w:rsidTr="00072885">
        <w:trPr>
          <w:cantSplit/>
          <w:trHeight w:val="325"/>
        </w:trPr>
        <w:tc>
          <w:tcPr>
            <w:tcW w:w="772" w:type="dxa"/>
            <w:tcBorders>
              <w:top w:val="double" w:sz="4" w:space="0" w:color="auto"/>
            </w:tcBorders>
            <w:vAlign w:val="center"/>
          </w:tcPr>
          <w:p w14:paraId="6194662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6-А</w:t>
            </w:r>
          </w:p>
        </w:tc>
        <w:tc>
          <w:tcPr>
            <w:tcW w:w="609" w:type="dxa"/>
            <w:tcBorders>
              <w:top w:val="double" w:sz="4" w:space="0" w:color="auto"/>
            </w:tcBorders>
            <w:vAlign w:val="center"/>
          </w:tcPr>
          <w:p w14:paraId="151F86E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33</w:t>
            </w:r>
          </w:p>
        </w:tc>
        <w:tc>
          <w:tcPr>
            <w:tcW w:w="609" w:type="dxa"/>
            <w:tcBorders>
              <w:top w:val="double" w:sz="4" w:space="0" w:color="auto"/>
            </w:tcBorders>
            <w:vAlign w:val="center"/>
          </w:tcPr>
          <w:p w14:paraId="758780F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33</w:t>
            </w:r>
          </w:p>
        </w:tc>
        <w:tc>
          <w:tcPr>
            <w:tcW w:w="681" w:type="dxa"/>
            <w:tcBorders>
              <w:top w:val="double" w:sz="4" w:space="0" w:color="auto"/>
            </w:tcBorders>
            <w:vAlign w:val="center"/>
          </w:tcPr>
          <w:p w14:paraId="6A6A97C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tcBorders>
              <w:top w:val="double" w:sz="4" w:space="0" w:color="auto"/>
            </w:tcBorders>
            <w:vAlign w:val="center"/>
          </w:tcPr>
          <w:p w14:paraId="164CD13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tcBorders>
              <w:top w:val="double" w:sz="4" w:space="0" w:color="auto"/>
            </w:tcBorders>
            <w:vAlign w:val="center"/>
          </w:tcPr>
          <w:p w14:paraId="1C02AF0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w:t>
            </w:r>
          </w:p>
        </w:tc>
        <w:tc>
          <w:tcPr>
            <w:tcW w:w="682" w:type="dxa"/>
            <w:tcBorders>
              <w:top w:val="double" w:sz="4" w:space="0" w:color="auto"/>
            </w:tcBorders>
            <w:vAlign w:val="center"/>
          </w:tcPr>
          <w:p w14:paraId="2E01720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21</w:t>
            </w:r>
          </w:p>
        </w:tc>
        <w:tc>
          <w:tcPr>
            <w:tcW w:w="681" w:type="dxa"/>
            <w:tcBorders>
              <w:top w:val="double" w:sz="4" w:space="0" w:color="auto"/>
            </w:tcBorders>
            <w:vAlign w:val="center"/>
          </w:tcPr>
          <w:p w14:paraId="0880C2F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17</w:t>
            </w:r>
          </w:p>
        </w:tc>
        <w:tc>
          <w:tcPr>
            <w:tcW w:w="682" w:type="dxa"/>
            <w:tcBorders>
              <w:top w:val="double" w:sz="4" w:space="0" w:color="auto"/>
            </w:tcBorders>
            <w:vAlign w:val="center"/>
          </w:tcPr>
          <w:p w14:paraId="4EC3AB8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52</w:t>
            </w:r>
          </w:p>
        </w:tc>
        <w:tc>
          <w:tcPr>
            <w:tcW w:w="681" w:type="dxa"/>
            <w:tcBorders>
              <w:top w:val="double" w:sz="4" w:space="0" w:color="auto"/>
            </w:tcBorders>
            <w:vAlign w:val="center"/>
          </w:tcPr>
          <w:p w14:paraId="439876A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9</w:t>
            </w:r>
          </w:p>
        </w:tc>
        <w:tc>
          <w:tcPr>
            <w:tcW w:w="682" w:type="dxa"/>
            <w:tcBorders>
              <w:top w:val="double" w:sz="4" w:space="0" w:color="auto"/>
            </w:tcBorders>
            <w:vAlign w:val="center"/>
          </w:tcPr>
          <w:p w14:paraId="4B0C638B"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27</w:t>
            </w:r>
          </w:p>
        </w:tc>
        <w:tc>
          <w:tcPr>
            <w:tcW w:w="563" w:type="dxa"/>
            <w:tcBorders>
              <w:top w:val="double" w:sz="4" w:space="0" w:color="auto"/>
            </w:tcBorders>
            <w:vAlign w:val="center"/>
          </w:tcPr>
          <w:p w14:paraId="3553AFE7"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79</w:t>
            </w:r>
          </w:p>
        </w:tc>
        <w:tc>
          <w:tcPr>
            <w:tcW w:w="2171" w:type="dxa"/>
            <w:tcBorders>
              <w:top w:val="double" w:sz="4" w:space="0" w:color="auto"/>
            </w:tcBorders>
            <w:vAlign w:val="center"/>
          </w:tcPr>
          <w:p w14:paraId="668FF3AD"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44A64122" w14:textId="77777777" w:rsidTr="00072885">
        <w:trPr>
          <w:cantSplit/>
          <w:trHeight w:val="325"/>
        </w:trPr>
        <w:tc>
          <w:tcPr>
            <w:tcW w:w="772" w:type="dxa"/>
            <w:tcBorders>
              <w:bottom w:val="single" w:sz="4" w:space="0" w:color="auto"/>
            </w:tcBorders>
            <w:vAlign w:val="center"/>
          </w:tcPr>
          <w:p w14:paraId="58E4D2D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6-Б</w:t>
            </w:r>
          </w:p>
        </w:tc>
        <w:tc>
          <w:tcPr>
            <w:tcW w:w="609" w:type="dxa"/>
            <w:tcBorders>
              <w:bottom w:val="single" w:sz="4" w:space="0" w:color="auto"/>
            </w:tcBorders>
            <w:vAlign w:val="center"/>
          </w:tcPr>
          <w:p w14:paraId="5D7A82F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36</w:t>
            </w:r>
          </w:p>
        </w:tc>
        <w:tc>
          <w:tcPr>
            <w:tcW w:w="609" w:type="dxa"/>
            <w:tcBorders>
              <w:bottom w:val="single" w:sz="4" w:space="0" w:color="auto"/>
            </w:tcBorders>
            <w:vAlign w:val="center"/>
          </w:tcPr>
          <w:p w14:paraId="3FFE076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36</w:t>
            </w:r>
          </w:p>
        </w:tc>
        <w:tc>
          <w:tcPr>
            <w:tcW w:w="681" w:type="dxa"/>
            <w:tcBorders>
              <w:bottom w:val="single" w:sz="4" w:space="0" w:color="auto"/>
            </w:tcBorders>
            <w:vAlign w:val="center"/>
          </w:tcPr>
          <w:p w14:paraId="0F6FE36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tcBorders>
              <w:bottom w:val="single" w:sz="4" w:space="0" w:color="auto"/>
            </w:tcBorders>
            <w:vAlign w:val="center"/>
          </w:tcPr>
          <w:p w14:paraId="5274859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tcBorders>
              <w:bottom w:val="single" w:sz="4" w:space="0" w:color="auto"/>
            </w:tcBorders>
            <w:vAlign w:val="center"/>
          </w:tcPr>
          <w:p w14:paraId="5B36E10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w:t>
            </w:r>
          </w:p>
        </w:tc>
        <w:tc>
          <w:tcPr>
            <w:tcW w:w="682" w:type="dxa"/>
            <w:tcBorders>
              <w:bottom w:val="single" w:sz="4" w:space="0" w:color="auto"/>
            </w:tcBorders>
            <w:vAlign w:val="center"/>
          </w:tcPr>
          <w:p w14:paraId="6362BEB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14</w:t>
            </w:r>
          </w:p>
        </w:tc>
        <w:tc>
          <w:tcPr>
            <w:tcW w:w="681" w:type="dxa"/>
            <w:tcBorders>
              <w:bottom w:val="single" w:sz="4" w:space="0" w:color="auto"/>
            </w:tcBorders>
            <w:vAlign w:val="center"/>
          </w:tcPr>
          <w:p w14:paraId="5E3AC2F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15</w:t>
            </w:r>
          </w:p>
        </w:tc>
        <w:tc>
          <w:tcPr>
            <w:tcW w:w="682" w:type="dxa"/>
            <w:tcBorders>
              <w:bottom w:val="single" w:sz="4" w:space="0" w:color="auto"/>
            </w:tcBorders>
            <w:vAlign w:val="center"/>
          </w:tcPr>
          <w:p w14:paraId="0F56C48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42</w:t>
            </w:r>
          </w:p>
        </w:tc>
        <w:tc>
          <w:tcPr>
            <w:tcW w:w="681" w:type="dxa"/>
            <w:tcBorders>
              <w:bottom w:val="single" w:sz="4" w:space="0" w:color="auto"/>
            </w:tcBorders>
            <w:vAlign w:val="center"/>
          </w:tcPr>
          <w:p w14:paraId="0EBDD1A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16</w:t>
            </w:r>
          </w:p>
        </w:tc>
        <w:tc>
          <w:tcPr>
            <w:tcW w:w="682" w:type="dxa"/>
            <w:tcBorders>
              <w:bottom w:val="single" w:sz="4" w:space="0" w:color="auto"/>
            </w:tcBorders>
            <w:vAlign w:val="center"/>
          </w:tcPr>
          <w:p w14:paraId="2321858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44</w:t>
            </w:r>
          </w:p>
        </w:tc>
        <w:tc>
          <w:tcPr>
            <w:tcW w:w="563" w:type="dxa"/>
            <w:tcBorders>
              <w:bottom w:val="single" w:sz="4" w:space="0" w:color="auto"/>
            </w:tcBorders>
            <w:vAlign w:val="center"/>
          </w:tcPr>
          <w:p w14:paraId="580C8846"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86</w:t>
            </w:r>
          </w:p>
        </w:tc>
        <w:tc>
          <w:tcPr>
            <w:tcW w:w="2171" w:type="dxa"/>
            <w:tcBorders>
              <w:bottom w:val="single" w:sz="4" w:space="0" w:color="auto"/>
            </w:tcBorders>
            <w:vAlign w:val="center"/>
          </w:tcPr>
          <w:p w14:paraId="73D4C569"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030D9C36" w14:textId="77777777" w:rsidTr="00072885">
        <w:trPr>
          <w:cantSplit/>
          <w:trHeight w:val="325"/>
        </w:trPr>
        <w:tc>
          <w:tcPr>
            <w:tcW w:w="772" w:type="dxa"/>
            <w:tcBorders>
              <w:top w:val="double" w:sz="4" w:space="0" w:color="auto"/>
              <w:bottom w:val="double" w:sz="4" w:space="0" w:color="auto"/>
            </w:tcBorders>
            <w:shd w:val="clear" w:color="auto" w:fill="D9D9D9"/>
            <w:vAlign w:val="center"/>
          </w:tcPr>
          <w:p w14:paraId="391D961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w:t>
            </w:r>
          </w:p>
        </w:tc>
        <w:tc>
          <w:tcPr>
            <w:tcW w:w="609" w:type="dxa"/>
            <w:tcBorders>
              <w:top w:val="double" w:sz="4" w:space="0" w:color="auto"/>
              <w:bottom w:val="double" w:sz="4" w:space="0" w:color="auto"/>
            </w:tcBorders>
            <w:shd w:val="clear" w:color="auto" w:fill="D9D9D9"/>
            <w:vAlign w:val="center"/>
          </w:tcPr>
          <w:p w14:paraId="3F13909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69</w:t>
            </w:r>
          </w:p>
        </w:tc>
        <w:tc>
          <w:tcPr>
            <w:tcW w:w="609" w:type="dxa"/>
            <w:tcBorders>
              <w:top w:val="double" w:sz="4" w:space="0" w:color="auto"/>
              <w:bottom w:val="double" w:sz="4" w:space="0" w:color="auto"/>
            </w:tcBorders>
            <w:shd w:val="clear" w:color="auto" w:fill="D9D9D9"/>
            <w:vAlign w:val="center"/>
          </w:tcPr>
          <w:p w14:paraId="6C9E354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69</w:t>
            </w:r>
          </w:p>
        </w:tc>
        <w:tc>
          <w:tcPr>
            <w:tcW w:w="681" w:type="dxa"/>
            <w:tcBorders>
              <w:top w:val="double" w:sz="4" w:space="0" w:color="auto"/>
              <w:bottom w:val="double" w:sz="4" w:space="0" w:color="auto"/>
            </w:tcBorders>
            <w:shd w:val="clear" w:color="auto" w:fill="D9D9D9"/>
            <w:vAlign w:val="center"/>
          </w:tcPr>
          <w:p w14:paraId="0C6F223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tcBorders>
              <w:top w:val="double" w:sz="4" w:space="0" w:color="auto"/>
              <w:bottom w:val="double" w:sz="4" w:space="0" w:color="auto"/>
            </w:tcBorders>
            <w:shd w:val="clear" w:color="auto" w:fill="D9D9D9"/>
            <w:vAlign w:val="center"/>
          </w:tcPr>
          <w:p w14:paraId="1E8052A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tcBorders>
              <w:top w:val="double" w:sz="4" w:space="0" w:color="auto"/>
              <w:bottom w:val="double" w:sz="4" w:space="0" w:color="auto"/>
            </w:tcBorders>
            <w:shd w:val="clear" w:color="auto" w:fill="D9D9D9"/>
            <w:vAlign w:val="center"/>
          </w:tcPr>
          <w:p w14:paraId="3BEF8CC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12</w:t>
            </w:r>
          </w:p>
        </w:tc>
        <w:tc>
          <w:tcPr>
            <w:tcW w:w="682" w:type="dxa"/>
            <w:tcBorders>
              <w:top w:val="double" w:sz="4" w:space="0" w:color="auto"/>
              <w:bottom w:val="double" w:sz="4" w:space="0" w:color="auto"/>
            </w:tcBorders>
            <w:shd w:val="clear" w:color="auto" w:fill="D9D9D9"/>
            <w:vAlign w:val="center"/>
          </w:tcPr>
          <w:p w14:paraId="6FF7E23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17</w:t>
            </w:r>
          </w:p>
        </w:tc>
        <w:tc>
          <w:tcPr>
            <w:tcW w:w="681" w:type="dxa"/>
            <w:tcBorders>
              <w:top w:val="double" w:sz="4" w:space="0" w:color="auto"/>
              <w:bottom w:val="double" w:sz="4" w:space="0" w:color="auto"/>
            </w:tcBorders>
            <w:shd w:val="clear" w:color="auto" w:fill="D9D9D9"/>
            <w:vAlign w:val="center"/>
          </w:tcPr>
          <w:p w14:paraId="13AF305B"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32</w:t>
            </w:r>
          </w:p>
        </w:tc>
        <w:tc>
          <w:tcPr>
            <w:tcW w:w="682" w:type="dxa"/>
            <w:tcBorders>
              <w:top w:val="double" w:sz="4" w:space="0" w:color="auto"/>
              <w:bottom w:val="double" w:sz="4" w:space="0" w:color="auto"/>
            </w:tcBorders>
            <w:shd w:val="clear" w:color="auto" w:fill="D9D9D9"/>
            <w:vAlign w:val="center"/>
          </w:tcPr>
          <w:p w14:paraId="42DEBFA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46</w:t>
            </w:r>
          </w:p>
        </w:tc>
        <w:tc>
          <w:tcPr>
            <w:tcW w:w="681" w:type="dxa"/>
            <w:tcBorders>
              <w:top w:val="double" w:sz="4" w:space="0" w:color="auto"/>
              <w:bottom w:val="double" w:sz="4" w:space="0" w:color="auto"/>
            </w:tcBorders>
            <w:shd w:val="clear" w:color="auto" w:fill="D9D9D9"/>
            <w:vAlign w:val="center"/>
          </w:tcPr>
          <w:p w14:paraId="766AD35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25</w:t>
            </w:r>
          </w:p>
        </w:tc>
        <w:tc>
          <w:tcPr>
            <w:tcW w:w="682" w:type="dxa"/>
            <w:tcBorders>
              <w:top w:val="double" w:sz="4" w:space="0" w:color="auto"/>
              <w:bottom w:val="double" w:sz="4" w:space="0" w:color="auto"/>
            </w:tcBorders>
            <w:shd w:val="clear" w:color="auto" w:fill="D9D9D9"/>
            <w:vAlign w:val="center"/>
          </w:tcPr>
          <w:p w14:paraId="7B3A857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37</w:t>
            </w:r>
          </w:p>
        </w:tc>
        <w:tc>
          <w:tcPr>
            <w:tcW w:w="563" w:type="dxa"/>
            <w:tcBorders>
              <w:top w:val="double" w:sz="4" w:space="0" w:color="auto"/>
              <w:bottom w:val="double" w:sz="4" w:space="0" w:color="auto"/>
            </w:tcBorders>
            <w:shd w:val="clear" w:color="auto" w:fill="D9D9D9"/>
            <w:vAlign w:val="center"/>
          </w:tcPr>
          <w:p w14:paraId="0F2051B3"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83</w:t>
            </w:r>
          </w:p>
        </w:tc>
        <w:tc>
          <w:tcPr>
            <w:tcW w:w="2171" w:type="dxa"/>
            <w:tcBorders>
              <w:top w:val="double" w:sz="4" w:space="0" w:color="auto"/>
              <w:bottom w:val="double" w:sz="4" w:space="0" w:color="auto"/>
            </w:tcBorders>
            <w:shd w:val="clear" w:color="auto" w:fill="D9D9D9"/>
            <w:vAlign w:val="center"/>
          </w:tcPr>
          <w:p w14:paraId="65EAFD8B"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3A5585B0" w14:textId="77777777" w:rsidTr="00072885">
        <w:trPr>
          <w:cantSplit/>
          <w:trHeight w:val="325"/>
        </w:trPr>
        <w:tc>
          <w:tcPr>
            <w:tcW w:w="772" w:type="dxa"/>
            <w:tcBorders>
              <w:top w:val="double" w:sz="4" w:space="0" w:color="auto"/>
              <w:bottom w:val="double" w:sz="4" w:space="0" w:color="auto"/>
            </w:tcBorders>
            <w:shd w:val="clear" w:color="auto" w:fill="D9D9D9"/>
            <w:vAlign w:val="center"/>
          </w:tcPr>
          <w:p w14:paraId="3C2E678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5-6</w:t>
            </w:r>
          </w:p>
        </w:tc>
        <w:tc>
          <w:tcPr>
            <w:tcW w:w="609" w:type="dxa"/>
            <w:tcBorders>
              <w:top w:val="double" w:sz="4" w:space="0" w:color="auto"/>
              <w:bottom w:val="double" w:sz="4" w:space="0" w:color="auto"/>
            </w:tcBorders>
            <w:shd w:val="clear" w:color="auto" w:fill="D9D9D9"/>
            <w:vAlign w:val="center"/>
          </w:tcPr>
          <w:p w14:paraId="5B45C04B"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136</w:t>
            </w:r>
          </w:p>
        </w:tc>
        <w:tc>
          <w:tcPr>
            <w:tcW w:w="609" w:type="dxa"/>
            <w:tcBorders>
              <w:top w:val="double" w:sz="4" w:space="0" w:color="auto"/>
              <w:bottom w:val="double" w:sz="4" w:space="0" w:color="auto"/>
            </w:tcBorders>
            <w:shd w:val="clear" w:color="auto" w:fill="D9D9D9"/>
            <w:vAlign w:val="center"/>
          </w:tcPr>
          <w:p w14:paraId="1DEED47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136</w:t>
            </w:r>
          </w:p>
        </w:tc>
        <w:tc>
          <w:tcPr>
            <w:tcW w:w="681" w:type="dxa"/>
            <w:tcBorders>
              <w:top w:val="double" w:sz="4" w:space="0" w:color="auto"/>
              <w:bottom w:val="double" w:sz="4" w:space="0" w:color="auto"/>
            </w:tcBorders>
            <w:shd w:val="clear" w:color="auto" w:fill="D9D9D9"/>
            <w:vAlign w:val="center"/>
          </w:tcPr>
          <w:p w14:paraId="6E599D3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2" w:type="dxa"/>
            <w:tcBorders>
              <w:top w:val="double" w:sz="4" w:space="0" w:color="auto"/>
              <w:bottom w:val="double" w:sz="4" w:space="0" w:color="auto"/>
            </w:tcBorders>
            <w:shd w:val="clear" w:color="auto" w:fill="D9D9D9"/>
            <w:vAlign w:val="center"/>
          </w:tcPr>
          <w:p w14:paraId="7EF030F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1" w:type="dxa"/>
            <w:tcBorders>
              <w:top w:val="double" w:sz="4" w:space="0" w:color="auto"/>
              <w:bottom w:val="double" w:sz="4" w:space="0" w:color="auto"/>
            </w:tcBorders>
            <w:shd w:val="clear" w:color="auto" w:fill="D9D9D9"/>
            <w:vAlign w:val="center"/>
          </w:tcPr>
          <w:p w14:paraId="5F93A81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21</w:t>
            </w:r>
          </w:p>
        </w:tc>
        <w:tc>
          <w:tcPr>
            <w:tcW w:w="682" w:type="dxa"/>
            <w:tcBorders>
              <w:top w:val="double" w:sz="4" w:space="0" w:color="auto"/>
              <w:bottom w:val="double" w:sz="4" w:space="0" w:color="auto"/>
            </w:tcBorders>
            <w:shd w:val="clear" w:color="auto" w:fill="D9D9D9"/>
            <w:vAlign w:val="center"/>
          </w:tcPr>
          <w:p w14:paraId="3EA40F9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15</w:t>
            </w:r>
          </w:p>
        </w:tc>
        <w:tc>
          <w:tcPr>
            <w:tcW w:w="681" w:type="dxa"/>
            <w:tcBorders>
              <w:top w:val="double" w:sz="4" w:space="0" w:color="auto"/>
              <w:bottom w:val="double" w:sz="4" w:space="0" w:color="auto"/>
            </w:tcBorders>
            <w:shd w:val="clear" w:color="auto" w:fill="D9D9D9"/>
            <w:vAlign w:val="center"/>
          </w:tcPr>
          <w:p w14:paraId="36F5CA4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59</w:t>
            </w:r>
          </w:p>
        </w:tc>
        <w:tc>
          <w:tcPr>
            <w:tcW w:w="682" w:type="dxa"/>
            <w:tcBorders>
              <w:top w:val="double" w:sz="4" w:space="0" w:color="auto"/>
              <w:bottom w:val="double" w:sz="4" w:space="0" w:color="auto"/>
            </w:tcBorders>
            <w:shd w:val="clear" w:color="auto" w:fill="D9D9D9"/>
            <w:vAlign w:val="center"/>
          </w:tcPr>
          <w:p w14:paraId="0E5EAE4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43</w:t>
            </w:r>
          </w:p>
        </w:tc>
        <w:tc>
          <w:tcPr>
            <w:tcW w:w="681" w:type="dxa"/>
            <w:tcBorders>
              <w:top w:val="double" w:sz="4" w:space="0" w:color="auto"/>
              <w:bottom w:val="double" w:sz="4" w:space="0" w:color="auto"/>
            </w:tcBorders>
            <w:shd w:val="clear" w:color="auto" w:fill="D9D9D9"/>
            <w:vAlign w:val="center"/>
          </w:tcPr>
          <w:p w14:paraId="6150F6D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56</w:t>
            </w:r>
          </w:p>
        </w:tc>
        <w:tc>
          <w:tcPr>
            <w:tcW w:w="682" w:type="dxa"/>
            <w:tcBorders>
              <w:top w:val="double" w:sz="4" w:space="0" w:color="auto"/>
              <w:bottom w:val="double" w:sz="4" w:space="0" w:color="auto"/>
            </w:tcBorders>
            <w:shd w:val="clear" w:color="auto" w:fill="D9D9D9"/>
            <w:vAlign w:val="center"/>
          </w:tcPr>
          <w:p w14:paraId="7A1A8B8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42</w:t>
            </w:r>
          </w:p>
        </w:tc>
        <w:tc>
          <w:tcPr>
            <w:tcW w:w="563" w:type="dxa"/>
            <w:tcBorders>
              <w:top w:val="double" w:sz="4" w:space="0" w:color="auto"/>
              <w:bottom w:val="double" w:sz="4" w:space="0" w:color="auto"/>
            </w:tcBorders>
            <w:shd w:val="clear" w:color="auto" w:fill="D9D9D9"/>
            <w:vAlign w:val="center"/>
          </w:tcPr>
          <w:p w14:paraId="676738FE"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85</w:t>
            </w:r>
          </w:p>
        </w:tc>
        <w:tc>
          <w:tcPr>
            <w:tcW w:w="2171" w:type="dxa"/>
            <w:tcBorders>
              <w:top w:val="double" w:sz="4" w:space="0" w:color="auto"/>
              <w:bottom w:val="double" w:sz="4" w:space="0" w:color="auto"/>
            </w:tcBorders>
            <w:shd w:val="clear" w:color="auto" w:fill="D9D9D9"/>
            <w:vAlign w:val="center"/>
          </w:tcPr>
          <w:p w14:paraId="7E0253CB" w14:textId="77777777" w:rsidR="005803F1" w:rsidRPr="005803F1" w:rsidRDefault="005803F1" w:rsidP="005803F1">
            <w:pPr>
              <w:rPr>
                <w:rFonts w:ascii="Times New Roman" w:eastAsia="Times New Roman" w:hAnsi="Times New Roman" w:cs="Times New Roman"/>
                <w:sz w:val="18"/>
                <w:szCs w:val="24"/>
                <w:lang w:eastAsia="ru-RU"/>
              </w:rPr>
            </w:pPr>
          </w:p>
        </w:tc>
      </w:tr>
    </w:tbl>
    <w:p w14:paraId="7DF67CFC" w14:textId="77777777" w:rsidR="005803F1" w:rsidRPr="005803F1" w:rsidRDefault="005803F1" w:rsidP="005803F1">
      <w:pPr>
        <w:jc w:val="both"/>
        <w:rPr>
          <w:rFonts w:ascii="Times New Roman" w:eastAsia="Times New Roman" w:hAnsi="Times New Roman" w:cs="Times New Roman"/>
          <w:sz w:val="16"/>
          <w:szCs w:val="24"/>
          <w:lang w:val="en-US" w:eastAsia="ru-RU"/>
        </w:rPr>
      </w:pPr>
    </w:p>
    <w:p w14:paraId="7425DDC2" w14:textId="77777777" w:rsidR="005803F1" w:rsidRPr="005803F1" w:rsidRDefault="005803F1" w:rsidP="005803F1">
      <w:pPr>
        <w:ind w:firstLine="708"/>
        <w:jc w:val="both"/>
        <w:rPr>
          <w:rFonts w:ascii="Times New Roman" w:eastAsia="Times New Roman" w:hAnsi="Times New Roman" w:cs="Times New Roman"/>
          <w:sz w:val="24"/>
          <w:szCs w:val="24"/>
          <w:lang w:eastAsia="ru-RU"/>
        </w:rPr>
      </w:pPr>
      <w:r w:rsidRPr="005803F1">
        <w:rPr>
          <w:rFonts w:ascii="Times New Roman" w:eastAsia="Times New Roman" w:hAnsi="Times New Roman" w:cs="Times New Roman"/>
          <w:sz w:val="24"/>
          <w:szCs w:val="24"/>
          <w:lang w:eastAsia="ru-RU"/>
        </w:rPr>
        <w:t>Висновки моніторингових контрольних робіт з алгебри такі:</w:t>
      </w:r>
    </w:p>
    <w:p w14:paraId="6BB95263" w14:textId="77777777" w:rsidR="005803F1" w:rsidRPr="005803F1" w:rsidRDefault="005803F1" w:rsidP="005803F1">
      <w:pPr>
        <w:ind w:firstLine="708"/>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611"/>
        <w:gridCol w:w="611"/>
        <w:gridCol w:w="683"/>
        <w:gridCol w:w="684"/>
        <w:gridCol w:w="683"/>
        <w:gridCol w:w="684"/>
        <w:gridCol w:w="683"/>
        <w:gridCol w:w="684"/>
        <w:gridCol w:w="683"/>
        <w:gridCol w:w="684"/>
        <w:gridCol w:w="565"/>
        <w:gridCol w:w="2177"/>
      </w:tblGrid>
      <w:tr w:rsidR="005803F1" w:rsidRPr="005803F1" w14:paraId="0052A548" w14:textId="77777777" w:rsidTr="00072885">
        <w:trPr>
          <w:cantSplit/>
          <w:trHeight w:val="506"/>
        </w:trPr>
        <w:tc>
          <w:tcPr>
            <w:tcW w:w="774" w:type="dxa"/>
            <w:vMerge w:val="restart"/>
            <w:vAlign w:val="center"/>
          </w:tcPr>
          <w:p w14:paraId="3F9A83F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Клас</w:t>
            </w:r>
          </w:p>
        </w:tc>
        <w:tc>
          <w:tcPr>
            <w:tcW w:w="611" w:type="dxa"/>
            <w:vMerge w:val="restart"/>
            <w:textDirection w:val="btLr"/>
            <w:vAlign w:val="center"/>
          </w:tcPr>
          <w:p w14:paraId="25C693FF"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К-сть учнів</w:t>
            </w:r>
          </w:p>
        </w:tc>
        <w:tc>
          <w:tcPr>
            <w:tcW w:w="611" w:type="dxa"/>
            <w:vMerge w:val="restart"/>
            <w:textDirection w:val="btLr"/>
            <w:vAlign w:val="center"/>
          </w:tcPr>
          <w:p w14:paraId="4E28669E"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Виконували роботу</w:t>
            </w:r>
          </w:p>
        </w:tc>
        <w:tc>
          <w:tcPr>
            <w:tcW w:w="5468" w:type="dxa"/>
            <w:gridSpan w:val="8"/>
            <w:vAlign w:val="center"/>
          </w:tcPr>
          <w:p w14:paraId="7EF5921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Рівень навчальних досягнень учнів</w:t>
            </w:r>
          </w:p>
        </w:tc>
        <w:tc>
          <w:tcPr>
            <w:tcW w:w="565" w:type="dxa"/>
            <w:vMerge w:val="restart"/>
            <w:textDirection w:val="btLr"/>
            <w:vAlign w:val="center"/>
          </w:tcPr>
          <w:p w14:paraId="2DF25C44"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  якості</w:t>
            </w:r>
          </w:p>
        </w:tc>
        <w:tc>
          <w:tcPr>
            <w:tcW w:w="2177" w:type="dxa"/>
            <w:vMerge w:val="restart"/>
            <w:vAlign w:val="center"/>
          </w:tcPr>
          <w:p w14:paraId="45CA635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Вчитель</w:t>
            </w:r>
          </w:p>
        </w:tc>
      </w:tr>
      <w:tr w:rsidR="005803F1" w:rsidRPr="005803F1" w14:paraId="341FDDA0" w14:textId="77777777" w:rsidTr="00072885">
        <w:trPr>
          <w:cantSplit/>
          <w:trHeight w:val="507"/>
        </w:trPr>
        <w:tc>
          <w:tcPr>
            <w:tcW w:w="774" w:type="dxa"/>
            <w:vMerge/>
            <w:vAlign w:val="center"/>
          </w:tcPr>
          <w:p w14:paraId="7D9B5AFF"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11" w:type="dxa"/>
            <w:vMerge/>
            <w:vAlign w:val="center"/>
          </w:tcPr>
          <w:p w14:paraId="4BFEF068"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11" w:type="dxa"/>
            <w:vMerge/>
            <w:vAlign w:val="center"/>
          </w:tcPr>
          <w:p w14:paraId="0E59B31B"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1367" w:type="dxa"/>
            <w:gridSpan w:val="2"/>
            <w:vAlign w:val="center"/>
          </w:tcPr>
          <w:p w14:paraId="2238C6D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Початковий</w:t>
            </w:r>
          </w:p>
        </w:tc>
        <w:tc>
          <w:tcPr>
            <w:tcW w:w="1367" w:type="dxa"/>
            <w:gridSpan w:val="2"/>
            <w:vAlign w:val="center"/>
          </w:tcPr>
          <w:p w14:paraId="772FCF4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Середній</w:t>
            </w:r>
          </w:p>
        </w:tc>
        <w:tc>
          <w:tcPr>
            <w:tcW w:w="1367" w:type="dxa"/>
            <w:gridSpan w:val="2"/>
            <w:vAlign w:val="center"/>
          </w:tcPr>
          <w:p w14:paraId="0030066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Достатній</w:t>
            </w:r>
          </w:p>
        </w:tc>
        <w:tc>
          <w:tcPr>
            <w:tcW w:w="1367" w:type="dxa"/>
            <w:gridSpan w:val="2"/>
            <w:vAlign w:val="center"/>
          </w:tcPr>
          <w:p w14:paraId="4D735472"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Високий</w:t>
            </w:r>
          </w:p>
        </w:tc>
        <w:tc>
          <w:tcPr>
            <w:tcW w:w="565" w:type="dxa"/>
            <w:vMerge/>
            <w:vAlign w:val="center"/>
          </w:tcPr>
          <w:p w14:paraId="5C7B72E1"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2177" w:type="dxa"/>
            <w:vMerge/>
            <w:vAlign w:val="center"/>
          </w:tcPr>
          <w:p w14:paraId="06F30552" w14:textId="77777777" w:rsidR="005803F1" w:rsidRPr="005803F1" w:rsidRDefault="005803F1" w:rsidP="005803F1">
            <w:pPr>
              <w:jc w:val="center"/>
              <w:rPr>
                <w:rFonts w:ascii="Times New Roman" w:eastAsia="Times New Roman" w:hAnsi="Times New Roman" w:cs="Times New Roman"/>
                <w:sz w:val="18"/>
                <w:szCs w:val="24"/>
                <w:lang w:eastAsia="ru-RU"/>
              </w:rPr>
            </w:pPr>
          </w:p>
        </w:tc>
      </w:tr>
      <w:tr w:rsidR="005803F1" w:rsidRPr="005803F1" w14:paraId="4A5CF3B9" w14:textId="77777777" w:rsidTr="00072885">
        <w:trPr>
          <w:cantSplit/>
          <w:trHeight w:val="507"/>
        </w:trPr>
        <w:tc>
          <w:tcPr>
            <w:tcW w:w="774" w:type="dxa"/>
            <w:vMerge/>
            <w:vAlign w:val="center"/>
          </w:tcPr>
          <w:p w14:paraId="45861DDD"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11" w:type="dxa"/>
            <w:vMerge/>
            <w:vAlign w:val="center"/>
          </w:tcPr>
          <w:p w14:paraId="45347FDA"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11" w:type="dxa"/>
            <w:vMerge/>
            <w:vAlign w:val="center"/>
          </w:tcPr>
          <w:p w14:paraId="0A199C80"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83" w:type="dxa"/>
            <w:vAlign w:val="center"/>
          </w:tcPr>
          <w:p w14:paraId="139586D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4" w:type="dxa"/>
            <w:vAlign w:val="center"/>
          </w:tcPr>
          <w:p w14:paraId="6A636DC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3" w:type="dxa"/>
            <w:vAlign w:val="center"/>
          </w:tcPr>
          <w:p w14:paraId="03774C8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4" w:type="dxa"/>
            <w:vAlign w:val="center"/>
          </w:tcPr>
          <w:p w14:paraId="12C08E3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3" w:type="dxa"/>
            <w:vAlign w:val="center"/>
          </w:tcPr>
          <w:p w14:paraId="001CE1C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4" w:type="dxa"/>
            <w:vAlign w:val="center"/>
          </w:tcPr>
          <w:p w14:paraId="6F0D295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83" w:type="dxa"/>
            <w:vAlign w:val="center"/>
          </w:tcPr>
          <w:p w14:paraId="66F7B6F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84" w:type="dxa"/>
            <w:vAlign w:val="center"/>
          </w:tcPr>
          <w:p w14:paraId="4833DB9B"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565" w:type="dxa"/>
            <w:vMerge/>
            <w:vAlign w:val="center"/>
          </w:tcPr>
          <w:p w14:paraId="087C9F08"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2177" w:type="dxa"/>
            <w:vMerge/>
            <w:vAlign w:val="center"/>
          </w:tcPr>
          <w:p w14:paraId="2FEDA197" w14:textId="77777777" w:rsidR="005803F1" w:rsidRPr="005803F1" w:rsidRDefault="005803F1" w:rsidP="005803F1">
            <w:pPr>
              <w:jc w:val="center"/>
              <w:rPr>
                <w:rFonts w:ascii="Times New Roman" w:eastAsia="Times New Roman" w:hAnsi="Times New Roman" w:cs="Times New Roman"/>
                <w:sz w:val="18"/>
                <w:szCs w:val="24"/>
                <w:lang w:eastAsia="ru-RU"/>
              </w:rPr>
            </w:pPr>
          </w:p>
        </w:tc>
      </w:tr>
      <w:tr w:rsidR="005803F1" w:rsidRPr="005803F1" w14:paraId="58AD728A" w14:textId="77777777" w:rsidTr="00072885">
        <w:trPr>
          <w:cantSplit/>
          <w:trHeight w:val="241"/>
        </w:trPr>
        <w:tc>
          <w:tcPr>
            <w:tcW w:w="774" w:type="dxa"/>
            <w:tcBorders>
              <w:top w:val="double" w:sz="4" w:space="0" w:color="auto"/>
            </w:tcBorders>
            <w:vAlign w:val="center"/>
          </w:tcPr>
          <w:p w14:paraId="6AFEE03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7-А</w:t>
            </w:r>
          </w:p>
        </w:tc>
        <w:tc>
          <w:tcPr>
            <w:tcW w:w="611" w:type="dxa"/>
            <w:tcBorders>
              <w:top w:val="double" w:sz="4" w:space="0" w:color="auto"/>
            </w:tcBorders>
            <w:vAlign w:val="center"/>
          </w:tcPr>
          <w:p w14:paraId="4EEB856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11" w:type="dxa"/>
            <w:tcBorders>
              <w:top w:val="double" w:sz="4" w:space="0" w:color="auto"/>
            </w:tcBorders>
            <w:vAlign w:val="center"/>
          </w:tcPr>
          <w:p w14:paraId="3C6A875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83" w:type="dxa"/>
            <w:tcBorders>
              <w:top w:val="double" w:sz="4" w:space="0" w:color="auto"/>
            </w:tcBorders>
            <w:vAlign w:val="center"/>
          </w:tcPr>
          <w:p w14:paraId="5DD68E7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tcBorders>
            <w:vAlign w:val="center"/>
          </w:tcPr>
          <w:p w14:paraId="0B2422C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tcBorders>
            <w:vAlign w:val="center"/>
          </w:tcPr>
          <w:p w14:paraId="0456107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w:t>
            </w:r>
          </w:p>
        </w:tc>
        <w:tc>
          <w:tcPr>
            <w:tcW w:w="684" w:type="dxa"/>
            <w:tcBorders>
              <w:top w:val="double" w:sz="4" w:space="0" w:color="auto"/>
            </w:tcBorders>
            <w:vAlign w:val="center"/>
          </w:tcPr>
          <w:p w14:paraId="74C1A01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683" w:type="dxa"/>
            <w:tcBorders>
              <w:top w:val="double" w:sz="4" w:space="0" w:color="auto"/>
            </w:tcBorders>
            <w:vAlign w:val="center"/>
          </w:tcPr>
          <w:p w14:paraId="4327281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13</w:t>
            </w:r>
          </w:p>
        </w:tc>
        <w:tc>
          <w:tcPr>
            <w:tcW w:w="684" w:type="dxa"/>
            <w:tcBorders>
              <w:top w:val="double" w:sz="4" w:space="0" w:color="auto"/>
            </w:tcBorders>
            <w:vAlign w:val="center"/>
          </w:tcPr>
          <w:p w14:paraId="5039A18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46</w:t>
            </w:r>
          </w:p>
        </w:tc>
        <w:tc>
          <w:tcPr>
            <w:tcW w:w="683" w:type="dxa"/>
            <w:tcBorders>
              <w:top w:val="double" w:sz="4" w:space="0" w:color="auto"/>
            </w:tcBorders>
            <w:vAlign w:val="center"/>
          </w:tcPr>
          <w:p w14:paraId="4DF72B4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10</w:t>
            </w:r>
          </w:p>
        </w:tc>
        <w:tc>
          <w:tcPr>
            <w:tcW w:w="684" w:type="dxa"/>
            <w:tcBorders>
              <w:top w:val="double" w:sz="4" w:space="0" w:color="auto"/>
            </w:tcBorders>
            <w:vAlign w:val="center"/>
          </w:tcPr>
          <w:p w14:paraId="1E43740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565" w:type="dxa"/>
            <w:tcBorders>
              <w:top w:val="double" w:sz="4" w:space="0" w:color="auto"/>
            </w:tcBorders>
            <w:vAlign w:val="center"/>
          </w:tcPr>
          <w:p w14:paraId="1CC7A78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72</w:t>
            </w:r>
          </w:p>
        </w:tc>
        <w:tc>
          <w:tcPr>
            <w:tcW w:w="2177" w:type="dxa"/>
            <w:tcBorders>
              <w:top w:val="double" w:sz="4" w:space="0" w:color="auto"/>
            </w:tcBorders>
            <w:vAlign w:val="center"/>
          </w:tcPr>
          <w:p w14:paraId="3271F414"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35F17D1D" w14:textId="77777777" w:rsidTr="00072885">
        <w:trPr>
          <w:cantSplit/>
          <w:trHeight w:val="249"/>
        </w:trPr>
        <w:tc>
          <w:tcPr>
            <w:tcW w:w="774" w:type="dxa"/>
            <w:tcBorders>
              <w:bottom w:val="single" w:sz="4" w:space="0" w:color="auto"/>
            </w:tcBorders>
            <w:vAlign w:val="center"/>
          </w:tcPr>
          <w:p w14:paraId="110FF8B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7-Б</w:t>
            </w:r>
          </w:p>
        </w:tc>
        <w:tc>
          <w:tcPr>
            <w:tcW w:w="611" w:type="dxa"/>
            <w:tcBorders>
              <w:bottom w:val="single" w:sz="4" w:space="0" w:color="auto"/>
            </w:tcBorders>
            <w:vAlign w:val="center"/>
          </w:tcPr>
          <w:p w14:paraId="2CC5637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11" w:type="dxa"/>
            <w:tcBorders>
              <w:bottom w:val="single" w:sz="4" w:space="0" w:color="auto"/>
            </w:tcBorders>
            <w:vAlign w:val="center"/>
          </w:tcPr>
          <w:p w14:paraId="2B86988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83" w:type="dxa"/>
            <w:tcBorders>
              <w:bottom w:val="single" w:sz="4" w:space="0" w:color="auto"/>
            </w:tcBorders>
            <w:vAlign w:val="center"/>
          </w:tcPr>
          <w:p w14:paraId="6596AFB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bottom w:val="single" w:sz="4" w:space="0" w:color="auto"/>
            </w:tcBorders>
            <w:vAlign w:val="center"/>
          </w:tcPr>
          <w:p w14:paraId="60DFC13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bottom w:val="single" w:sz="4" w:space="0" w:color="auto"/>
            </w:tcBorders>
            <w:vAlign w:val="center"/>
          </w:tcPr>
          <w:p w14:paraId="03035A1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w:t>
            </w:r>
          </w:p>
        </w:tc>
        <w:tc>
          <w:tcPr>
            <w:tcW w:w="684" w:type="dxa"/>
            <w:tcBorders>
              <w:bottom w:val="single" w:sz="4" w:space="0" w:color="auto"/>
            </w:tcBorders>
            <w:vAlign w:val="center"/>
          </w:tcPr>
          <w:p w14:paraId="32A4877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83" w:type="dxa"/>
            <w:tcBorders>
              <w:bottom w:val="single" w:sz="4" w:space="0" w:color="auto"/>
            </w:tcBorders>
            <w:vAlign w:val="center"/>
          </w:tcPr>
          <w:p w14:paraId="6CEDA8E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84" w:type="dxa"/>
            <w:tcBorders>
              <w:bottom w:val="single" w:sz="4" w:space="0" w:color="auto"/>
            </w:tcBorders>
            <w:vAlign w:val="center"/>
          </w:tcPr>
          <w:p w14:paraId="7475EAD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56</w:t>
            </w:r>
          </w:p>
        </w:tc>
        <w:tc>
          <w:tcPr>
            <w:tcW w:w="683" w:type="dxa"/>
            <w:tcBorders>
              <w:bottom w:val="single" w:sz="4" w:space="0" w:color="auto"/>
            </w:tcBorders>
            <w:vAlign w:val="center"/>
          </w:tcPr>
          <w:p w14:paraId="6ABEAE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w:t>
            </w:r>
          </w:p>
        </w:tc>
        <w:tc>
          <w:tcPr>
            <w:tcW w:w="684" w:type="dxa"/>
            <w:tcBorders>
              <w:bottom w:val="single" w:sz="4" w:space="0" w:color="auto"/>
            </w:tcBorders>
            <w:vAlign w:val="center"/>
          </w:tcPr>
          <w:p w14:paraId="30332C0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565" w:type="dxa"/>
            <w:tcBorders>
              <w:bottom w:val="single" w:sz="4" w:space="0" w:color="auto"/>
            </w:tcBorders>
            <w:vAlign w:val="center"/>
          </w:tcPr>
          <w:p w14:paraId="362CDC0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85</w:t>
            </w:r>
          </w:p>
        </w:tc>
        <w:tc>
          <w:tcPr>
            <w:tcW w:w="2177" w:type="dxa"/>
            <w:tcBorders>
              <w:bottom w:val="single" w:sz="4" w:space="0" w:color="auto"/>
            </w:tcBorders>
            <w:vAlign w:val="center"/>
          </w:tcPr>
          <w:p w14:paraId="72014643"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0E7064AA" w14:textId="77777777" w:rsidTr="00072885">
        <w:trPr>
          <w:cantSplit/>
          <w:trHeight w:val="249"/>
        </w:trPr>
        <w:tc>
          <w:tcPr>
            <w:tcW w:w="774" w:type="dxa"/>
            <w:tcBorders>
              <w:bottom w:val="single" w:sz="4" w:space="0" w:color="auto"/>
            </w:tcBorders>
            <w:vAlign w:val="center"/>
          </w:tcPr>
          <w:p w14:paraId="0C59964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7-В</w:t>
            </w:r>
          </w:p>
        </w:tc>
        <w:tc>
          <w:tcPr>
            <w:tcW w:w="611" w:type="dxa"/>
            <w:tcBorders>
              <w:bottom w:val="single" w:sz="4" w:space="0" w:color="auto"/>
            </w:tcBorders>
            <w:vAlign w:val="center"/>
          </w:tcPr>
          <w:p w14:paraId="63E70C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611" w:type="dxa"/>
            <w:tcBorders>
              <w:bottom w:val="single" w:sz="4" w:space="0" w:color="auto"/>
            </w:tcBorders>
            <w:vAlign w:val="center"/>
          </w:tcPr>
          <w:p w14:paraId="31D14AA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683" w:type="dxa"/>
            <w:tcBorders>
              <w:bottom w:val="single" w:sz="4" w:space="0" w:color="auto"/>
            </w:tcBorders>
            <w:vAlign w:val="center"/>
          </w:tcPr>
          <w:p w14:paraId="452AF6B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bottom w:val="single" w:sz="4" w:space="0" w:color="auto"/>
            </w:tcBorders>
            <w:vAlign w:val="center"/>
          </w:tcPr>
          <w:p w14:paraId="1C4692F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bottom w:val="single" w:sz="4" w:space="0" w:color="auto"/>
            </w:tcBorders>
            <w:vAlign w:val="center"/>
          </w:tcPr>
          <w:p w14:paraId="5A81873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w:t>
            </w:r>
          </w:p>
        </w:tc>
        <w:tc>
          <w:tcPr>
            <w:tcW w:w="684" w:type="dxa"/>
            <w:tcBorders>
              <w:bottom w:val="single" w:sz="4" w:space="0" w:color="auto"/>
            </w:tcBorders>
            <w:vAlign w:val="center"/>
          </w:tcPr>
          <w:p w14:paraId="362E2A1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w:t>
            </w:r>
          </w:p>
        </w:tc>
        <w:tc>
          <w:tcPr>
            <w:tcW w:w="683" w:type="dxa"/>
            <w:tcBorders>
              <w:bottom w:val="single" w:sz="4" w:space="0" w:color="auto"/>
            </w:tcBorders>
            <w:vAlign w:val="center"/>
          </w:tcPr>
          <w:p w14:paraId="24129D8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84" w:type="dxa"/>
            <w:tcBorders>
              <w:bottom w:val="single" w:sz="4" w:space="0" w:color="auto"/>
            </w:tcBorders>
            <w:vAlign w:val="center"/>
          </w:tcPr>
          <w:p w14:paraId="7931718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83" w:type="dxa"/>
            <w:tcBorders>
              <w:bottom w:val="single" w:sz="4" w:space="0" w:color="auto"/>
            </w:tcBorders>
            <w:vAlign w:val="center"/>
          </w:tcPr>
          <w:p w14:paraId="78DDE23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13</w:t>
            </w:r>
          </w:p>
        </w:tc>
        <w:tc>
          <w:tcPr>
            <w:tcW w:w="684" w:type="dxa"/>
            <w:tcBorders>
              <w:bottom w:val="single" w:sz="4" w:space="0" w:color="auto"/>
            </w:tcBorders>
            <w:vAlign w:val="center"/>
          </w:tcPr>
          <w:p w14:paraId="733C80F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45</w:t>
            </w:r>
          </w:p>
        </w:tc>
        <w:tc>
          <w:tcPr>
            <w:tcW w:w="565" w:type="dxa"/>
            <w:tcBorders>
              <w:bottom w:val="single" w:sz="4" w:space="0" w:color="auto"/>
            </w:tcBorders>
            <w:vAlign w:val="center"/>
          </w:tcPr>
          <w:p w14:paraId="732B8E7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97</w:t>
            </w:r>
          </w:p>
        </w:tc>
        <w:tc>
          <w:tcPr>
            <w:tcW w:w="2177" w:type="dxa"/>
            <w:tcBorders>
              <w:bottom w:val="single" w:sz="4" w:space="0" w:color="auto"/>
            </w:tcBorders>
            <w:vAlign w:val="center"/>
          </w:tcPr>
          <w:p w14:paraId="6905613E"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2B5F6F8A" w14:textId="77777777" w:rsidTr="00072885">
        <w:trPr>
          <w:cantSplit/>
          <w:trHeight w:val="261"/>
        </w:trPr>
        <w:tc>
          <w:tcPr>
            <w:tcW w:w="774" w:type="dxa"/>
            <w:tcBorders>
              <w:top w:val="double" w:sz="4" w:space="0" w:color="auto"/>
              <w:bottom w:val="double" w:sz="4" w:space="0" w:color="auto"/>
            </w:tcBorders>
            <w:shd w:val="clear" w:color="auto" w:fill="D9D9D9"/>
            <w:vAlign w:val="center"/>
          </w:tcPr>
          <w:p w14:paraId="08D278C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w:t>
            </w:r>
          </w:p>
        </w:tc>
        <w:tc>
          <w:tcPr>
            <w:tcW w:w="611" w:type="dxa"/>
            <w:tcBorders>
              <w:top w:val="double" w:sz="4" w:space="0" w:color="auto"/>
              <w:bottom w:val="double" w:sz="4" w:space="0" w:color="auto"/>
            </w:tcBorders>
            <w:shd w:val="clear" w:color="auto" w:fill="D9D9D9"/>
            <w:vAlign w:val="center"/>
          </w:tcPr>
          <w:p w14:paraId="0D6FDB1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88</w:t>
            </w:r>
          </w:p>
        </w:tc>
        <w:tc>
          <w:tcPr>
            <w:tcW w:w="611" w:type="dxa"/>
            <w:tcBorders>
              <w:top w:val="double" w:sz="4" w:space="0" w:color="auto"/>
              <w:bottom w:val="double" w:sz="4" w:space="0" w:color="auto"/>
            </w:tcBorders>
            <w:shd w:val="clear" w:color="auto" w:fill="D9D9D9"/>
            <w:vAlign w:val="center"/>
          </w:tcPr>
          <w:p w14:paraId="173493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88</w:t>
            </w:r>
          </w:p>
        </w:tc>
        <w:tc>
          <w:tcPr>
            <w:tcW w:w="683" w:type="dxa"/>
            <w:tcBorders>
              <w:top w:val="double" w:sz="4" w:space="0" w:color="auto"/>
              <w:bottom w:val="double" w:sz="4" w:space="0" w:color="auto"/>
            </w:tcBorders>
            <w:shd w:val="clear" w:color="auto" w:fill="D9D9D9"/>
            <w:vAlign w:val="center"/>
          </w:tcPr>
          <w:p w14:paraId="57053AD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bottom w:val="double" w:sz="4" w:space="0" w:color="auto"/>
            </w:tcBorders>
            <w:shd w:val="clear" w:color="auto" w:fill="D9D9D9"/>
            <w:vAlign w:val="center"/>
          </w:tcPr>
          <w:p w14:paraId="7EAFE3F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bottom w:val="double" w:sz="4" w:space="0" w:color="auto"/>
            </w:tcBorders>
            <w:shd w:val="clear" w:color="auto" w:fill="D9D9D9"/>
            <w:vAlign w:val="center"/>
          </w:tcPr>
          <w:p w14:paraId="3CCA212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14</w:t>
            </w:r>
          </w:p>
        </w:tc>
        <w:tc>
          <w:tcPr>
            <w:tcW w:w="684" w:type="dxa"/>
            <w:tcBorders>
              <w:top w:val="double" w:sz="4" w:space="0" w:color="auto"/>
              <w:bottom w:val="double" w:sz="4" w:space="0" w:color="auto"/>
            </w:tcBorders>
            <w:shd w:val="clear" w:color="auto" w:fill="D9D9D9"/>
            <w:vAlign w:val="center"/>
          </w:tcPr>
          <w:p w14:paraId="316595B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16</w:t>
            </w:r>
          </w:p>
        </w:tc>
        <w:tc>
          <w:tcPr>
            <w:tcW w:w="683" w:type="dxa"/>
            <w:tcBorders>
              <w:top w:val="double" w:sz="4" w:space="0" w:color="auto"/>
              <w:bottom w:val="double" w:sz="4" w:space="0" w:color="auto"/>
            </w:tcBorders>
            <w:shd w:val="clear" w:color="auto" w:fill="D9D9D9"/>
            <w:vAlign w:val="center"/>
          </w:tcPr>
          <w:p w14:paraId="212DD6E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43</w:t>
            </w:r>
          </w:p>
        </w:tc>
        <w:tc>
          <w:tcPr>
            <w:tcW w:w="684" w:type="dxa"/>
            <w:tcBorders>
              <w:top w:val="double" w:sz="4" w:space="0" w:color="auto"/>
              <w:bottom w:val="double" w:sz="4" w:space="0" w:color="auto"/>
            </w:tcBorders>
            <w:shd w:val="clear" w:color="auto" w:fill="D9D9D9"/>
            <w:vAlign w:val="center"/>
          </w:tcPr>
          <w:p w14:paraId="7699A5E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49</w:t>
            </w:r>
          </w:p>
        </w:tc>
        <w:tc>
          <w:tcPr>
            <w:tcW w:w="683" w:type="dxa"/>
            <w:tcBorders>
              <w:top w:val="double" w:sz="4" w:space="0" w:color="auto"/>
              <w:bottom w:val="double" w:sz="4" w:space="0" w:color="auto"/>
            </w:tcBorders>
            <w:shd w:val="clear" w:color="auto" w:fill="D9D9D9"/>
            <w:vAlign w:val="center"/>
          </w:tcPr>
          <w:p w14:paraId="7F7E1D7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684" w:type="dxa"/>
            <w:tcBorders>
              <w:top w:val="double" w:sz="4" w:space="0" w:color="auto"/>
              <w:bottom w:val="double" w:sz="4" w:space="0" w:color="auto"/>
            </w:tcBorders>
            <w:shd w:val="clear" w:color="auto" w:fill="D9D9D9"/>
            <w:vAlign w:val="center"/>
          </w:tcPr>
          <w:p w14:paraId="243CCE4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35</w:t>
            </w:r>
          </w:p>
        </w:tc>
        <w:tc>
          <w:tcPr>
            <w:tcW w:w="565" w:type="dxa"/>
            <w:tcBorders>
              <w:top w:val="double" w:sz="4" w:space="0" w:color="auto"/>
              <w:bottom w:val="double" w:sz="4" w:space="0" w:color="auto"/>
            </w:tcBorders>
            <w:shd w:val="clear" w:color="auto" w:fill="D9D9D9"/>
            <w:vAlign w:val="center"/>
          </w:tcPr>
          <w:p w14:paraId="4BC212E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84</w:t>
            </w:r>
          </w:p>
        </w:tc>
        <w:tc>
          <w:tcPr>
            <w:tcW w:w="2177" w:type="dxa"/>
            <w:tcBorders>
              <w:top w:val="double" w:sz="4" w:space="0" w:color="auto"/>
              <w:bottom w:val="double" w:sz="4" w:space="0" w:color="auto"/>
            </w:tcBorders>
            <w:shd w:val="clear" w:color="auto" w:fill="D9D9D9"/>
            <w:vAlign w:val="center"/>
          </w:tcPr>
          <w:p w14:paraId="6F5BAF42"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1B79AB18" w14:textId="77777777" w:rsidTr="00072885">
        <w:trPr>
          <w:cantSplit/>
          <w:trHeight w:val="261"/>
        </w:trPr>
        <w:tc>
          <w:tcPr>
            <w:tcW w:w="774" w:type="dxa"/>
            <w:tcBorders>
              <w:top w:val="double" w:sz="4" w:space="0" w:color="auto"/>
            </w:tcBorders>
            <w:vAlign w:val="center"/>
          </w:tcPr>
          <w:p w14:paraId="0746BEA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8-А</w:t>
            </w:r>
          </w:p>
        </w:tc>
        <w:tc>
          <w:tcPr>
            <w:tcW w:w="611" w:type="dxa"/>
            <w:tcBorders>
              <w:top w:val="double" w:sz="4" w:space="0" w:color="auto"/>
            </w:tcBorders>
            <w:vAlign w:val="center"/>
          </w:tcPr>
          <w:p w14:paraId="400CC504"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33</w:t>
            </w:r>
          </w:p>
        </w:tc>
        <w:tc>
          <w:tcPr>
            <w:tcW w:w="611" w:type="dxa"/>
            <w:tcBorders>
              <w:top w:val="double" w:sz="4" w:space="0" w:color="auto"/>
            </w:tcBorders>
            <w:vAlign w:val="center"/>
          </w:tcPr>
          <w:p w14:paraId="44EEF4B5"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33</w:t>
            </w:r>
          </w:p>
        </w:tc>
        <w:tc>
          <w:tcPr>
            <w:tcW w:w="683" w:type="dxa"/>
            <w:tcBorders>
              <w:top w:val="double" w:sz="4" w:space="0" w:color="auto"/>
            </w:tcBorders>
          </w:tcPr>
          <w:p w14:paraId="1E2E9DD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tcBorders>
          </w:tcPr>
          <w:p w14:paraId="7D69418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tcBorders>
          </w:tcPr>
          <w:p w14:paraId="4A02BEE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84" w:type="dxa"/>
            <w:tcBorders>
              <w:top w:val="double" w:sz="4" w:space="0" w:color="auto"/>
            </w:tcBorders>
          </w:tcPr>
          <w:p w14:paraId="6662002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21</w:t>
            </w:r>
          </w:p>
        </w:tc>
        <w:tc>
          <w:tcPr>
            <w:tcW w:w="683" w:type="dxa"/>
            <w:tcBorders>
              <w:top w:val="double" w:sz="4" w:space="0" w:color="auto"/>
            </w:tcBorders>
          </w:tcPr>
          <w:p w14:paraId="58ADA5E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16</w:t>
            </w:r>
          </w:p>
        </w:tc>
        <w:tc>
          <w:tcPr>
            <w:tcW w:w="684" w:type="dxa"/>
            <w:tcBorders>
              <w:top w:val="double" w:sz="4" w:space="0" w:color="auto"/>
            </w:tcBorders>
          </w:tcPr>
          <w:p w14:paraId="18C2437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48</w:t>
            </w:r>
          </w:p>
        </w:tc>
        <w:tc>
          <w:tcPr>
            <w:tcW w:w="683" w:type="dxa"/>
            <w:tcBorders>
              <w:top w:val="double" w:sz="4" w:space="0" w:color="auto"/>
            </w:tcBorders>
          </w:tcPr>
          <w:p w14:paraId="6FA22C8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10</w:t>
            </w:r>
          </w:p>
        </w:tc>
        <w:tc>
          <w:tcPr>
            <w:tcW w:w="684" w:type="dxa"/>
            <w:tcBorders>
              <w:top w:val="double" w:sz="4" w:space="0" w:color="auto"/>
            </w:tcBorders>
          </w:tcPr>
          <w:p w14:paraId="3B9409A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565" w:type="dxa"/>
            <w:tcBorders>
              <w:top w:val="double" w:sz="4" w:space="0" w:color="auto"/>
            </w:tcBorders>
            <w:vAlign w:val="center"/>
          </w:tcPr>
          <w:p w14:paraId="3942D27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79</w:t>
            </w:r>
          </w:p>
        </w:tc>
        <w:tc>
          <w:tcPr>
            <w:tcW w:w="2177" w:type="dxa"/>
            <w:tcBorders>
              <w:top w:val="double" w:sz="4" w:space="0" w:color="auto"/>
            </w:tcBorders>
            <w:vAlign w:val="center"/>
          </w:tcPr>
          <w:p w14:paraId="5391CD31"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1BABCD65" w14:textId="77777777" w:rsidTr="00072885">
        <w:trPr>
          <w:cantSplit/>
          <w:trHeight w:val="241"/>
        </w:trPr>
        <w:tc>
          <w:tcPr>
            <w:tcW w:w="774" w:type="dxa"/>
            <w:tcBorders>
              <w:top w:val="single" w:sz="4" w:space="0" w:color="auto"/>
            </w:tcBorders>
            <w:vAlign w:val="center"/>
          </w:tcPr>
          <w:p w14:paraId="25A5667A"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8-Б</w:t>
            </w:r>
          </w:p>
        </w:tc>
        <w:tc>
          <w:tcPr>
            <w:tcW w:w="611" w:type="dxa"/>
            <w:tcBorders>
              <w:top w:val="single" w:sz="4" w:space="0" w:color="auto"/>
            </w:tcBorders>
            <w:vAlign w:val="center"/>
          </w:tcPr>
          <w:p w14:paraId="555916F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611" w:type="dxa"/>
            <w:tcBorders>
              <w:top w:val="single" w:sz="4" w:space="0" w:color="auto"/>
            </w:tcBorders>
            <w:vAlign w:val="center"/>
          </w:tcPr>
          <w:p w14:paraId="55D3920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683" w:type="dxa"/>
            <w:tcBorders>
              <w:top w:val="single" w:sz="4" w:space="0" w:color="auto"/>
            </w:tcBorders>
            <w:vAlign w:val="center"/>
          </w:tcPr>
          <w:p w14:paraId="3095A6C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single" w:sz="4" w:space="0" w:color="auto"/>
            </w:tcBorders>
            <w:vAlign w:val="center"/>
          </w:tcPr>
          <w:p w14:paraId="782CF04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single" w:sz="4" w:space="0" w:color="auto"/>
            </w:tcBorders>
            <w:vAlign w:val="center"/>
          </w:tcPr>
          <w:p w14:paraId="6F0A732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w:t>
            </w:r>
          </w:p>
        </w:tc>
        <w:tc>
          <w:tcPr>
            <w:tcW w:w="684" w:type="dxa"/>
            <w:tcBorders>
              <w:top w:val="single" w:sz="4" w:space="0" w:color="auto"/>
            </w:tcBorders>
            <w:vAlign w:val="center"/>
          </w:tcPr>
          <w:p w14:paraId="7EF1D67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14</w:t>
            </w:r>
          </w:p>
        </w:tc>
        <w:tc>
          <w:tcPr>
            <w:tcW w:w="683" w:type="dxa"/>
            <w:tcBorders>
              <w:top w:val="single" w:sz="4" w:space="0" w:color="auto"/>
            </w:tcBorders>
            <w:vAlign w:val="center"/>
          </w:tcPr>
          <w:p w14:paraId="1EBDB84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16</w:t>
            </w:r>
          </w:p>
        </w:tc>
        <w:tc>
          <w:tcPr>
            <w:tcW w:w="684" w:type="dxa"/>
            <w:tcBorders>
              <w:top w:val="single" w:sz="4" w:space="0" w:color="auto"/>
            </w:tcBorders>
            <w:vAlign w:val="center"/>
          </w:tcPr>
          <w:p w14:paraId="6F541B7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57</w:t>
            </w:r>
          </w:p>
        </w:tc>
        <w:tc>
          <w:tcPr>
            <w:tcW w:w="683" w:type="dxa"/>
            <w:tcBorders>
              <w:top w:val="single" w:sz="4" w:space="0" w:color="auto"/>
            </w:tcBorders>
            <w:vAlign w:val="center"/>
          </w:tcPr>
          <w:p w14:paraId="08ADA41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w:t>
            </w:r>
          </w:p>
        </w:tc>
        <w:tc>
          <w:tcPr>
            <w:tcW w:w="684" w:type="dxa"/>
            <w:tcBorders>
              <w:top w:val="single" w:sz="4" w:space="0" w:color="auto"/>
            </w:tcBorders>
            <w:vAlign w:val="center"/>
          </w:tcPr>
          <w:p w14:paraId="087D629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565" w:type="dxa"/>
            <w:tcBorders>
              <w:top w:val="single" w:sz="4" w:space="0" w:color="auto"/>
            </w:tcBorders>
            <w:vAlign w:val="center"/>
          </w:tcPr>
          <w:p w14:paraId="4D3B4EC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86</w:t>
            </w:r>
          </w:p>
        </w:tc>
        <w:tc>
          <w:tcPr>
            <w:tcW w:w="2177" w:type="dxa"/>
            <w:tcBorders>
              <w:top w:val="single" w:sz="4" w:space="0" w:color="auto"/>
            </w:tcBorders>
          </w:tcPr>
          <w:p w14:paraId="774B37E2"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1EEC55E8" w14:textId="77777777" w:rsidTr="00072885">
        <w:trPr>
          <w:cantSplit/>
          <w:trHeight w:val="261"/>
        </w:trPr>
        <w:tc>
          <w:tcPr>
            <w:tcW w:w="774" w:type="dxa"/>
            <w:tcBorders>
              <w:top w:val="double" w:sz="4" w:space="0" w:color="auto"/>
              <w:bottom w:val="double" w:sz="4" w:space="0" w:color="auto"/>
            </w:tcBorders>
            <w:shd w:val="clear" w:color="auto" w:fill="D9D9D9"/>
            <w:vAlign w:val="center"/>
          </w:tcPr>
          <w:p w14:paraId="28F34B93" w14:textId="77777777" w:rsidR="005803F1" w:rsidRPr="005803F1" w:rsidRDefault="005803F1" w:rsidP="005803F1">
            <w:pPr>
              <w:jc w:val="center"/>
              <w:rPr>
                <w:rFonts w:ascii="Times New Roman" w:eastAsia="Times New Roman" w:hAnsi="Times New Roman" w:cs="Times New Roman"/>
                <w:sz w:val="18"/>
                <w:szCs w:val="24"/>
                <w:lang w:val="en-US" w:eastAsia="ru-RU"/>
              </w:rPr>
            </w:pPr>
            <w:r w:rsidRPr="005803F1">
              <w:rPr>
                <w:rFonts w:ascii="Times New Roman" w:eastAsia="Times New Roman" w:hAnsi="Times New Roman" w:cs="Times New Roman"/>
                <w:sz w:val="18"/>
                <w:szCs w:val="24"/>
                <w:lang w:val="en-US" w:eastAsia="ru-RU"/>
              </w:rPr>
              <w:t>8</w:t>
            </w:r>
          </w:p>
        </w:tc>
        <w:tc>
          <w:tcPr>
            <w:tcW w:w="611" w:type="dxa"/>
            <w:tcBorders>
              <w:top w:val="double" w:sz="4" w:space="0" w:color="auto"/>
              <w:bottom w:val="double" w:sz="4" w:space="0" w:color="auto"/>
            </w:tcBorders>
            <w:shd w:val="clear" w:color="auto" w:fill="D9D9D9"/>
            <w:vAlign w:val="center"/>
          </w:tcPr>
          <w:p w14:paraId="18A6FC8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61</w:t>
            </w:r>
          </w:p>
        </w:tc>
        <w:tc>
          <w:tcPr>
            <w:tcW w:w="611" w:type="dxa"/>
            <w:tcBorders>
              <w:top w:val="double" w:sz="4" w:space="0" w:color="auto"/>
              <w:bottom w:val="double" w:sz="4" w:space="0" w:color="auto"/>
            </w:tcBorders>
            <w:shd w:val="clear" w:color="auto" w:fill="D9D9D9"/>
            <w:vAlign w:val="center"/>
          </w:tcPr>
          <w:p w14:paraId="593199E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61</w:t>
            </w:r>
          </w:p>
        </w:tc>
        <w:tc>
          <w:tcPr>
            <w:tcW w:w="683" w:type="dxa"/>
            <w:tcBorders>
              <w:top w:val="double" w:sz="4" w:space="0" w:color="auto"/>
              <w:bottom w:val="double" w:sz="4" w:space="0" w:color="auto"/>
            </w:tcBorders>
            <w:shd w:val="clear" w:color="auto" w:fill="D9D9D9"/>
            <w:vAlign w:val="center"/>
          </w:tcPr>
          <w:p w14:paraId="5EE955B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bottom w:val="double" w:sz="4" w:space="0" w:color="auto"/>
            </w:tcBorders>
            <w:shd w:val="clear" w:color="auto" w:fill="D9D9D9"/>
            <w:vAlign w:val="center"/>
          </w:tcPr>
          <w:p w14:paraId="3889DC1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bottom w:val="double" w:sz="4" w:space="0" w:color="auto"/>
            </w:tcBorders>
            <w:shd w:val="clear" w:color="auto" w:fill="D9D9D9"/>
            <w:vAlign w:val="center"/>
          </w:tcPr>
          <w:p w14:paraId="1BCD484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11</w:t>
            </w:r>
          </w:p>
        </w:tc>
        <w:tc>
          <w:tcPr>
            <w:tcW w:w="684" w:type="dxa"/>
            <w:tcBorders>
              <w:top w:val="double" w:sz="4" w:space="0" w:color="auto"/>
              <w:bottom w:val="double" w:sz="4" w:space="0" w:color="auto"/>
            </w:tcBorders>
            <w:shd w:val="clear" w:color="auto" w:fill="D9D9D9"/>
            <w:vAlign w:val="center"/>
          </w:tcPr>
          <w:p w14:paraId="2D5BAC0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83" w:type="dxa"/>
            <w:tcBorders>
              <w:top w:val="double" w:sz="4" w:space="0" w:color="auto"/>
              <w:bottom w:val="double" w:sz="4" w:space="0" w:color="auto"/>
            </w:tcBorders>
            <w:shd w:val="clear" w:color="auto" w:fill="D9D9D9"/>
            <w:vAlign w:val="center"/>
          </w:tcPr>
          <w:p w14:paraId="30E384A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84" w:type="dxa"/>
            <w:tcBorders>
              <w:top w:val="double" w:sz="4" w:space="0" w:color="auto"/>
              <w:bottom w:val="double" w:sz="4" w:space="0" w:color="auto"/>
            </w:tcBorders>
            <w:shd w:val="clear" w:color="auto" w:fill="D9D9D9"/>
            <w:vAlign w:val="center"/>
          </w:tcPr>
          <w:p w14:paraId="2363C02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83" w:type="dxa"/>
            <w:tcBorders>
              <w:top w:val="double" w:sz="4" w:space="0" w:color="auto"/>
              <w:bottom w:val="double" w:sz="4" w:space="0" w:color="auto"/>
            </w:tcBorders>
            <w:shd w:val="clear" w:color="auto" w:fill="D9D9D9"/>
            <w:vAlign w:val="center"/>
          </w:tcPr>
          <w:p w14:paraId="44D02DD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84" w:type="dxa"/>
            <w:tcBorders>
              <w:top w:val="double" w:sz="4" w:space="0" w:color="auto"/>
              <w:bottom w:val="double" w:sz="4" w:space="0" w:color="auto"/>
            </w:tcBorders>
            <w:shd w:val="clear" w:color="auto" w:fill="D9D9D9"/>
            <w:vAlign w:val="center"/>
          </w:tcPr>
          <w:p w14:paraId="017BE42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30</w:t>
            </w:r>
          </w:p>
        </w:tc>
        <w:tc>
          <w:tcPr>
            <w:tcW w:w="565" w:type="dxa"/>
            <w:tcBorders>
              <w:top w:val="double" w:sz="4" w:space="0" w:color="auto"/>
              <w:bottom w:val="double" w:sz="4" w:space="0" w:color="auto"/>
            </w:tcBorders>
            <w:shd w:val="clear" w:color="auto" w:fill="D9D9D9"/>
            <w:vAlign w:val="center"/>
          </w:tcPr>
          <w:p w14:paraId="08ED86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82</w:t>
            </w:r>
          </w:p>
        </w:tc>
        <w:tc>
          <w:tcPr>
            <w:tcW w:w="2177" w:type="dxa"/>
            <w:tcBorders>
              <w:top w:val="double" w:sz="4" w:space="0" w:color="auto"/>
              <w:bottom w:val="double" w:sz="4" w:space="0" w:color="auto"/>
            </w:tcBorders>
            <w:shd w:val="clear" w:color="auto" w:fill="D9D9D9"/>
            <w:vAlign w:val="center"/>
          </w:tcPr>
          <w:p w14:paraId="1B4771FA"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2FA820BA" w14:textId="77777777" w:rsidTr="00072885">
        <w:trPr>
          <w:cantSplit/>
          <w:trHeight w:val="261"/>
        </w:trPr>
        <w:tc>
          <w:tcPr>
            <w:tcW w:w="774" w:type="dxa"/>
            <w:tcBorders>
              <w:top w:val="double" w:sz="4" w:space="0" w:color="auto"/>
            </w:tcBorders>
            <w:vAlign w:val="center"/>
          </w:tcPr>
          <w:p w14:paraId="6BA86B7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9-А</w:t>
            </w:r>
          </w:p>
        </w:tc>
        <w:tc>
          <w:tcPr>
            <w:tcW w:w="611" w:type="dxa"/>
            <w:tcBorders>
              <w:top w:val="double" w:sz="4" w:space="0" w:color="auto"/>
            </w:tcBorders>
            <w:vAlign w:val="center"/>
          </w:tcPr>
          <w:p w14:paraId="372F0BE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11" w:type="dxa"/>
            <w:tcBorders>
              <w:top w:val="double" w:sz="4" w:space="0" w:color="auto"/>
            </w:tcBorders>
            <w:vAlign w:val="center"/>
          </w:tcPr>
          <w:p w14:paraId="22E7AAF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83" w:type="dxa"/>
            <w:tcBorders>
              <w:top w:val="double" w:sz="4" w:space="0" w:color="auto"/>
            </w:tcBorders>
            <w:vAlign w:val="center"/>
          </w:tcPr>
          <w:p w14:paraId="2C9621E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tcBorders>
            <w:vAlign w:val="center"/>
          </w:tcPr>
          <w:p w14:paraId="169FEE9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tcBorders>
            <w:vAlign w:val="center"/>
          </w:tcPr>
          <w:p w14:paraId="1090F5D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w:t>
            </w:r>
          </w:p>
        </w:tc>
        <w:tc>
          <w:tcPr>
            <w:tcW w:w="684" w:type="dxa"/>
            <w:tcBorders>
              <w:top w:val="double" w:sz="4" w:space="0" w:color="auto"/>
            </w:tcBorders>
            <w:vAlign w:val="center"/>
          </w:tcPr>
          <w:p w14:paraId="2435056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19</w:t>
            </w:r>
          </w:p>
        </w:tc>
        <w:tc>
          <w:tcPr>
            <w:tcW w:w="683" w:type="dxa"/>
            <w:tcBorders>
              <w:top w:val="double" w:sz="4" w:space="0" w:color="auto"/>
            </w:tcBorders>
            <w:vAlign w:val="center"/>
          </w:tcPr>
          <w:p w14:paraId="211D7D1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84" w:type="dxa"/>
            <w:tcBorders>
              <w:top w:val="double" w:sz="4" w:space="0" w:color="auto"/>
            </w:tcBorders>
            <w:vAlign w:val="center"/>
          </w:tcPr>
          <w:p w14:paraId="03549D1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56</w:t>
            </w:r>
          </w:p>
        </w:tc>
        <w:tc>
          <w:tcPr>
            <w:tcW w:w="683" w:type="dxa"/>
            <w:tcBorders>
              <w:top w:val="double" w:sz="4" w:space="0" w:color="auto"/>
            </w:tcBorders>
            <w:vAlign w:val="center"/>
          </w:tcPr>
          <w:p w14:paraId="601A7A7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w:t>
            </w:r>
          </w:p>
        </w:tc>
        <w:tc>
          <w:tcPr>
            <w:tcW w:w="684" w:type="dxa"/>
            <w:tcBorders>
              <w:top w:val="double" w:sz="4" w:space="0" w:color="auto"/>
            </w:tcBorders>
            <w:vAlign w:val="center"/>
          </w:tcPr>
          <w:p w14:paraId="72D98A5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25</w:t>
            </w:r>
          </w:p>
        </w:tc>
        <w:tc>
          <w:tcPr>
            <w:tcW w:w="565" w:type="dxa"/>
            <w:tcBorders>
              <w:top w:val="double" w:sz="4" w:space="0" w:color="auto"/>
            </w:tcBorders>
            <w:vAlign w:val="center"/>
          </w:tcPr>
          <w:p w14:paraId="1E9D0B4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81</w:t>
            </w:r>
          </w:p>
        </w:tc>
        <w:tc>
          <w:tcPr>
            <w:tcW w:w="2177" w:type="dxa"/>
            <w:tcBorders>
              <w:top w:val="double" w:sz="4" w:space="0" w:color="auto"/>
            </w:tcBorders>
            <w:vAlign w:val="center"/>
          </w:tcPr>
          <w:p w14:paraId="09C6EE14"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4F1ED726" w14:textId="77777777" w:rsidTr="00072885">
        <w:trPr>
          <w:cantSplit/>
          <w:trHeight w:val="241"/>
        </w:trPr>
        <w:tc>
          <w:tcPr>
            <w:tcW w:w="774" w:type="dxa"/>
            <w:tcBorders>
              <w:bottom w:val="double" w:sz="4" w:space="0" w:color="auto"/>
            </w:tcBorders>
            <w:vAlign w:val="center"/>
          </w:tcPr>
          <w:p w14:paraId="5FFC4088"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9-Б</w:t>
            </w:r>
          </w:p>
        </w:tc>
        <w:tc>
          <w:tcPr>
            <w:tcW w:w="611" w:type="dxa"/>
            <w:tcBorders>
              <w:bottom w:val="double" w:sz="4" w:space="0" w:color="auto"/>
            </w:tcBorders>
            <w:vAlign w:val="center"/>
          </w:tcPr>
          <w:p w14:paraId="6B448DC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611" w:type="dxa"/>
            <w:tcBorders>
              <w:bottom w:val="double" w:sz="4" w:space="0" w:color="auto"/>
            </w:tcBorders>
            <w:vAlign w:val="center"/>
          </w:tcPr>
          <w:p w14:paraId="3FFEF19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683" w:type="dxa"/>
            <w:tcBorders>
              <w:bottom w:val="double" w:sz="4" w:space="0" w:color="auto"/>
            </w:tcBorders>
            <w:vAlign w:val="center"/>
          </w:tcPr>
          <w:p w14:paraId="3287FF6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bottom w:val="double" w:sz="4" w:space="0" w:color="auto"/>
            </w:tcBorders>
            <w:vAlign w:val="center"/>
          </w:tcPr>
          <w:p w14:paraId="265E1DC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bottom w:val="double" w:sz="4" w:space="0" w:color="auto"/>
            </w:tcBorders>
            <w:vAlign w:val="center"/>
          </w:tcPr>
          <w:p w14:paraId="03A97C2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84" w:type="dxa"/>
            <w:tcBorders>
              <w:bottom w:val="double" w:sz="4" w:space="0" w:color="auto"/>
            </w:tcBorders>
            <w:vAlign w:val="center"/>
          </w:tcPr>
          <w:p w14:paraId="180D306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21</w:t>
            </w:r>
          </w:p>
        </w:tc>
        <w:tc>
          <w:tcPr>
            <w:tcW w:w="683" w:type="dxa"/>
            <w:tcBorders>
              <w:bottom w:val="double" w:sz="4" w:space="0" w:color="auto"/>
            </w:tcBorders>
            <w:vAlign w:val="center"/>
          </w:tcPr>
          <w:p w14:paraId="4D077EE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17</w:t>
            </w:r>
          </w:p>
        </w:tc>
        <w:tc>
          <w:tcPr>
            <w:tcW w:w="684" w:type="dxa"/>
            <w:tcBorders>
              <w:bottom w:val="double" w:sz="4" w:space="0" w:color="auto"/>
            </w:tcBorders>
            <w:vAlign w:val="center"/>
          </w:tcPr>
          <w:p w14:paraId="339CD57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50</w:t>
            </w:r>
          </w:p>
        </w:tc>
        <w:tc>
          <w:tcPr>
            <w:tcW w:w="683" w:type="dxa"/>
            <w:tcBorders>
              <w:bottom w:val="double" w:sz="4" w:space="0" w:color="auto"/>
            </w:tcBorders>
            <w:vAlign w:val="center"/>
          </w:tcPr>
          <w:p w14:paraId="22B6E74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10</w:t>
            </w:r>
          </w:p>
        </w:tc>
        <w:tc>
          <w:tcPr>
            <w:tcW w:w="684" w:type="dxa"/>
            <w:tcBorders>
              <w:bottom w:val="double" w:sz="4" w:space="0" w:color="auto"/>
            </w:tcBorders>
            <w:vAlign w:val="center"/>
          </w:tcPr>
          <w:p w14:paraId="5DD2E0C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565" w:type="dxa"/>
            <w:tcBorders>
              <w:bottom w:val="double" w:sz="4" w:space="0" w:color="auto"/>
            </w:tcBorders>
            <w:vAlign w:val="center"/>
          </w:tcPr>
          <w:p w14:paraId="7E066AF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79</w:t>
            </w:r>
          </w:p>
        </w:tc>
        <w:tc>
          <w:tcPr>
            <w:tcW w:w="2177" w:type="dxa"/>
            <w:tcBorders>
              <w:bottom w:val="double" w:sz="4" w:space="0" w:color="auto"/>
            </w:tcBorders>
            <w:vAlign w:val="center"/>
          </w:tcPr>
          <w:p w14:paraId="5743624C"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0158E7A6" w14:textId="77777777" w:rsidTr="00072885">
        <w:trPr>
          <w:cantSplit/>
          <w:trHeight w:val="261"/>
        </w:trPr>
        <w:tc>
          <w:tcPr>
            <w:tcW w:w="774" w:type="dxa"/>
            <w:tcBorders>
              <w:top w:val="double" w:sz="4" w:space="0" w:color="auto"/>
              <w:bottom w:val="double" w:sz="4" w:space="0" w:color="auto"/>
            </w:tcBorders>
            <w:shd w:val="clear" w:color="auto" w:fill="D9D9D9"/>
            <w:vAlign w:val="center"/>
          </w:tcPr>
          <w:p w14:paraId="6D30A8F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9</w:t>
            </w:r>
          </w:p>
        </w:tc>
        <w:tc>
          <w:tcPr>
            <w:tcW w:w="611" w:type="dxa"/>
            <w:tcBorders>
              <w:top w:val="double" w:sz="4" w:space="0" w:color="auto"/>
              <w:bottom w:val="double" w:sz="4" w:space="0" w:color="auto"/>
            </w:tcBorders>
            <w:shd w:val="clear" w:color="auto" w:fill="D9D9D9"/>
            <w:vAlign w:val="center"/>
          </w:tcPr>
          <w:p w14:paraId="7ECEF59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66</w:t>
            </w:r>
          </w:p>
        </w:tc>
        <w:tc>
          <w:tcPr>
            <w:tcW w:w="611" w:type="dxa"/>
            <w:tcBorders>
              <w:top w:val="double" w:sz="4" w:space="0" w:color="auto"/>
              <w:bottom w:val="double" w:sz="4" w:space="0" w:color="auto"/>
            </w:tcBorders>
            <w:shd w:val="clear" w:color="auto" w:fill="D9D9D9"/>
            <w:vAlign w:val="center"/>
          </w:tcPr>
          <w:p w14:paraId="64B1081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66</w:t>
            </w:r>
          </w:p>
        </w:tc>
        <w:tc>
          <w:tcPr>
            <w:tcW w:w="683" w:type="dxa"/>
            <w:tcBorders>
              <w:top w:val="double" w:sz="4" w:space="0" w:color="auto"/>
              <w:bottom w:val="double" w:sz="4" w:space="0" w:color="auto"/>
            </w:tcBorders>
            <w:shd w:val="clear" w:color="auto" w:fill="D9D9D9"/>
            <w:vAlign w:val="center"/>
          </w:tcPr>
          <w:p w14:paraId="7690FB0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bottom w:val="double" w:sz="4" w:space="0" w:color="auto"/>
            </w:tcBorders>
            <w:shd w:val="clear" w:color="auto" w:fill="D9D9D9"/>
            <w:vAlign w:val="center"/>
          </w:tcPr>
          <w:p w14:paraId="32FC1C9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bottom w:val="double" w:sz="4" w:space="0" w:color="auto"/>
            </w:tcBorders>
            <w:shd w:val="clear" w:color="auto" w:fill="D9D9D9"/>
            <w:vAlign w:val="center"/>
          </w:tcPr>
          <w:p w14:paraId="0CE23BF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13</w:t>
            </w:r>
          </w:p>
        </w:tc>
        <w:tc>
          <w:tcPr>
            <w:tcW w:w="684" w:type="dxa"/>
            <w:tcBorders>
              <w:top w:val="double" w:sz="4" w:space="0" w:color="auto"/>
              <w:bottom w:val="double" w:sz="4" w:space="0" w:color="auto"/>
            </w:tcBorders>
            <w:shd w:val="clear" w:color="auto" w:fill="D9D9D9"/>
            <w:vAlign w:val="center"/>
          </w:tcPr>
          <w:p w14:paraId="5E22CAB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20</w:t>
            </w:r>
          </w:p>
        </w:tc>
        <w:tc>
          <w:tcPr>
            <w:tcW w:w="683" w:type="dxa"/>
            <w:tcBorders>
              <w:top w:val="double" w:sz="4" w:space="0" w:color="auto"/>
              <w:bottom w:val="double" w:sz="4" w:space="0" w:color="auto"/>
            </w:tcBorders>
            <w:shd w:val="clear" w:color="auto" w:fill="D9D9D9"/>
            <w:vAlign w:val="center"/>
          </w:tcPr>
          <w:p w14:paraId="77C7CED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35</w:t>
            </w:r>
          </w:p>
        </w:tc>
        <w:tc>
          <w:tcPr>
            <w:tcW w:w="684" w:type="dxa"/>
            <w:tcBorders>
              <w:top w:val="double" w:sz="4" w:space="0" w:color="auto"/>
              <w:bottom w:val="double" w:sz="4" w:space="0" w:color="auto"/>
            </w:tcBorders>
            <w:shd w:val="clear" w:color="auto" w:fill="D9D9D9"/>
            <w:vAlign w:val="center"/>
          </w:tcPr>
          <w:p w14:paraId="4756A0F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53</w:t>
            </w:r>
          </w:p>
        </w:tc>
        <w:tc>
          <w:tcPr>
            <w:tcW w:w="683" w:type="dxa"/>
            <w:tcBorders>
              <w:top w:val="double" w:sz="4" w:space="0" w:color="auto"/>
              <w:bottom w:val="double" w:sz="4" w:space="0" w:color="auto"/>
            </w:tcBorders>
            <w:shd w:val="clear" w:color="auto" w:fill="D9D9D9"/>
            <w:vAlign w:val="center"/>
          </w:tcPr>
          <w:p w14:paraId="616ADB0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84" w:type="dxa"/>
            <w:tcBorders>
              <w:top w:val="double" w:sz="4" w:space="0" w:color="auto"/>
              <w:bottom w:val="double" w:sz="4" w:space="0" w:color="auto"/>
            </w:tcBorders>
            <w:shd w:val="clear" w:color="auto" w:fill="D9D9D9"/>
            <w:vAlign w:val="center"/>
          </w:tcPr>
          <w:p w14:paraId="5B629D6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565" w:type="dxa"/>
            <w:tcBorders>
              <w:top w:val="double" w:sz="4" w:space="0" w:color="auto"/>
              <w:bottom w:val="double" w:sz="4" w:space="0" w:color="auto"/>
            </w:tcBorders>
            <w:shd w:val="clear" w:color="auto" w:fill="D9D9D9"/>
            <w:vAlign w:val="center"/>
          </w:tcPr>
          <w:p w14:paraId="713E234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80</w:t>
            </w:r>
          </w:p>
        </w:tc>
        <w:tc>
          <w:tcPr>
            <w:tcW w:w="2177" w:type="dxa"/>
            <w:tcBorders>
              <w:top w:val="double" w:sz="4" w:space="0" w:color="auto"/>
              <w:bottom w:val="double" w:sz="4" w:space="0" w:color="auto"/>
            </w:tcBorders>
            <w:shd w:val="clear" w:color="auto" w:fill="D9D9D9"/>
            <w:vAlign w:val="center"/>
          </w:tcPr>
          <w:p w14:paraId="77DD56D3"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4E08FEE0" w14:textId="77777777" w:rsidTr="00072885">
        <w:trPr>
          <w:cantSplit/>
          <w:trHeight w:val="261"/>
        </w:trPr>
        <w:tc>
          <w:tcPr>
            <w:tcW w:w="774" w:type="dxa"/>
            <w:tcBorders>
              <w:top w:val="double" w:sz="4" w:space="0" w:color="auto"/>
              <w:bottom w:val="single" w:sz="4" w:space="0" w:color="auto"/>
            </w:tcBorders>
            <w:shd w:val="clear" w:color="auto" w:fill="FFFFFF"/>
            <w:vAlign w:val="center"/>
          </w:tcPr>
          <w:p w14:paraId="4ABB7CA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10-А</w:t>
            </w:r>
          </w:p>
        </w:tc>
        <w:tc>
          <w:tcPr>
            <w:tcW w:w="611" w:type="dxa"/>
            <w:tcBorders>
              <w:top w:val="double" w:sz="4" w:space="0" w:color="auto"/>
              <w:bottom w:val="single" w:sz="4" w:space="0" w:color="auto"/>
            </w:tcBorders>
            <w:shd w:val="clear" w:color="auto" w:fill="FFFFFF"/>
            <w:vAlign w:val="center"/>
          </w:tcPr>
          <w:p w14:paraId="15AB13F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611" w:type="dxa"/>
            <w:tcBorders>
              <w:top w:val="double" w:sz="4" w:space="0" w:color="auto"/>
              <w:bottom w:val="single" w:sz="4" w:space="0" w:color="auto"/>
            </w:tcBorders>
            <w:shd w:val="clear" w:color="auto" w:fill="FFFFFF"/>
            <w:vAlign w:val="center"/>
          </w:tcPr>
          <w:p w14:paraId="5F29366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683" w:type="dxa"/>
            <w:tcBorders>
              <w:top w:val="double" w:sz="4" w:space="0" w:color="auto"/>
              <w:bottom w:val="single" w:sz="4" w:space="0" w:color="auto"/>
            </w:tcBorders>
            <w:shd w:val="clear" w:color="auto" w:fill="FFFFFF"/>
            <w:vAlign w:val="center"/>
          </w:tcPr>
          <w:p w14:paraId="4B19FC0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bottom w:val="single" w:sz="4" w:space="0" w:color="auto"/>
            </w:tcBorders>
            <w:shd w:val="clear" w:color="auto" w:fill="FFFFFF"/>
            <w:vAlign w:val="center"/>
          </w:tcPr>
          <w:p w14:paraId="3EE702E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bottom w:val="single" w:sz="4" w:space="0" w:color="auto"/>
            </w:tcBorders>
            <w:shd w:val="clear" w:color="auto" w:fill="FFFFFF"/>
            <w:vAlign w:val="center"/>
          </w:tcPr>
          <w:p w14:paraId="3F67D1C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19</w:t>
            </w:r>
          </w:p>
        </w:tc>
        <w:tc>
          <w:tcPr>
            <w:tcW w:w="684" w:type="dxa"/>
            <w:tcBorders>
              <w:top w:val="double" w:sz="4" w:space="0" w:color="auto"/>
              <w:bottom w:val="single" w:sz="4" w:space="0" w:color="auto"/>
            </w:tcBorders>
            <w:shd w:val="clear" w:color="auto" w:fill="FFFFFF"/>
            <w:vAlign w:val="center"/>
          </w:tcPr>
          <w:p w14:paraId="0CE89CE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61</w:t>
            </w:r>
          </w:p>
        </w:tc>
        <w:tc>
          <w:tcPr>
            <w:tcW w:w="683" w:type="dxa"/>
            <w:tcBorders>
              <w:top w:val="double" w:sz="4" w:space="0" w:color="auto"/>
              <w:bottom w:val="single" w:sz="4" w:space="0" w:color="auto"/>
            </w:tcBorders>
            <w:shd w:val="clear" w:color="auto" w:fill="FFFFFF"/>
            <w:vAlign w:val="center"/>
          </w:tcPr>
          <w:p w14:paraId="52D85EA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11</w:t>
            </w:r>
          </w:p>
        </w:tc>
        <w:tc>
          <w:tcPr>
            <w:tcW w:w="684" w:type="dxa"/>
            <w:tcBorders>
              <w:top w:val="double" w:sz="4" w:space="0" w:color="auto"/>
              <w:bottom w:val="single" w:sz="4" w:space="0" w:color="auto"/>
            </w:tcBorders>
            <w:shd w:val="clear" w:color="auto" w:fill="FFFFFF"/>
            <w:vAlign w:val="center"/>
          </w:tcPr>
          <w:p w14:paraId="51B3F57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35</w:t>
            </w:r>
          </w:p>
        </w:tc>
        <w:tc>
          <w:tcPr>
            <w:tcW w:w="683" w:type="dxa"/>
            <w:tcBorders>
              <w:top w:val="double" w:sz="4" w:space="0" w:color="auto"/>
              <w:bottom w:val="single" w:sz="4" w:space="0" w:color="auto"/>
            </w:tcBorders>
            <w:shd w:val="clear" w:color="auto" w:fill="FFFFFF"/>
            <w:vAlign w:val="center"/>
          </w:tcPr>
          <w:p w14:paraId="7FDDF84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w:t>
            </w:r>
          </w:p>
        </w:tc>
        <w:tc>
          <w:tcPr>
            <w:tcW w:w="684" w:type="dxa"/>
            <w:tcBorders>
              <w:top w:val="double" w:sz="4" w:space="0" w:color="auto"/>
              <w:bottom w:val="single" w:sz="4" w:space="0" w:color="auto"/>
            </w:tcBorders>
            <w:shd w:val="clear" w:color="auto" w:fill="FFFFFF"/>
            <w:vAlign w:val="center"/>
          </w:tcPr>
          <w:p w14:paraId="0189BDC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w:t>
            </w:r>
          </w:p>
        </w:tc>
        <w:tc>
          <w:tcPr>
            <w:tcW w:w="565" w:type="dxa"/>
            <w:tcBorders>
              <w:top w:val="double" w:sz="4" w:space="0" w:color="auto"/>
              <w:bottom w:val="single" w:sz="4" w:space="0" w:color="auto"/>
            </w:tcBorders>
            <w:shd w:val="clear" w:color="auto" w:fill="FFFFFF"/>
            <w:vAlign w:val="center"/>
          </w:tcPr>
          <w:p w14:paraId="1C41CE4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39</w:t>
            </w:r>
          </w:p>
        </w:tc>
        <w:tc>
          <w:tcPr>
            <w:tcW w:w="2177" w:type="dxa"/>
            <w:tcBorders>
              <w:top w:val="double" w:sz="4" w:space="0" w:color="auto"/>
              <w:bottom w:val="single" w:sz="4" w:space="0" w:color="auto"/>
            </w:tcBorders>
            <w:shd w:val="clear" w:color="auto" w:fill="FFFFFF"/>
          </w:tcPr>
          <w:p w14:paraId="2392B3D0"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Лаврух О.В.</w:t>
            </w:r>
          </w:p>
        </w:tc>
      </w:tr>
      <w:tr w:rsidR="005803F1" w:rsidRPr="005803F1" w14:paraId="6BFFE7B9" w14:textId="77777777" w:rsidTr="00072885">
        <w:trPr>
          <w:cantSplit/>
          <w:trHeight w:val="241"/>
        </w:trPr>
        <w:tc>
          <w:tcPr>
            <w:tcW w:w="774" w:type="dxa"/>
            <w:tcBorders>
              <w:top w:val="single" w:sz="4" w:space="0" w:color="auto"/>
              <w:bottom w:val="single" w:sz="4" w:space="0" w:color="auto"/>
            </w:tcBorders>
            <w:shd w:val="clear" w:color="auto" w:fill="FFFFFF"/>
            <w:vAlign w:val="center"/>
          </w:tcPr>
          <w:p w14:paraId="4A26C46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10-Б</w:t>
            </w:r>
          </w:p>
        </w:tc>
        <w:tc>
          <w:tcPr>
            <w:tcW w:w="611" w:type="dxa"/>
            <w:tcBorders>
              <w:top w:val="single" w:sz="4" w:space="0" w:color="auto"/>
              <w:bottom w:val="single" w:sz="4" w:space="0" w:color="auto"/>
            </w:tcBorders>
            <w:shd w:val="clear" w:color="auto" w:fill="FFFFFF"/>
            <w:vAlign w:val="center"/>
          </w:tcPr>
          <w:p w14:paraId="4C4AAB7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11" w:type="dxa"/>
            <w:tcBorders>
              <w:top w:val="single" w:sz="4" w:space="0" w:color="auto"/>
              <w:bottom w:val="single" w:sz="4" w:space="0" w:color="auto"/>
            </w:tcBorders>
            <w:shd w:val="clear" w:color="auto" w:fill="FFFFFF"/>
            <w:vAlign w:val="center"/>
          </w:tcPr>
          <w:p w14:paraId="679FF51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83" w:type="dxa"/>
            <w:tcBorders>
              <w:top w:val="single" w:sz="4" w:space="0" w:color="auto"/>
              <w:bottom w:val="single" w:sz="4" w:space="0" w:color="auto"/>
            </w:tcBorders>
            <w:shd w:val="clear" w:color="auto" w:fill="FFFFFF"/>
            <w:vAlign w:val="center"/>
          </w:tcPr>
          <w:p w14:paraId="7E89D0B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single" w:sz="4" w:space="0" w:color="auto"/>
              <w:bottom w:val="single" w:sz="4" w:space="0" w:color="auto"/>
            </w:tcBorders>
            <w:shd w:val="clear" w:color="auto" w:fill="FFFFFF"/>
            <w:vAlign w:val="center"/>
          </w:tcPr>
          <w:p w14:paraId="0819BFA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single" w:sz="4" w:space="0" w:color="auto"/>
              <w:bottom w:val="single" w:sz="4" w:space="0" w:color="auto"/>
            </w:tcBorders>
            <w:shd w:val="clear" w:color="auto" w:fill="FFFFFF"/>
            <w:vAlign w:val="center"/>
          </w:tcPr>
          <w:p w14:paraId="5EDA06D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13</w:t>
            </w:r>
          </w:p>
        </w:tc>
        <w:tc>
          <w:tcPr>
            <w:tcW w:w="684" w:type="dxa"/>
            <w:tcBorders>
              <w:top w:val="single" w:sz="4" w:space="0" w:color="auto"/>
              <w:bottom w:val="single" w:sz="4" w:space="0" w:color="auto"/>
            </w:tcBorders>
            <w:shd w:val="clear" w:color="auto" w:fill="FFFFFF"/>
            <w:vAlign w:val="center"/>
          </w:tcPr>
          <w:p w14:paraId="6D444CA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41</w:t>
            </w:r>
          </w:p>
        </w:tc>
        <w:tc>
          <w:tcPr>
            <w:tcW w:w="683" w:type="dxa"/>
            <w:tcBorders>
              <w:top w:val="single" w:sz="4" w:space="0" w:color="auto"/>
              <w:bottom w:val="single" w:sz="4" w:space="0" w:color="auto"/>
            </w:tcBorders>
            <w:shd w:val="clear" w:color="auto" w:fill="FFFFFF"/>
            <w:vAlign w:val="center"/>
          </w:tcPr>
          <w:p w14:paraId="703D7C8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17</w:t>
            </w:r>
          </w:p>
        </w:tc>
        <w:tc>
          <w:tcPr>
            <w:tcW w:w="684" w:type="dxa"/>
            <w:tcBorders>
              <w:top w:val="single" w:sz="4" w:space="0" w:color="auto"/>
              <w:bottom w:val="single" w:sz="4" w:space="0" w:color="auto"/>
            </w:tcBorders>
            <w:shd w:val="clear" w:color="auto" w:fill="FFFFFF"/>
            <w:vAlign w:val="center"/>
          </w:tcPr>
          <w:p w14:paraId="01DE58F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53</w:t>
            </w:r>
          </w:p>
        </w:tc>
        <w:tc>
          <w:tcPr>
            <w:tcW w:w="683" w:type="dxa"/>
            <w:tcBorders>
              <w:top w:val="single" w:sz="4" w:space="0" w:color="auto"/>
              <w:bottom w:val="single" w:sz="4" w:space="0" w:color="auto"/>
            </w:tcBorders>
            <w:shd w:val="clear" w:color="auto" w:fill="FFFFFF"/>
            <w:vAlign w:val="center"/>
          </w:tcPr>
          <w:p w14:paraId="4A0828E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w:t>
            </w:r>
          </w:p>
        </w:tc>
        <w:tc>
          <w:tcPr>
            <w:tcW w:w="684" w:type="dxa"/>
            <w:tcBorders>
              <w:top w:val="single" w:sz="4" w:space="0" w:color="auto"/>
              <w:bottom w:val="single" w:sz="4" w:space="0" w:color="auto"/>
            </w:tcBorders>
            <w:shd w:val="clear" w:color="auto" w:fill="FFFFFF"/>
            <w:vAlign w:val="center"/>
          </w:tcPr>
          <w:p w14:paraId="361583E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w:t>
            </w:r>
          </w:p>
        </w:tc>
        <w:tc>
          <w:tcPr>
            <w:tcW w:w="565" w:type="dxa"/>
            <w:tcBorders>
              <w:top w:val="single" w:sz="4" w:space="0" w:color="auto"/>
              <w:bottom w:val="single" w:sz="4" w:space="0" w:color="auto"/>
            </w:tcBorders>
            <w:shd w:val="clear" w:color="auto" w:fill="FFFFFF"/>
            <w:vAlign w:val="center"/>
          </w:tcPr>
          <w:p w14:paraId="727213E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59</w:t>
            </w:r>
          </w:p>
        </w:tc>
        <w:tc>
          <w:tcPr>
            <w:tcW w:w="2177" w:type="dxa"/>
            <w:tcBorders>
              <w:top w:val="single" w:sz="4" w:space="0" w:color="auto"/>
              <w:bottom w:val="single" w:sz="4" w:space="0" w:color="auto"/>
            </w:tcBorders>
            <w:shd w:val="clear" w:color="auto" w:fill="FFFFFF"/>
          </w:tcPr>
          <w:p w14:paraId="1D73513A"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Лаврух О.В.</w:t>
            </w:r>
          </w:p>
        </w:tc>
      </w:tr>
      <w:tr w:rsidR="005803F1" w:rsidRPr="005803F1" w14:paraId="390BC37C" w14:textId="77777777" w:rsidTr="00072885">
        <w:trPr>
          <w:cantSplit/>
          <w:trHeight w:val="261"/>
        </w:trPr>
        <w:tc>
          <w:tcPr>
            <w:tcW w:w="774" w:type="dxa"/>
            <w:tcBorders>
              <w:top w:val="single" w:sz="4" w:space="0" w:color="auto"/>
              <w:bottom w:val="single" w:sz="4" w:space="0" w:color="auto"/>
            </w:tcBorders>
            <w:shd w:val="clear" w:color="auto" w:fill="FFFFFF"/>
            <w:vAlign w:val="center"/>
          </w:tcPr>
          <w:p w14:paraId="5369934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11-А</w:t>
            </w:r>
          </w:p>
        </w:tc>
        <w:tc>
          <w:tcPr>
            <w:tcW w:w="611" w:type="dxa"/>
            <w:tcBorders>
              <w:top w:val="single" w:sz="4" w:space="0" w:color="auto"/>
              <w:bottom w:val="single" w:sz="4" w:space="0" w:color="auto"/>
            </w:tcBorders>
            <w:shd w:val="clear" w:color="auto" w:fill="FFFFFF"/>
            <w:vAlign w:val="center"/>
          </w:tcPr>
          <w:p w14:paraId="1442DF9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11" w:type="dxa"/>
            <w:tcBorders>
              <w:top w:val="single" w:sz="4" w:space="0" w:color="auto"/>
              <w:bottom w:val="single" w:sz="4" w:space="0" w:color="auto"/>
            </w:tcBorders>
            <w:shd w:val="clear" w:color="auto" w:fill="FFFFFF"/>
            <w:vAlign w:val="center"/>
          </w:tcPr>
          <w:p w14:paraId="64882F1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83" w:type="dxa"/>
            <w:tcBorders>
              <w:top w:val="single" w:sz="4" w:space="0" w:color="auto"/>
              <w:bottom w:val="single" w:sz="4" w:space="0" w:color="auto"/>
            </w:tcBorders>
            <w:shd w:val="clear" w:color="auto" w:fill="FFFFFF"/>
            <w:vAlign w:val="center"/>
          </w:tcPr>
          <w:p w14:paraId="57838EF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single" w:sz="4" w:space="0" w:color="auto"/>
              <w:bottom w:val="single" w:sz="4" w:space="0" w:color="auto"/>
            </w:tcBorders>
            <w:shd w:val="clear" w:color="auto" w:fill="FFFFFF"/>
            <w:vAlign w:val="center"/>
          </w:tcPr>
          <w:p w14:paraId="6D11C05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single" w:sz="4" w:space="0" w:color="auto"/>
              <w:bottom w:val="single" w:sz="4" w:space="0" w:color="auto"/>
            </w:tcBorders>
            <w:shd w:val="clear" w:color="auto" w:fill="FFFFFF"/>
            <w:vAlign w:val="center"/>
          </w:tcPr>
          <w:p w14:paraId="5D0C1B6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w:t>
            </w:r>
          </w:p>
        </w:tc>
        <w:tc>
          <w:tcPr>
            <w:tcW w:w="684" w:type="dxa"/>
            <w:tcBorders>
              <w:top w:val="single" w:sz="4" w:space="0" w:color="auto"/>
              <w:bottom w:val="single" w:sz="4" w:space="0" w:color="auto"/>
            </w:tcBorders>
            <w:shd w:val="clear" w:color="auto" w:fill="FFFFFF"/>
            <w:vAlign w:val="center"/>
          </w:tcPr>
          <w:p w14:paraId="3483090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83" w:type="dxa"/>
            <w:tcBorders>
              <w:top w:val="single" w:sz="4" w:space="0" w:color="auto"/>
              <w:bottom w:val="single" w:sz="4" w:space="0" w:color="auto"/>
            </w:tcBorders>
            <w:shd w:val="clear" w:color="auto" w:fill="FFFFFF"/>
            <w:vAlign w:val="center"/>
          </w:tcPr>
          <w:p w14:paraId="21FDC1C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84" w:type="dxa"/>
            <w:tcBorders>
              <w:top w:val="single" w:sz="4" w:space="0" w:color="auto"/>
              <w:bottom w:val="single" w:sz="4" w:space="0" w:color="auto"/>
            </w:tcBorders>
            <w:shd w:val="clear" w:color="auto" w:fill="FFFFFF"/>
            <w:vAlign w:val="center"/>
          </w:tcPr>
          <w:p w14:paraId="1F00F67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67</w:t>
            </w:r>
          </w:p>
        </w:tc>
        <w:tc>
          <w:tcPr>
            <w:tcW w:w="683" w:type="dxa"/>
            <w:tcBorders>
              <w:top w:val="single" w:sz="4" w:space="0" w:color="auto"/>
              <w:bottom w:val="single" w:sz="4" w:space="0" w:color="auto"/>
            </w:tcBorders>
            <w:shd w:val="clear" w:color="auto" w:fill="FFFFFF"/>
            <w:vAlign w:val="center"/>
          </w:tcPr>
          <w:p w14:paraId="02FD26E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84" w:type="dxa"/>
            <w:tcBorders>
              <w:top w:val="single" w:sz="4" w:space="0" w:color="auto"/>
              <w:bottom w:val="single" w:sz="4" w:space="0" w:color="auto"/>
            </w:tcBorders>
            <w:shd w:val="clear" w:color="auto" w:fill="FFFFFF"/>
            <w:vAlign w:val="center"/>
          </w:tcPr>
          <w:p w14:paraId="44C936D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565" w:type="dxa"/>
            <w:tcBorders>
              <w:top w:val="single" w:sz="4" w:space="0" w:color="auto"/>
              <w:bottom w:val="single" w:sz="4" w:space="0" w:color="auto"/>
            </w:tcBorders>
            <w:shd w:val="clear" w:color="auto" w:fill="FFFFFF"/>
            <w:vAlign w:val="center"/>
          </w:tcPr>
          <w:p w14:paraId="7648C8C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93</w:t>
            </w:r>
          </w:p>
        </w:tc>
        <w:tc>
          <w:tcPr>
            <w:tcW w:w="2177" w:type="dxa"/>
            <w:tcBorders>
              <w:top w:val="single" w:sz="4" w:space="0" w:color="auto"/>
              <w:bottom w:val="single" w:sz="4" w:space="0" w:color="auto"/>
            </w:tcBorders>
            <w:shd w:val="clear" w:color="auto" w:fill="FFFFFF"/>
            <w:vAlign w:val="center"/>
          </w:tcPr>
          <w:p w14:paraId="614BEE8F"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006DBB68" w14:textId="77777777" w:rsidTr="00072885">
        <w:trPr>
          <w:cantSplit/>
          <w:trHeight w:val="241"/>
        </w:trPr>
        <w:tc>
          <w:tcPr>
            <w:tcW w:w="774" w:type="dxa"/>
            <w:tcBorders>
              <w:top w:val="single" w:sz="4" w:space="0" w:color="auto"/>
              <w:bottom w:val="double" w:sz="4" w:space="0" w:color="auto"/>
            </w:tcBorders>
            <w:shd w:val="clear" w:color="auto" w:fill="FFFFFF"/>
            <w:vAlign w:val="center"/>
          </w:tcPr>
          <w:p w14:paraId="1357363B"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11-Б</w:t>
            </w:r>
          </w:p>
        </w:tc>
        <w:tc>
          <w:tcPr>
            <w:tcW w:w="611" w:type="dxa"/>
            <w:tcBorders>
              <w:top w:val="single" w:sz="4" w:space="0" w:color="auto"/>
              <w:bottom w:val="double" w:sz="4" w:space="0" w:color="auto"/>
            </w:tcBorders>
            <w:shd w:val="clear" w:color="auto" w:fill="FFFFFF"/>
            <w:vAlign w:val="center"/>
          </w:tcPr>
          <w:p w14:paraId="13C8222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611" w:type="dxa"/>
            <w:tcBorders>
              <w:top w:val="single" w:sz="4" w:space="0" w:color="auto"/>
              <w:bottom w:val="double" w:sz="4" w:space="0" w:color="auto"/>
            </w:tcBorders>
            <w:shd w:val="clear" w:color="auto" w:fill="FFFFFF"/>
            <w:vAlign w:val="center"/>
          </w:tcPr>
          <w:p w14:paraId="7FD38FF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683" w:type="dxa"/>
            <w:tcBorders>
              <w:top w:val="single" w:sz="4" w:space="0" w:color="auto"/>
              <w:bottom w:val="double" w:sz="4" w:space="0" w:color="auto"/>
            </w:tcBorders>
            <w:shd w:val="clear" w:color="auto" w:fill="FFFFFF"/>
            <w:vAlign w:val="center"/>
          </w:tcPr>
          <w:p w14:paraId="724676A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single" w:sz="4" w:space="0" w:color="auto"/>
              <w:bottom w:val="double" w:sz="4" w:space="0" w:color="auto"/>
            </w:tcBorders>
            <w:shd w:val="clear" w:color="auto" w:fill="FFFFFF"/>
            <w:vAlign w:val="center"/>
          </w:tcPr>
          <w:p w14:paraId="1442DDF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single" w:sz="4" w:space="0" w:color="auto"/>
              <w:bottom w:val="double" w:sz="4" w:space="0" w:color="auto"/>
            </w:tcBorders>
            <w:shd w:val="clear" w:color="auto" w:fill="FFFFFF"/>
            <w:vAlign w:val="center"/>
          </w:tcPr>
          <w:p w14:paraId="644A9CA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w:t>
            </w:r>
          </w:p>
        </w:tc>
        <w:tc>
          <w:tcPr>
            <w:tcW w:w="684" w:type="dxa"/>
            <w:tcBorders>
              <w:top w:val="single" w:sz="4" w:space="0" w:color="auto"/>
              <w:bottom w:val="double" w:sz="4" w:space="0" w:color="auto"/>
            </w:tcBorders>
            <w:shd w:val="clear" w:color="auto" w:fill="FFFFFF"/>
            <w:vAlign w:val="center"/>
          </w:tcPr>
          <w:p w14:paraId="1D68B4E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12</w:t>
            </w:r>
          </w:p>
        </w:tc>
        <w:tc>
          <w:tcPr>
            <w:tcW w:w="683" w:type="dxa"/>
            <w:tcBorders>
              <w:top w:val="single" w:sz="4" w:space="0" w:color="auto"/>
              <w:bottom w:val="double" w:sz="4" w:space="0" w:color="auto"/>
            </w:tcBorders>
            <w:shd w:val="clear" w:color="auto" w:fill="FFFFFF"/>
            <w:vAlign w:val="center"/>
          </w:tcPr>
          <w:p w14:paraId="54F0833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84" w:type="dxa"/>
            <w:tcBorders>
              <w:top w:val="single" w:sz="4" w:space="0" w:color="auto"/>
              <w:bottom w:val="double" w:sz="4" w:space="0" w:color="auto"/>
            </w:tcBorders>
            <w:shd w:val="clear" w:color="auto" w:fill="FFFFFF"/>
            <w:vAlign w:val="center"/>
          </w:tcPr>
          <w:p w14:paraId="29E5CC0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58</w:t>
            </w:r>
          </w:p>
        </w:tc>
        <w:tc>
          <w:tcPr>
            <w:tcW w:w="683" w:type="dxa"/>
            <w:tcBorders>
              <w:top w:val="single" w:sz="4" w:space="0" w:color="auto"/>
              <w:bottom w:val="double" w:sz="4" w:space="0" w:color="auto"/>
            </w:tcBorders>
            <w:shd w:val="clear" w:color="auto" w:fill="FFFFFF"/>
            <w:vAlign w:val="center"/>
          </w:tcPr>
          <w:p w14:paraId="6FD0676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w:t>
            </w:r>
          </w:p>
        </w:tc>
        <w:tc>
          <w:tcPr>
            <w:tcW w:w="684" w:type="dxa"/>
            <w:tcBorders>
              <w:top w:val="single" w:sz="4" w:space="0" w:color="auto"/>
              <w:bottom w:val="double" w:sz="4" w:space="0" w:color="auto"/>
            </w:tcBorders>
            <w:shd w:val="clear" w:color="auto" w:fill="FFFFFF"/>
            <w:vAlign w:val="center"/>
          </w:tcPr>
          <w:p w14:paraId="291CC6B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30</w:t>
            </w:r>
          </w:p>
        </w:tc>
        <w:tc>
          <w:tcPr>
            <w:tcW w:w="565" w:type="dxa"/>
            <w:tcBorders>
              <w:top w:val="single" w:sz="4" w:space="0" w:color="auto"/>
              <w:bottom w:val="double" w:sz="4" w:space="0" w:color="auto"/>
            </w:tcBorders>
            <w:shd w:val="clear" w:color="auto" w:fill="FFFFFF"/>
            <w:vAlign w:val="center"/>
          </w:tcPr>
          <w:p w14:paraId="5000601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88</w:t>
            </w:r>
          </w:p>
        </w:tc>
        <w:tc>
          <w:tcPr>
            <w:tcW w:w="2177" w:type="dxa"/>
            <w:tcBorders>
              <w:top w:val="single" w:sz="4" w:space="0" w:color="auto"/>
              <w:bottom w:val="double" w:sz="4" w:space="0" w:color="auto"/>
            </w:tcBorders>
            <w:shd w:val="clear" w:color="auto" w:fill="FFFFFF"/>
          </w:tcPr>
          <w:p w14:paraId="3972B3EF"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06E21B95" w14:textId="77777777" w:rsidTr="00072885">
        <w:trPr>
          <w:cantSplit/>
          <w:trHeight w:val="261"/>
        </w:trPr>
        <w:tc>
          <w:tcPr>
            <w:tcW w:w="774" w:type="dxa"/>
            <w:tcBorders>
              <w:top w:val="double" w:sz="4" w:space="0" w:color="auto"/>
              <w:bottom w:val="double" w:sz="4" w:space="0" w:color="auto"/>
            </w:tcBorders>
            <w:shd w:val="clear" w:color="auto" w:fill="D9D9D9"/>
            <w:vAlign w:val="center"/>
          </w:tcPr>
          <w:p w14:paraId="0CBB479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7-11</w:t>
            </w:r>
          </w:p>
        </w:tc>
        <w:tc>
          <w:tcPr>
            <w:tcW w:w="611" w:type="dxa"/>
            <w:tcBorders>
              <w:top w:val="double" w:sz="4" w:space="0" w:color="auto"/>
              <w:bottom w:val="double" w:sz="4" w:space="0" w:color="auto"/>
            </w:tcBorders>
            <w:shd w:val="clear" w:color="auto" w:fill="D9D9D9"/>
            <w:vAlign w:val="center"/>
          </w:tcPr>
          <w:p w14:paraId="07B7532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331</w:t>
            </w:r>
          </w:p>
        </w:tc>
        <w:tc>
          <w:tcPr>
            <w:tcW w:w="611" w:type="dxa"/>
            <w:tcBorders>
              <w:top w:val="double" w:sz="4" w:space="0" w:color="auto"/>
              <w:bottom w:val="double" w:sz="4" w:space="0" w:color="auto"/>
            </w:tcBorders>
            <w:shd w:val="clear" w:color="auto" w:fill="D9D9D9"/>
            <w:vAlign w:val="center"/>
          </w:tcPr>
          <w:p w14:paraId="1EFD49C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331</w:t>
            </w:r>
          </w:p>
        </w:tc>
        <w:tc>
          <w:tcPr>
            <w:tcW w:w="683" w:type="dxa"/>
            <w:tcBorders>
              <w:top w:val="double" w:sz="4" w:space="0" w:color="auto"/>
              <w:bottom w:val="double" w:sz="4" w:space="0" w:color="auto"/>
            </w:tcBorders>
            <w:shd w:val="clear" w:color="auto" w:fill="D9D9D9"/>
            <w:vAlign w:val="center"/>
          </w:tcPr>
          <w:p w14:paraId="76045A9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4" w:type="dxa"/>
            <w:tcBorders>
              <w:top w:val="double" w:sz="4" w:space="0" w:color="auto"/>
              <w:bottom w:val="double" w:sz="4" w:space="0" w:color="auto"/>
            </w:tcBorders>
            <w:shd w:val="clear" w:color="auto" w:fill="D9D9D9"/>
            <w:vAlign w:val="center"/>
          </w:tcPr>
          <w:p w14:paraId="2014BF7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83" w:type="dxa"/>
            <w:tcBorders>
              <w:top w:val="double" w:sz="4" w:space="0" w:color="auto"/>
              <w:bottom w:val="double" w:sz="4" w:space="0" w:color="auto"/>
            </w:tcBorders>
            <w:shd w:val="clear" w:color="auto" w:fill="D9D9D9"/>
            <w:vAlign w:val="center"/>
          </w:tcPr>
          <w:p w14:paraId="57012D1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75</w:t>
            </w:r>
          </w:p>
        </w:tc>
        <w:tc>
          <w:tcPr>
            <w:tcW w:w="684" w:type="dxa"/>
            <w:tcBorders>
              <w:top w:val="double" w:sz="4" w:space="0" w:color="auto"/>
              <w:bottom w:val="double" w:sz="4" w:space="0" w:color="auto"/>
            </w:tcBorders>
            <w:shd w:val="clear" w:color="auto" w:fill="D9D9D9"/>
            <w:vAlign w:val="center"/>
          </w:tcPr>
          <w:p w14:paraId="632B996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23</w:t>
            </w:r>
          </w:p>
        </w:tc>
        <w:tc>
          <w:tcPr>
            <w:tcW w:w="683" w:type="dxa"/>
            <w:tcBorders>
              <w:top w:val="double" w:sz="4" w:space="0" w:color="auto"/>
              <w:bottom w:val="double" w:sz="4" w:space="0" w:color="auto"/>
            </w:tcBorders>
            <w:shd w:val="clear" w:color="auto" w:fill="D9D9D9"/>
            <w:vAlign w:val="center"/>
          </w:tcPr>
          <w:p w14:paraId="1AA9F52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171</w:t>
            </w:r>
          </w:p>
        </w:tc>
        <w:tc>
          <w:tcPr>
            <w:tcW w:w="684" w:type="dxa"/>
            <w:tcBorders>
              <w:top w:val="double" w:sz="4" w:space="0" w:color="auto"/>
              <w:bottom w:val="double" w:sz="4" w:space="0" w:color="auto"/>
            </w:tcBorders>
            <w:shd w:val="clear" w:color="auto" w:fill="D9D9D9"/>
            <w:vAlign w:val="center"/>
          </w:tcPr>
          <w:p w14:paraId="052E3A4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83" w:type="dxa"/>
            <w:tcBorders>
              <w:top w:val="double" w:sz="4" w:space="0" w:color="auto"/>
              <w:bottom w:val="double" w:sz="4" w:space="0" w:color="auto"/>
            </w:tcBorders>
            <w:shd w:val="clear" w:color="auto" w:fill="D9D9D9"/>
            <w:vAlign w:val="center"/>
          </w:tcPr>
          <w:p w14:paraId="597F55B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85</w:t>
            </w:r>
          </w:p>
        </w:tc>
        <w:tc>
          <w:tcPr>
            <w:tcW w:w="684" w:type="dxa"/>
            <w:tcBorders>
              <w:top w:val="double" w:sz="4" w:space="0" w:color="auto"/>
              <w:bottom w:val="double" w:sz="4" w:space="0" w:color="auto"/>
            </w:tcBorders>
            <w:shd w:val="clear" w:color="auto" w:fill="D9D9D9"/>
            <w:vAlign w:val="center"/>
          </w:tcPr>
          <w:p w14:paraId="0509359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25</w:t>
            </w:r>
          </w:p>
        </w:tc>
        <w:tc>
          <w:tcPr>
            <w:tcW w:w="565" w:type="dxa"/>
            <w:tcBorders>
              <w:top w:val="double" w:sz="4" w:space="0" w:color="auto"/>
              <w:bottom w:val="double" w:sz="4" w:space="0" w:color="auto"/>
            </w:tcBorders>
            <w:shd w:val="clear" w:color="auto" w:fill="D9D9D9"/>
            <w:vAlign w:val="center"/>
          </w:tcPr>
          <w:p w14:paraId="4D5993F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77</w:t>
            </w:r>
          </w:p>
        </w:tc>
        <w:tc>
          <w:tcPr>
            <w:tcW w:w="2177" w:type="dxa"/>
            <w:tcBorders>
              <w:top w:val="double" w:sz="4" w:space="0" w:color="auto"/>
              <w:bottom w:val="double" w:sz="4" w:space="0" w:color="auto"/>
            </w:tcBorders>
            <w:shd w:val="clear" w:color="auto" w:fill="D9D9D9"/>
            <w:vAlign w:val="center"/>
          </w:tcPr>
          <w:p w14:paraId="008EF1E2" w14:textId="77777777" w:rsidR="005803F1" w:rsidRPr="005803F1" w:rsidRDefault="005803F1" w:rsidP="005803F1">
            <w:pPr>
              <w:rPr>
                <w:rFonts w:ascii="Times New Roman" w:eastAsia="Times New Roman" w:hAnsi="Times New Roman" w:cs="Times New Roman"/>
                <w:sz w:val="18"/>
                <w:szCs w:val="24"/>
                <w:lang w:eastAsia="ru-RU"/>
              </w:rPr>
            </w:pPr>
          </w:p>
        </w:tc>
      </w:tr>
    </w:tbl>
    <w:p w14:paraId="2B48EA9D" w14:textId="77777777" w:rsidR="005803F1" w:rsidRPr="005803F1" w:rsidRDefault="005803F1" w:rsidP="005803F1">
      <w:pPr>
        <w:ind w:firstLine="708"/>
        <w:rPr>
          <w:rFonts w:ascii="Times New Roman" w:eastAsia="Times New Roman" w:hAnsi="Times New Roman" w:cs="Times New Roman"/>
          <w:sz w:val="16"/>
          <w:szCs w:val="24"/>
          <w:lang w:eastAsia="ru-RU"/>
        </w:rPr>
      </w:pPr>
    </w:p>
    <w:p w14:paraId="275D52F4" w14:textId="77777777" w:rsidR="005803F1" w:rsidRPr="005803F1" w:rsidRDefault="005803F1" w:rsidP="005803F1">
      <w:pPr>
        <w:ind w:firstLine="708"/>
        <w:rPr>
          <w:rFonts w:ascii="Times New Roman" w:eastAsia="Times New Roman" w:hAnsi="Times New Roman" w:cs="Times New Roman"/>
          <w:sz w:val="24"/>
          <w:szCs w:val="24"/>
          <w:lang w:eastAsia="ru-RU"/>
        </w:rPr>
      </w:pPr>
      <w:r w:rsidRPr="005803F1">
        <w:rPr>
          <w:rFonts w:ascii="Times New Roman" w:eastAsia="Times New Roman" w:hAnsi="Times New Roman" w:cs="Times New Roman"/>
          <w:sz w:val="24"/>
          <w:szCs w:val="24"/>
          <w:lang w:eastAsia="ru-RU"/>
        </w:rPr>
        <w:t>Висновки моніторингових контрольних робіт з геометрії такі:</w:t>
      </w:r>
    </w:p>
    <w:p w14:paraId="42442887" w14:textId="77777777" w:rsidR="005803F1" w:rsidRPr="005803F1" w:rsidRDefault="005803F1" w:rsidP="005803F1">
      <w:pPr>
        <w:ind w:firstLine="708"/>
        <w:rPr>
          <w:rFonts w:ascii="Times New Roman" w:eastAsia="Times New Roman" w:hAnsi="Times New Roman" w:cs="Times New Roman"/>
          <w:sz w:val="16"/>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674"/>
        <w:gridCol w:w="674"/>
        <w:gridCol w:w="630"/>
        <w:gridCol w:w="630"/>
        <w:gridCol w:w="630"/>
        <w:gridCol w:w="630"/>
        <w:gridCol w:w="630"/>
        <w:gridCol w:w="630"/>
        <w:gridCol w:w="630"/>
        <w:gridCol w:w="630"/>
        <w:gridCol w:w="540"/>
        <w:gridCol w:w="2079"/>
      </w:tblGrid>
      <w:tr w:rsidR="005803F1" w:rsidRPr="005803F1" w14:paraId="662954B6" w14:textId="77777777" w:rsidTr="005803F1">
        <w:trPr>
          <w:cantSplit/>
          <w:trHeight w:val="407"/>
        </w:trPr>
        <w:tc>
          <w:tcPr>
            <w:tcW w:w="740" w:type="dxa"/>
            <w:vMerge w:val="restart"/>
            <w:vAlign w:val="center"/>
          </w:tcPr>
          <w:p w14:paraId="4BD3A8F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Клас</w:t>
            </w:r>
          </w:p>
        </w:tc>
        <w:tc>
          <w:tcPr>
            <w:tcW w:w="674" w:type="dxa"/>
            <w:vMerge w:val="restart"/>
            <w:textDirection w:val="btLr"/>
            <w:vAlign w:val="center"/>
          </w:tcPr>
          <w:p w14:paraId="120696EE"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К-сть учнів</w:t>
            </w:r>
          </w:p>
        </w:tc>
        <w:tc>
          <w:tcPr>
            <w:tcW w:w="674" w:type="dxa"/>
            <w:vMerge w:val="restart"/>
            <w:textDirection w:val="btLr"/>
            <w:vAlign w:val="center"/>
          </w:tcPr>
          <w:p w14:paraId="21D8D199"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Виконували роботу</w:t>
            </w:r>
          </w:p>
        </w:tc>
        <w:tc>
          <w:tcPr>
            <w:tcW w:w="5040" w:type="dxa"/>
            <w:gridSpan w:val="8"/>
            <w:vAlign w:val="center"/>
          </w:tcPr>
          <w:p w14:paraId="15EDA9B6"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Рівень навчальних досягнень учнів</w:t>
            </w:r>
          </w:p>
        </w:tc>
        <w:tc>
          <w:tcPr>
            <w:tcW w:w="540" w:type="dxa"/>
            <w:vMerge w:val="restart"/>
            <w:textDirection w:val="btLr"/>
            <w:vAlign w:val="center"/>
          </w:tcPr>
          <w:p w14:paraId="59945766" w14:textId="77777777" w:rsidR="005803F1" w:rsidRPr="005803F1" w:rsidRDefault="005803F1" w:rsidP="005803F1">
            <w:pPr>
              <w:ind w:left="113" w:right="113"/>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 якості</w:t>
            </w:r>
          </w:p>
        </w:tc>
        <w:tc>
          <w:tcPr>
            <w:tcW w:w="2079" w:type="dxa"/>
            <w:vMerge w:val="restart"/>
            <w:vAlign w:val="center"/>
          </w:tcPr>
          <w:p w14:paraId="2AE9CB4F"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Вчитель</w:t>
            </w:r>
          </w:p>
        </w:tc>
      </w:tr>
      <w:tr w:rsidR="005803F1" w:rsidRPr="005803F1" w14:paraId="6F09D325" w14:textId="77777777" w:rsidTr="005803F1">
        <w:trPr>
          <w:cantSplit/>
          <w:trHeight w:val="408"/>
        </w:trPr>
        <w:tc>
          <w:tcPr>
            <w:tcW w:w="740" w:type="dxa"/>
            <w:vMerge/>
            <w:vAlign w:val="center"/>
          </w:tcPr>
          <w:p w14:paraId="5AA3C11A"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74" w:type="dxa"/>
            <w:vMerge/>
            <w:vAlign w:val="center"/>
          </w:tcPr>
          <w:p w14:paraId="5733ED5E"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74" w:type="dxa"/>
            <w:vMerge/>
            <w:vAlign w:val="center"/>
          </w:tcPr>
          <w:p w14:paraId="7E2610B4"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1260" w:type="dxa"/>
            <w:gridSpan w:val="2"/>
            <w:vAlign w:val="center"/>
          </w:tcPr>
          <w:p w14:paraId="155BB64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Початковий</w:t>
            </w:r>
          </w:p>
        </w:tc>
        <w:tc>
          <w:tcPr>
            <w:tcW w:w="1260" w:type="dxa"/>
            <w:gridSpan w:val="2"/>
            <w:vAlign w:val="center"/>
          </w:tcPr>
          <w:p w14:paraId="7A6BFF5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Середній</w:t>
            </w:r>
          </w:p>
        </w:tc>
        <w:tc>
          <w:tcPr>
            <w:tcW w:w="1260" w:type="dxa"/>
            <w:gridSpan w:val="2"/>
            <w:vAlign w:val="center"/>
          </w:tcPr>
          <w:p w14:paraId="1C2F354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Достатній</w:t>
            </w:r>
          </w:p>
        </w:tc>
        <w:tc>
          <w:tcPr>
            <w:tcW w:w="1260" w:type="dxa"/>
            <w:gridSpan w:val="2"/>
            <w:vAlign w:val="center"/>
          </w:tcPr>
          <w:p w14:paraId="5A1C812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Високий</w:t>
            </w:r>
          </w:p>
        </w:tc>
        <w:tc>
          <w:tcPr>
            <w:tcW w:w="540" w:type="dxa"/>
            <w:vMerge/>
            <w:vAlign w:val="center"/>
          </w:tcPr>
          <w:p w14:paraId="12934ECC"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2079" w:type="dxa"/>
            <w:vMerge/>
            <w:vAlign w:val="center"/>
          </w:tcPr>
          <w:p w14:paraId="3842A03B" w14:textId="77777777" w:rsidR="005803F1" w:rsidRPr="005803F1" w:rsidRDefault="005803F1" w:rsidP="005803F1">
            <w:pPr>
              <w:jc w:val="center"/>
              <w:rPr>
                <w:rFonts w:ascii="Times New Roman" w:eastAsia="Times New Roman" w:hAnsi="Times New Roman" w:cs="Times New Roman"/>
                <w:sz w:val="18"/>
                <w:szCs w:val="24"/>
                <w:lang w:eastAsia="ru-RU"/>
              </w:rPr>
            </w:pPr>
          </w:p>
        </w:tc>
      </w:tr>
      <w:tr w:rsidR="005803F1" w:rsidRPr="005803F1" w14:paraId="16062450" w14:textId="77777777" w:rsidTr="005803F1">
        <w:trPr>
          <w:cantSplit/>
          <w:trHeight w:val="408"/>
        </w:trPr>
        <w:tc>
          <w:tcPr>
            <w:tcW w:w="740" w:type="dxa"/>
            <w:vMerge/>
            <w:vAlign w:val="center"/>
          </w:tcPr>
          <w:p w14:paraId="66F618DE"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74" w:type="dxa"/>
            <w:vMerge/>
            <w:vAlign w:val="center"/>
          </w:tcPr>
          <w:p w14:paraId="0A24E22E"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74" w:type="dxa"/>
            <w:vMerge/>
            <w:vAlign w:val="center"/>
          </w:tcPr>
          <w:p w14:paraId="4405B6E8"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630" w:type="dxa"/>
            <w:vAlign w:val="center"/>
          </w:tcPr>
          <w:p w14:paraId="2A46C4F7"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30" w:type="dxa"/>
            <w:vAlign w:val="center"/>
          </w:tcPr>
          <w:p w14:paraId="77FEF3A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30" w:type="dxa"/>
            <w:vAlign w:val="center"/>
          </w:tcPr>
          <w:p w14:paraId="0AD6F35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30" w:type="dxa"/>
            <w:vAlign w:val="center"/>
          </w:tcPr>
          <w:p w14:paraId="7341183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30" w:type="dxa"/>
            <w:vAlign w:val="center"/>
          </w:tcPr>
          <w:p w14:paraId="234A826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30" w:type="dxa"/>
            <w:vAlign w:val="center"/>
          </w:tcPr>
          <w:p w14:paraId="7C7A22B3"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630" w:type="dxa"/>
            <w:vAlign w:val="center"/>
          </w:tcPr>
          <w:p w14:paraId="74923971"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К-ть</w:t>
            </w:r>
          </w:p>
        </w:tc>
        <w:tc>
          <w:tcPr>
            <w:tcW w:w="630" w:type="dxa"/>
            <w:vAlign w:val="center"/>
          </w:tcPr>
          <w:p w14:paraId="28B28D2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w:t>
            </w:r>
          </w:p>
        </w:tc>
        <w:tc>
          <w:tcPr>
            <w:tcW w:w="540" w:type="dxa"/>
            <w:vMerge/>
            <w:vAlign w:val="center"/>
          </w:tcPr>
          <w:p w14:paraId="64DECB31" w14:textId="77777777" w:rsidR="005803F1" w:rsidRPr="005803F1" w:rsidRDefault="005803F1" w:rsidP="005803F1">
            <w:pPr>
              <w:jc w:val="center"/>
              <w:rPr>
                <w:rFonts w:ascii="Times New Roman" w:eastAsia="Times New Roman" w:hAnsi="Times New Roman" w:cs="Times New Roman"/>
                <w:sz w:val="18"/>
                <w:szCs w:val="24"/>
                <w:lang w:eastAsia="ru-RU"/>
              </w:rPr>
            </w:pPr>
          </w:p>
        </w:tc>
        <w:tc>
          <w:tcPr>
            <w:tcW w:w="2079" w:type="dxa"/>
            <w:vMerge/>
            <w:vAlign w:val="center"/>
          </w:tcPr>
          <w:p w14:paraId="5225FA74" w14:textId="77777777" w:rsidR="005803F1" w:rsidRPr="005803F1" w:rsidRDefault="005803F1" w:rsidP="005803F1">
            <w:pPr>
              <w:jc w:val="center"/>
              <w:rPr>
                <w:rFonts w:ascii="Times New Roman" w:eastAsia="Times New Roman" w:hAnsi="Times New Roman" w:cs="Times New Roman"/>
                <w:sz w:val="18"/>
                <w:szCs w:val="24"/>
                <w:lang w:eastAsia="ru-RU"/>
              </w:rPr>
            </w:pPr>
          </w:p>
        </w:tc>
      </w:tr>
      <w:tr w:rsidR="005803F1" w:rsidRPr="005803F1" w14:paraId="3DA68864" w14:textId="77777777" w:rsidTr="005803F1">
        <w:trPr>
          <w:cantSplit/>
        </w:trPr>
        <w:tc>
          <w:tcPr>
            <w:tcW w:w="740" w:type="dxa"/>
            <w:tcBorders>
              <w:top w:val="double" w:sz="4" w:space="0" w:color="auto"/>
            </w:tcBorders>
            <w:vAlign w:val="center"/>
          </w:tcPr>
          <w:p w14:paraId="04ABC152"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7-А</w:t>
            </w:r>
          </w:p>
        </w:tc>
        <w:tc>
          <w:tcPr>
            <w:tcW w:w="674" w:type="dxa"/>
            <w:tcBorders>
              <w:top w:val="double" w:sz="4" w:space="0" w:color="auto"/>
            </w:tcBorders>
            <w:vAlign w:val="center"/>
          </w:tcPr>
          <w:p w14:paraId="4C24195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74" w:type="dxa"/>
            <w:tcBorders>
              <w:top w:val="double" w:sz="4" w:space="0" w:color="auto"/>
            </w:tcBorders>
            <w:vAlign w:val="center"/>
          </w:tcPr>
          <w:p w14:paraId="1FEDF5E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30" w:type="dxa"/>
            <w:tcBorders>
              <w:top w:val="double" w:sz="4" w:space="0" w:color="auto"/>
            </w:tcBorders>
            <w:vAlign w:val="center"/>
          </w:tcPr>
          <w:p w14:paraId="0700699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tcBorders>
            <w:vAlign w:val="center"/>
          </w:tcPr>
          <w:p w14:paraId="35DF1C7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tcBorders>
          </w:tcPr>
          <w:p w14:paraId="4B5503C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10</w:t>
            </w:r>
          </w:p>
        </w:tc>
        <w:tc>
          <w:tcPr>
            <w:tcW w:w="630" w:type="dxa"/>
            <w:tcBorders>
              <w:top w:val="double" w:sz="4" w:space="0" w:color="auto"/>
            </w:tcBorders>
          </w:tcPr>
          <w:p w14:paraId="177F131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630" w:type="dxa"/>
            <w:tcBorders>
              <w:top w:val="double" w:sz="4" w:space="0" w:color="auto"/>
            </w:tcBorders>
          </w:tcPr>
          <w:p w14:paraId="010BD70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11</w:t>
            </w:r>
          </w:p>
        </w:tc>
        <w:tc>
          <w:tcPr>
            <w:tcW w:w="630" w:type="dxa"/>
            <w:tcBorders>
              <w:top w:val="double" w:sz="4" w:space="0" w:color="auto"/>
            </w:tcBorders>
          </w:tcPr>
          <w:p w14:paraId="3E4535E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630" w:type="dxa"/>
            <w:tcBorders>
              <w:top w:val="double" w:sz="4" w:space="0" w:color="auto"/>
            </w:tcBorders>
          </w:tcPr>
          <w:p w14:paraId="0031E39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11</w:t>
            </w:r>
          </w:p>
        </w:tc>
        <w:tc>
          <w:tcPr>
            <w:tcW w:w="630" w:type="dxa"/>
            <w:tcBorders>
              <w:top w:val="double" w:sz="4" w:space="0" w:color="auto"/>
            </w:tcBorders>
          </w:tcPr>
          <w:p w14:paraId="14F5FDA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35</w:t>
            </w:r>
          </w:p>
        </w:tc>
        <w:tc>
          <w:tcPr>
            <w:tcW w:w="540" w:type="dxa"/>
            <w:tcBorders>
              <w:top w:val="double" w:sz="4" w:space="0" w:color="auto"/>
            </w:tcBorders>
            <w:vAlign w:val="center"/>
          </w:tcPr>
          <w:p w14:paraId="3C103CDE"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69</w:t>
            </w:r>
          </w:p>
        </w:tc>
        <w:tc>
          <w:tcPr>
            <w:tcW w:w="2079" w:type="dxa"/>
            <w:tcBorders>
              <w:top w:val="double" w:sz="4" w:space="0" w:color="auto"/>
            </w:tcBorders>
            <w:vAlign w:val="center"/>
          </w:tcPr>
          <w:p w14:paraId="55FBF302"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7DE9D1EB" w14:textId="77777777" w:rsidTr="005803F1">
        <w:trPr>
          <w:cantSplit/>
        </w:trPr>
        <w:tc>
          <w:tcPr>
            <w:tcW w:w="740" w:type="dxa"/>
            <w:tcBorders>
              <w:bottom w:val="single" w:sz="4" w:space="0" w:color="auto"/>
            </w:tcBorders>
            <w:vAlign w:val="center"/>
          </w:tcPr>
          <w:p w14:paraId="38CB370D"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7-Б</w:t>
            </w:r>
          </w:p>
        </w:tc>
        <w:tc>
          <w:tcPr>
            <w:tcW w:w="674" w:type="dxa"/>
            <w:tcBorders>
              <w:bottom w:val="single" w:sz="4" w:space="0" w:color="auto"/>
            </w:tcBorders>
            <w:vAlign w:val="center"/>
          </w:tcPr>
          <w:p w14:paraId="670BB59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74" w:type="dxa"/>
            <w:tcBorders>
              <w:bottom w:val="single" w:sz="4" w:space="0" w:color="auto"/>
            </w:tcBorders>
            <w:vAlign w:val="center"/>
          </w:tcPr>
          <w:p w14:paraId="4741D00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30" w:type="dxa"/>
            <w:tcBorders>
              <w:bottom w:val="single" w:sz="4" w:space="0" w:color="auto"/>
            </w:tcBorders>
            <w:vAlign w:val="center"/>
          </w:tcPr>
          <w:p w14:paraId="42D6472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bottom w:val="single" w:sz="4" w:space="0" w:color="auto"/>
            </w:tcBorders>
            <w:vAlign w:val="center"/>
          </w:tcPr>
          <w:p w14:paraId="317570C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bottom w:val="single" w:sz="4" w:space="0" w:color="auto"/>
            </w:tcBorders>
            <w:vAlign w:val="center"/>
          </w:tcPr>
          <w:p w14:paraId="017342B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w:t>
            </w:r>
          </w:p>
        </w:tc>
        <w:tc>
          <w:tcPr>
            <w:tcW w:w="630" w:type="dxa"/>
            <w:tcBorders>
              <w:bottom w:val="single" w:sz="4" w:space="0" w:color="auto"/>
            </w:tcBorders>
            <w:vAlign w:val="center"/>
          </w:tcPr>
          <w:p w14:paraId="3DD2BBC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22</w:t>
            </w:r>
          </w:p>
        </w:tc>
        <w:tc>
          <w:tcPr>
            <w:tcW w:w="630" w:type="dxa"/>
            <w:tcBorders>
              <w:bottom w:val="single" w:sz="4" w:space="0" w:color="auto"/>
            </w:tcBorders>
            <w:vAlign w:val="center"/>
          </w:tcPr>
          <w:p w14:paraId="587A603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14</w:t>
            </w:r>
          </w:p>
        </w:tc>
        <w:tc>
          <w:tcPr>
            <w:tcW w:w="630" w:type="dxa"/>
            <w:tcBorders>
              <w:bottom w:val="single" w:sz="4" w:space="0" w:color="auto"/>
            </w:tcBorders>
            <w:vAlign w:val="center"/>
          </w:tcPr>
          <w:p w14:paraId="69CAEA2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30" w:type="dxa"/>
            <w:tcBorders>
              <w:bottom w:val="single" w:sz="4" w:space="0" w:color="auto"/>
            </w:tcBorders>
            <w:vAlign w:val="center"/>
          </w:tcPr>
          <w:p w14:paraId="288522B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bottom w:val="single" w:sz="4" w:space="0" w:color="auto"/>
            </w:tcBorders>
            <w:vAlign w:val="center"/>
          </w:tcPr>
          <w:p w14:paraId="1691DD2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540" w:type="dxa"/>
            <w:tcBorders>
              <w:bottom w:val="single" w:sz="4" w:space="0" w:color="auto"/>
            </w:tcBorders>
            <w:vAlign w:val="center"/>
          </w:tcPr>
          <w:p w14:paraId="74DE527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78</w:t>
            </w:r>
          </w:p>
        </w:tc>
        <w:tc>
          <w:tcPr>
            <w:tcW w:w="2079" w:type="dxa"/>
            <w:tcBorders>
              <w:bottom w:val="single" w:sz="4" w:space="0" w:color="auto"/>
            </w:tcBorders>
            <w:vAlign w:val="center"/>
          </w:tcPr>
          <w:p w14:paraId="100DD67A"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10F2E0A2" w14:textId="77777777" w:rsidTr="005803F1">
        <w:trPr>
          <w:cantSplit/>
        </w:trPr>
        <w:tc>
          <w:tcPr>
            <w:tcW w:w="740" w:type="dxa"/>
            <w:tcBorders>
              <w:bottom w:val="single" w:sz="4" w:space="0" w:color="auto"/>
            </w:tcBorders>
            <w:vAlign w:val="center"/>
          </w:tcPr>
          <w:p w14:paraId="0E272F24"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7-В</w:t>
            </w:r>
          </w:p>
        </w:tc>
        <w:tc>
          <w:tcPr>
            <w:tcW w:w="674" w:type="dxa"/>
            <w:tcBorders>
              <w:bottom w:val="single" w:sz="4" w:space="0" w:color="auto"/>
            </w:tcBorders>
            <w:vAlign w:val="center"/>
          </w:tcPr>
          <w:p w14:paraId="10483AD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674" w:type="dxa"/>
            <w:tcBorders>
              <w:bottom w:val="single" w:sz="4" w:space="0" w:color="auto"/>
            </w:tcBorders>
            <w:vAlign w:val="center"/>
          </w:tcPr>
          <w:p w14:paraId="3E061DE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630" w:type="dxa"/>
            <w:tcBorders>
              <w:bottom w:val="single" w:sz="4" w:space="0" w:color="auto"/>
            </w:tcBorders>
            <w:vAlign w:val="center"/>
          </w:tcPr>
          <w:p w14:paraId="0BB4F71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bottom w:val="single" w:sz="4" w:space="0" w:color="auto"/>
            </w:tcBorders>
            <w:vAlign w:val="center"/>
          </w:tcPr>
          <w:p w14:paraId="3876EEB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bottom w:val="single" w:sz="4" w:space="0" w:color="auto"/>
            </w:tcBorders>
            <w:vAlign w:val="center"/>
          </w:tcPr>
          <w:p w14:paraId="45B19EE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w:t>
            </w:r>
          </w:p>
        </w:tc>
        <w:tc>
          <w:tcPr>
            <w:tcW w:w="630" w:type="dxa"/>
            <w:tcBorders>
              <w:bottom w:val="single" w:sz="4" w:space="0" w:color="auto"/>
            </w:tcBorders>
            <w:vAlign w:val="center"/>
          </w:tcPr>
          <w:p w14:paraId="4A29E06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10</w:t>
            </w:r>
          </w:p>
        </w:tc>
        <w:tc>
          <w:tcPr>
            <w:tcW w:w="630" w:type="dxa"/>
            <w:tcBorders>
              <w:bottom w:val="single" w:sz="4" w:space="0" w:color="auto"/>
            </w:tcBorders>
            <w:vAlign w:val="center"/>
          </w:tcPr>
          <w:p w14:paraId="4391C89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14</w:t>
            </w:r>
          </w:p>
        </w:tc>
        <w:tc>
          <w:tcPr>
            <w:tcW w:w="630" w:type="dxa"/>
            <w:tcBorders>
              <w:bottom w:val="single" w:sz="4" w:space="0" w:color="auto"/>
            </w:tcBorders>
            <w:vAlign w:val="center"/>
          </w:tcPr>
          <w:p w14:paraId="4ACA5E5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48</w:t>
            </w:r>
          </w:p>
        </w:tc>
        <w:tc>
          <w:tcPr>
            <w:tcW w:w="630" w:type="dxa"/>
            <w:tcBorders>
              <w:bottom w:val="single" w:sz="4" w:space="0" w:color="auto"/>
            </w:tcBorders>
            <w:vAlign w:val="center"/>
          </w:tcPr>
          <w:p w14:paraId="5093177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12</w:t>
            </w:r>
          </w:p>
        </w:tc>
        <w:tc>
          <w:tcPr>
            <w:tcW w:w="630" w:type="dxa"/>
            <w:tcBorders>
              <w:bottom w:val="single" w:sz="4" w:space="0" w:color="auto"/>
            </w:tcBorders>
            <w:vAlign w:val="center"/>
          </w:tcPr>
          <w:p w14:paraId="35F8D9F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42</w:t>
            </w:r>
          </w:p>
        </w:tc>
        <w:tc>
          <w:tcPr>
            <w:tcW w:w="540" w:type="dxa"/>
            <w:tcBorders>
              <w:bottom w:val="single" w:sz="4" w:space="0" w:color="auto"/>
            </w:tcBorders>
            <w:vAlign w:val="center"/>
          </w:tcPr>
          <w:p w14:paraId="26CFDF5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90</w:t>
            </w:r>
          </w:p>
        </w:tc>
        <w:tc>
          <w:tcPr>
            <w:tcW w:w="2079" w:type="dxa"/>
            <w:tcBorders>
              <w:bottom w:val="single" w:sz="4" w:space="0" w:color="auto"/>
            </w:tcBorders>
            <w:vAlign w:val="center"/>
          </w:tcPr>
          <w:p w14:paraId="0FB7959A"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72D2B775" w14:textId="77777777" w:rsidTr="005803F1">
        <w:trPr>
          <w:cantSplit/>
        </w:trPr>
        <w:tc>
          <w:tcPr>
            <w:tcW w:w="740" w:type="dxa"/>
            <w:tcBorders>
              <w:top w:val="double" w:sz="4" w:space="0" w:color="auto"/>
              <w:bottom w:val="double" w:sz="4" w:space="0" w:color="auto"/>
            </w:tcBorders>
            <w:shd w:val="clear" w:color="auto" w:fill="D9D9D9"/>
            <w:vAlign w:val="center"/>
          </w:tcPr>
          <w:p w14:paraId="50A0565B"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7</w:t>
            </w:r>
          </w:p>
        </w:tc>
        <w:tc>
          <w:tcPr>
            <w:tcW w:w="674" w:type="dxa"/>
            <w:tcBorders>
              <w:top w:val="double" w:sz="4" w:space="0" w:color="auto"/>
              <w:bottom w:val="double" w:sz="4" w:space="0" w:color="auto"/>
            </w:tcBorders>
            <w:shd w:val="clear" w:color="auto" w:fill="D9D9D9"/>
            <w:vAlign w:val="center"/>
          </w:tcPr>
          <w:p w14:paraId="321DC10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88</w:t>
            </w:r>
          </w:p>
        </w:tc>
        <w:tc>
          <w:tcPr>
            <w:tcW w:w="674" w:type="dxa"/>
            <w:tcBorders>
              <w:top w:val="double" w:sz="4" w:space="0" w:color="auto"/>
              <w:bottom w:val="double" w:sz="4" w:space="0" w:color="auto"/>
            </w:tcBorders>
            <w:shd w:val="clear" w:color="auto" w:fill="D9D9D9"/>
            <w:vAlign w:val="center"/>
          </w:tcPr>
          <w:p w14:paraId="3A83909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88</w:t>
            </w:r>
          </w:p>
        </w:tc>
        <w:tc>
          <w:tcPr>
            <w:tcW w:w="630" w:type="dxa"/>
            <w:tcBorders>
              <w:top w:val="double" w:sz="4" w:space="0" w:color="auto"/>
              <w:bottom w:val="double" w:sz="4" w:space="0" w:color="auto"/>
            </w:tcBorders>
            <w:shd w:val="clear" w:color="auto" w:fill="D9D9D9"/>
            <w:vAlign w:val="center"/>
          </w:tcPr>
          <w:p w14:paraId="6450047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vAlign w:val="center"/>
          </w:tcPr>
          <w:p w14:paraId="6CC942B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tcPr>
          <w:p w14:paraId="00116AB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19</w:t>
            </w:r>
          </w:p>
        </w:tc>
        <w:tc>
          <w:tcPr>
            <w:tcW w:w="630" w:type="dxa"/>
            <w:tcBorders>
              <w:top w:val="double" w:sz="4" w:space="0" w:color="auto"/>
              <w:bottom w:val="double" w:sz="4" w:space="0" w:color="auto"/>
            </w:tcBorders>
            <w:shd w:val="clear" w:color="auto" w:fill="D9D9D9"/>
          </w:tcPr>
          <w:p w14:paraId="373852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22</w:t>
            </w:r>
          </w:p>
        </w:tc>
        <w:tc>
          <w:tcPr>
            <w:tcW w:w="630" w:type="dxa"/>
            <w:tcBorders>
              <w:top w:val="double" w:sz="4" w:space="0" w:color="auto"/>
              <w:bottom w:val="double" w:sz="4" w:space="0" w:color="auto"/>
            </w:tcBorders>
            <w:shd w:val="clear" w:color="auto" w:fill="D9D9D9"/>
          </w:tcPr>
          <w:p w14:paraId="06BB953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39</w:t>
            </w:r>
          </w:p>
        </w:tc>
        <w:tc>
          <w:tcPr>
            <w:tcW w:w="630" w:type="dxa"/>
            <w:tcBorders>
              <w:top w:val="double" w:sz="4" w:space="0" w:color="auto"/>
              <w:bottom w:val="double" w:sz="4" w:space="0" w:color="auto"/>
            </w:tcBorders>
            <w:shd w:val="clear" w:color="auto" w:fill="D9D9D9"/>
          </w:tcPr>
          <w:p w14:paraId="6559577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44</w:t>
            </w:r>
          </w:p>
        </w:tc>
        <w:tc>
          <w:tcPr>
            <w:tcW w:w="630" w:type="dxa"/>
            <w:tcBorders>
              <w:top w:val="double" w:sz="4" w:space="0" w:color="auto"/>
              <w:bottom w:val="double" w:sz="4" w:space="0" w:color="auto"/>
            </w:tcBorders>
            <w:shd w:val="clear" w:color="auto" w:fill="D9D9D9"/>
          </w:tcPr>
          <w:p w14:paraId="2F7E732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30</w:t>
            </w:r>
          </w:p>
        </w:tc>
        <w:tc>
          <w:tcPr>
            <w:tcW w:w="630" w:type="dxa"/>
            <w:tcBorders>
              <w:top w:val="double" w:sz="4" w:space="0" w:color="auto"/>
              <w:bottom w:val="double" w:sz="4" w:space="0" w:color="auto"/>
            </w:tcBorders>
            <w:shd w:val="clear" w:color="auto" w:fill="D9D9D9"/>
          </w:tcPr>
          <w:p w14:paraId="2114C57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540" w:type="dxa"/>
            <w:tcBorders>
              <w:top w:val="double" w:sz="4" w:space="0" w:color="auto"/>
              <w:bottom w:val="double" w:sz="4" w:space="0" w:color="auto"/>
            </w:tcBorders>
            <w:shd w:val="clear" w:color="auto" w:fill="D9D9D9"/>
            <w:vAlign w:val="center"/>
          </w:tcPr>
          <w:p w14:paraId="34E70F7D"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78</w:t>
            </w:r>
          </w:p>
        </w:tc>
        <w:tc>
          <w:tcPr>
            <w:tcW w:w="2079" w:type="dxa"/>
            <w:tcBorders>
              <w:top w:val="double" w:sz="4" w:space="0" w:color="auto"/>
              <w:bottom w:val="double" w:sz="4" w:space="0" w:color="auto"/>
            </w:tcBorders>
            <w:shd w:val="clear" w:color="auto" w:fill="D9D9D9"/>
            <w:vAlign w:val="center"/>
          </w:tcPr>
          <w:p w14:paraId="1F49F1EC" w14:textId="77777777" w:rsidR="005803F1" w:rsidRPr="005803F1" w:rsidRDefault="005803F1" w:rsidP="005803F1">
            <w:pPr>
              <w:rPr>
                <w:rFonts w:ascii="Times New Roman" w:eastAsia="Times New Roman" w:hAnsi="Times New Roman" w:cs="Times New Roman"/>
                <w:sz w:val="18"/>
                <w:szCs w:val="18"/>
                <w:lang w:eastAsia="ru-RU"/>
              </w:rPr>
            </w:pPr>
          </w:p>
        </w:tc>
      </w:tr>
      <w:tr w:rsidR="005803F1" w:rsidRPr="005803F1" w14:paraId="2B51D779" w14:textId="77777777" w:rsidTr="005803F1">
        <w:trPr>
          <w:cantSplit/>
        </w:trPr>
        <w:tc>
          <w:tcPr>
            <w:tcW w:w="740" w:type="dxa"/>
            <w:tcBorders>
              <w:top w:val="double" w:sz="4" w:space="0" w:color="auto"/>
            </w:tcBorders>
            <w:vAlign w:val="center"/>
          </w:tcPr>
          <w:p w14:paraId="18D503B5"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val="en-US" w:eastAsia="ru-RU"/>
              </w:rPr>
              <w:t>8</w:t>
            </w:r>
            <w:r w:rsidRPr="005803F1">
              <w:rPr>
                <w:rFonts w:ascii="Times New Roman" w:eastAsia="Times New Roman" w:hAnsi="Times New Roman" w:cs="Times New Roman"/>
                <w:sz w:val="18"/>
                <w:szCs w:val="18"/>
                <w:lang w:eastAsia="ru-RU"/>
              </w:rPr>
              <w:t>-А</w:t>
            </w:r>
          </w:p>
        </w:tc>
        <w:tc>
          <w:tcPr>
            <w:tcW w:w="674" w:type="dxa"/>
            <w:tcBorders>
              <w:top w:val="double" w:sz="4" w:space="0" w:color="auto"/>
            </w:tcBorders>
            <w:vAlign w:val="center"/>
          </w:tcPr>
          <w:p w14:paraId="3EFC0880"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33</w:t>
            </w:r>
          </w:p>
        </w:tc>
        <w:tc>
          <w:tcPr>
            <w:tcW w:w="674" w:type="dxa"/>
            <w:tcBorders>
              <w:top w:val="double" w:sz="4" w:space="0" w:color="auto"/>
            </w:tcBorders>
            <w:vAlign w:val="center"/>
          </w:tcPr>
          <w:p w14:paraId="65DEF6DB"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33</w:t>
            </w:r>
          </w:p>
        </w:tc>
        <w:tc>
          <w:tcPr>
            <w:tcW w:w="630" w:type="dxa"/>
            <w:tcBorders>
              <w:top w:val="double" w:sz="4" w:space="0" w:color="auto"/>
            </w:tcBorders>
          </w:tcPr>
          <w:p w14:paraId="35B1200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tcBorders>
          </w:tcPr>
          <w:p w14:paraId="672678A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tcBorders>
          </w:tcPr>
          <w:p w14:paraId="49F026F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double" w:sz="4" w:space="0" w:color="auto"/>
            </w:tcBorders>
          </w:tcPr>
          <w:p w14:paraId="1D12B7D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21</w:t>
            </w:r>
          </w:p>
        </w:tc>
        <w:tc>
          <w:tcPr>
            <w:tcW w:w="630" w:type="dxa"/>
            <w:tcBorders>
              <w:top w:val="double" w:sz="4" w:space="0" w:color="auto"/>
            </w:tcBorders>
          </w:tcPr>
          <w:p w14:paraId="7223166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17</w:t>
            </w:r>
          </w:p>
        </w:tc>
        <w:tc>
          <w:tcPr>
            <w:tcW w:w="630" w:type="dxa"/>
            <w:tcBorders>
              <w:top w:val="double" w:sz="4" w:space="0" w:color="auto"/>
            </w:tcBorders>
          </w:tcPr>
          <w:p w14:paraId="471F7E2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30" w:type="dxa"/>
            <w:tcBorders>
              <w:top w:val="double" w:sz="4" w:space="0" w:color="auto"/>
            </w:tcBorders>
          </w:tcPr>
          <w:p w14:paraId="1E3881D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w:t>
            </w:r>
          </w:p>
        </w:tc>
        <w:tc>
          <w:tcPr>
            <w:tcW w:w="630" w:type="dxa"/>
            <w:tcBorders>
              <w:top w:val="double" w:sz="4" w:space="0" w:color="auto"/>
            </w:tcBorders>
          </w:tcPr>
          <w:p w14:paraId="78DA6B8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540" w:type="dxa"/>
            <w:tcBorders>
              <w:top w:val="double" w:sz="4" w:space="0" w:color="auto"/>
            </w:tcBorders>
            <w:vAlign w:val="center"/>
          </w:tcPr>
          <w:p w14:paraId="6E5CD484"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79</w:t>
            </w:r>
          </w:p>
        </w:tc>
        <w:tc>
          <w:tcPr>
            <w:tcW w:w="2079" w:type="dxa"/>
            <w:tcBorders>
              <w:top w:val="double" w:sz="4" w:space="0" w:color="auto"/>
            </w:tcBorders>
            <w:vAlign w:val="center"/>
          </w:tcPr>
          <w:p w14:paraId="7A51B320"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571F5B68" w14:textId="77777777" w:rsidTr="005803F1">
        <w:trPr>
          <w:cantSplit/>
        </w:trPr>
        <w:tc>
          <w:tcPr>
            <w:tcW w:w="740" w:type="dxa"/>
            <w:tcBorders>
              <w:top w:val="single" w:sz="4" w:space="0" w:color="auto"/>
            </w:tcBorders>
            <w:vAlign w:val="center"/>
          </w:tcPr>
          <w:p w14:paraId="7DC418BE"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val="en-US" w:eastAsia="ru-RU"/>
              </w:rPr>
              <w:t>8</w:t>
            </w:r>
            <w:r w:rsidRPr="005803F1">
              <w:rPr>
                <w:rFonts w:ascii="Times New Roman" w:eastAsia="Times New Roman" w:hAnsi="Times New Roman" w:cs="Times New Roman"/>
                <w:sz w:val="18"/>
                <w:szCs w:val="18"/>
                <w:lang w:eastAsia="ru-RU"/>
              </w:rPr>
              <w:t>-Б</w:t>
            </w:r>
          </w:p>
        </w:tc>
        <w:tc>
          <w:tcPr>
            <w:tcW w:w="674" w:type="dxa"/>
            <w:tcBorders>
              <w:top w:val="single" w:sz="4" w:space="0" w:color="auto"/>
            </w:tcBorders>
            <w:vAlign w:val="center"/>
          </w:tcPr>
          <w:p w14:paraId="66F61E6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674" w:type="dxa"/>
            <w:tcBorders>
              <w:top w:val="single" w:sz="4" w:space="0" w:color="auto"/>
            </w:tcBorders>
            <w:vAlign w:val="center"/>
          </w:tcPr>
          <w:p w14:paraId="0AF9D03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630" w:type="dxa"/>
            <w:tcBorders>
              <w:top w:val="single" w:sz="4" w:space="0" w:color="auto"/>
            </w:tcBorders>
            <w:vAlign w:val="center"/>
          </w:tcPr>
          <w:p w14:paraId="2CB532D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auto"/>
            </w:tcBorders>
            <w:vAlign w:val="center"/>
          </w:tcPr>
          <w:p w14:paraId="3E6CDED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auto"/>
            </w:tcBorders>
          </w:tcPr>
          <w:p w14:paraId="71ADAB6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w:t>
            </w:r>
          </w:p>
        </w:tc>
        <w:tc>
          <w:tcPr>
            <w:tcW w:w="630" w:type="dxa"/>
            <w:tcBorders>
              <w:top w:val="single" w:sz="4" w:space="0" w:color="auto"/>
            </w:tcBorders>
          </w:tcPr>
          <w:p w14:paraId="2E96862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single" w:sz="4" w:space="0" w:color="auto"/>
            </w:tcBorders>
          </w:tcPr>
          <w:p w14:paraId="5FA6903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30" w:type="dxa"/>
            <w:tcBorders>
              <w:top w:val="single" w:sz="4" w:space="0" w:color="auto"/>
            </w:tcBorders>
          </w:tcPr>
          <w:p w14:paraId="13F771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64</w:t>
            </w:r>
          </w:p>
        </w:tc>
        <w:tc>
          <w:tcPr>
            <w:tcW w:w="630" w:type="dxa"/>
            <w:tcBorders>
              <w:top w:val="single" w:sz="4" w:space="0" w:color="auto"/>
            </w:tcBorders>
          </w:tcPr>
          <w:p w14:paraId="16C3C48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w:t>
            </w:r>
          </w:p>
        </w:tc>
        <w:tc>
          <w:tcPr>
            <w:tcW w:w="630" w:type="dxa"/>
            <w:tcBorders>
              <w:top w:val="single" w:sz="4" w:space="0" w:color="auto"/>
            </w:tcBorders>
          </w:tcPr>
          <w:p w14:paraId="6F57A2D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29</w:t>
            </w:r>
          </w:p>
        </w:tc>
        <w:tc>
          <w:tcPr>
            <w:tcW w:w="540" w:type="dxa"/>
            <w:tcBorders>
              <w:top w:val="single" w:sz="4" w:space="0" w:color="auto"/>
            </w:tcBorders>
            <w:vAlign w:val="center"/>
          </w:tcPr>
          <w:p w14:paraId="10101C75"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93</w:t>
            </w:r>
          </w:p>
        </w:tc>
        <w:tc>
          <w:tcPr>
            <w:tcW w:w="2079" w:type="dxa"/>
            <w:tcBorders>
              <w:top w:val="single" w:sz="4" w:space="0" w:color="auto"/>
            </w:tcBorders>
          </w:tcPr>
          <w:p w14:paraId="55206714"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7B8478B4" w14:textId="77777777" w:rsidTr="005803F1">
        <w:trPr>
          <w:cantSplit/>
        </w:trPr>
        <w:tc>
          <w:tcPr>
            <w:tcW w:w="740" w:type="dxa"/>
            <w:tcBorders>
              <w:top w:val="double" w:sz="4" w:space="0" w:color="auto"/>
              <w:bottom w:val="double" w:sz="4" w:space="0" w:color="auto"/>
            </w:tcBorders>
            <w:shd w:val="clear" w:color="auto" w:fill="D9D9D9"/>
            <w:vAlign w:val="center"/>
          </w:tcPr>
          <w:p w14:paraId="69028942" w14:textId="77777777" w:rsidR="005803F1" w:rsidRPr="005803F1" w:rsidRDefault="005803F1" w:rsidP="005803F1">
            <w:pPr>
              <w:jc w:val="center"/>
              <w:rPr>
                <w:rFonts w:ascii="Times New Roman" w:eastAsia="Times New Roman" w:hAnsi="Times New Roman" w:cs="Times New Roman"/>
                <w:sz w:val="18"/>
                <w:szCs w:val="18"/>
                <w:lang w:val="en-US" w:eastAsia="ru-RU"/>
              </w:rPr>
            </w:pPr>
            <w:r w:rsidRPr="005803F1">
              <w:rPr>
                <w:rFonts w:ascii="Times New Roman" w:eastAsia="Times New Roman" w:hAnsi="Times New Roman" w:cs="Times New Roman"/>
                <w:sz w:val="18"/>
                <w:szCs w:val="18"/>
                <w:lang w:val="en-US" w:eastAsia="ru-RU"/>
              </w:rPr>
              <w:t>8</w:t>
            </w:r>
          </w:p>
        </w:tc>
        <w:tc>
          <w:tcPr>
            <w:tcW w:w="674" w:type="dxa"/>
            <w:tcBorders>
              <w:top w:val="double" w:sz="4" w:space="0" w:color="auto"/>
              <w:bottom w:val="double" w:sz="4" w:space="0" w:color="auto"/>
            </w:tcBorders>
            <w:shd w:val="clear" w:color="auto" w:fill="D9D9D9"/>
            <w:vAlign w:val="center"/>
          </w:tcPr>
          <w:p w14:paraId="2158991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61</w:t>
            </w:r>
          </w:p>
        </w:tc>
        <w:tc>
          <w:tcPr>
            <w:tcW w:w="674" w:type="dxa"/>
            <w:tcBorders>
              <w:top w:val="double" w:sz="4" w:space="0" w:color="auto"/>
              <w:bottom w:val="double" w:sz="4" w:space="0" w:color="auto"/>
            </w:tcBorders>
            <w:shd w:val="clear" w:color="auto" w:fill="D9D9D9"/>
            <w:vAlign w:val="center"/>
          </w:tcPr>
          <w:p w14:paraId="5EF5173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61</w:t>
            </w:r>
          </w:p>
        </w:tc>
        <w:tc>
          <w:tcPr>
            <w:tcW w:w="630" w:type="dxa"/>
            <w:tcBorders>
              <w:top w:val="double" w:sz="4" w:space="0" w:color="auto"/>
              <w:bottom w:val="double" w:sz="4" w:space="0" w:color="auto"/>
            </w:tcBorders>
            <w:shd w:val="clear" w:color="auto" w:fill="D9D9D9"/>
            <w:vAlign w:val="center"/>
          </w:tcPr>
          <w:p w14:paraId="7B87697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vAlign w:val="center"/>
          </w:tcPr>
          <w:p w14:paraId="14E71DE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tcPr>
          <w:p w14:paraId="01730EF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w:t>
            </w:r>
          </w:p>
        </w:tc>
        <w:tc>
          <w:tcPr>
            <w:tcW w:w="630" w:type="dxa"/>
            <w:tcBorders>
              <w:top w:val="double" w:sz="4" w:space="0" w:color="auto"/>
              <w:bottom w:val="double" w:sz="4" w:space="0" w:color="auto"/>
            </w:tcBorders>
            <w:shd w:val="clear" w:color="auto" w:fill="D9D9D9"/>
          </w:tcPr>
          <w:p w14:paraId="36130B9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30" w:type="dxa"/>
            <w:tcBorders>
              <w:top w:val="double" w:sz="4" w:space="0" w:color="auto"/>
              <w:bottom w:val="double" w:sz="4" w:space="0" w:color="auto"/>
            </w:tcBorders>
            <w:shd w:val="clear" w:color="auto" w:fill="D9D9D9"/>
          </w:tcPr>
          <w:p w14:paraId="13AFF66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35</w:t>
            </w:r>
          </w:p>
        </w:tc>
        <w:tc>
          <w:tcPr>
            <w:tcW w:w="630" w:type="dxa"/>
            <w:tcBorders>
              <w:top w:val="double" w:sz="4" w:space="0" w:color="auto"/>
              <w:bottom w:val="double" w:sz="4" w:space="0" w:color="auto"/>
            </w:tcBorders>
            <w:shd w:val="clear" w:color="auto" w:fill="D9D9D9"/>
          </w:tcPr>
          <w:p w14:paraId="608D616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57</w:t>
            </w:r>
          </w:p>
        </w:tc>
        <w:tc>
          <w:tcPr>
            <w:tcW w:w="630" w:type="dxa"/>
            <w:tcBorders>
              <w:top w:val="double" w:sz="4" w:space="0" w:color="auto"/>
              <w:bottom w:val="double" w:sz="4" w:space="0" w:color="auto"/>
            </w:tcBorders>
            <w:shd w:val="clear" w:color="auto" w:fill="D9D9D9"/>
          </w:tcPr>
          <w:p w14:paraId="2ADD9F6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17</w:t>
            </w:r>
          </w:p>
        </w:tc>
        <w:tc>
          <w:tcPr>
            <w:tcW w:w="630" w:type="dxa"/>
            <w:tcBorders>
              <w:top w:val="double" w:sz="4" w:space="0" w:color="auto"/>
              <w:bottom w:val="double" w:sz="4" w:space="0" w:color="auto"/>
            </w:tcBorders>
            <w:shd w:val="clear" w:color="auto" w:fill="D9D9D9"/>
          </w:tcPr>
          <w:p w14:paraId="1339121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540" w:type="dxa"/>
            <w:tcBorders>
              <w:top w:val="double" w:sz="4" w:space="0" w:color="auto"/>
              <w:bottom w:val="double" w:sz="4" w:space="0" w:color="auto"/>
            </w:tcBorders>
            <w:shd w:val="clear" w:color="auto" w:fill="D9D9D9"/>
            <w:vAlign w:val="center"/>
          </w:tcPr>
          <w:p w14:paraId="0F784790"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85</w:t>
            </w:r>
          </w:p>
        </w:tc>
        <w:tc>
          <w:tcPr>
            <w:tcW w:w="2079" w:type="dxa"/>
            <w:tcBorders>
              <w:top w:val="double" w:sz="4" w:space="0" w:color="auto"/>
              <w:bottom w:val="double" w:sz="4" w:space="0" w:color="auto"/>
            </w:tcBorders>
            <w:shd w:val="clear" w:color="auto" w:fill="D9D9D9"/>
            <w:vAlign w:val="center"/>
          </w:tcPr>
          <w:p w14:paraId="145E2A2B"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2302495E" w14:textId="77777777" w:rsidTr="005803F1">
        <w:trPr>
          <w:cantSplit/>
          <w:trHeight w:val="66"/>
        </w:trPr>
        <w:tc>
          <w:tcPr>
            <w:tcW w:w="740" w:type="dxa"/>
            <w:tcBorders>
              <w:top w:val="double" w:sz="4" w:space="0" w:color="auto"/>
            </w:tcBorders>
            <w:vAlign w:val="center"/>
          </w:tcPr>
          <w:p w14:paraId="24177D5D"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val="en-US" w:eastAsia="ru-RU"/>
              </w:rPr>
              <w:lastRenderedPageBreak/>
              <w:t>9</w:t>
            </w:r>
            <w:r w:rsidRPr="005803F1">
              <w:rPr>
                <w:rFonts w:ascii="Times New Roman" w:eastAsia="Times New Roman" w:hAnsi="Times New Roman" w:cs="Times New Roman"/>
                <w:sz w:val="18"/>
                <w:szCs w:val="18"/>
                <w:lang w:eastAsia="ru-RU"/>
              </w:rPr>
              <w:t>-А</w:t>
            </w:r>
          </w:p>
        </w:tc>
        <w:tc>
          <w:tcPr>
            <w:tcW w:w="674" w:type="dxa"/>
            <w:tcBorders>
              <w:top w:val="double" w:sz="4" w:space="0" w:color="auto"/>
            </w:tcBorders>
            <w:vAlign w:val="center"/>
          </w:tcPr>
          <w:p w14:paraId="343128E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74" w:type="dxa"/>
            <w:tcBorders>
              <w:top w:val="double" w:sz="4" w:space="0" w:color="auto"/>
            </w:tcBorders>
            <w:vAlign w:val="center"/>
          </w:tcPr>
          <w:p w14:paraId="5CFA469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30" w:type="dxa"/>
            <w:tcBorders>
              <w:top w:val="double" w:sz="4" w:space="0" w:color="auto"/>
            </w:tcBorders>
            <w:vAlign w:val="center"/>
          </w:tcPr>
          <w:p w14:paraId="0873A6B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tcBorders>
            <w:vAlign w:val="center"/>
          </w:tcPr>
          <w:p w14:paraId="57CF7E5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tcBorders>
            <w:vAlign w:val="center"/>
          </w:tcPr>
          <w:p w14:paraId="4E2FA55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double" w:sz="4" w:space="0" w:color="auto"/>
            </w:tcBorders>
            <w:vAlign w:val="center"/>
          </w:tcPr>
          <w:p w14:paraId="14E7594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22</w:t>
            </w:r>
          </w:p>
        </w:tc>
        <w:tc>
          <w:tcPr>
            <w:tcW w:w="630" w:type="dxa"/>
            <w:tcBorders>
              <w:top w:val="double" w:sz="4" w:space="0" w:color="auto"/>
            </w:tcBorders>
            <w:vAlign w:val="center"/>
          </w:tcPr>
          <w:p w14:paraId="0A5965C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30" w:type="dxa"/>
            <w:tcBorders>
              <w:top w:val="double" w:sz="4" w:space="0" w:color="auto"/>
            </w:tcBorders>
            <w:vAlign w:val="center"/>
          </w:tcPr>
          <w:p w14:paraId="22A2E48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56</w:t>
            </w:r>
          </w:p>
        </w:tc>
        <w:tc>
          <w:tcPr>
            <w:tcW w:w="630" w:type="dxa"/>
            <w:tcBorders>
              <w:top w:val="double" w:sz="4" w:space="0" w:color="auto"/>
            </w:tcBorders>
            <w:vAlign w:val="center"/>
          </w:tcPr>
          <w:p w14:paraId="5E25E95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double" w:sz="4" w:space="0" w:color="auto"/>
            </w:tcBorders>
            <w:vAlign w:val="center"/>
          </w:tcPr>
          <w:p w14:paraId="6F7536F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22</w:t>
            </w:r>
          </w:p>
        </w:tc>
        <w:tc>
          <w:tcPr>
            <w:tcW w:w="540" w:type="dxa"/>
            <w:tcBorders>
              <w:top w:val="double" w:sz="4" w:space="0" w:color="auto"/>
            </w:tcBorders>
            <w:vAlign w:val="center"/>
          </w:tcPr>
          <w:p w14:paraId="7ECBBBA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78</w:t>
            </w:r>
          </w:p>
        </w:tc>
        <w:tc>
          <w:tcPr>
            <w:tcW w:w="2079" w:type="dxa"/>
            <w:tcBorders>
              <w:top w:val="double" w:sz="4" w:space="0" w:color="auto"/>
            </w:tcBorders>
            <w:vAlign w:val="center"/>
          </w:tcPr>
          <w:p w14:paraId="68EB394E"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47B4D883" w14:textId="77777777" w:rsidTr="005803F1">
        <w:trPr>
          <w:cantSplit/>
          <w:trHeight w:val="50"/>
        </w:trPr>
        <w:tc>
          <w:tcPr>
            <w:tcW w:w="740" w:type="dxa"/>
            <w:tcBorders>
              <w:top w:val="single" w:sz="4" w:space="0" w:color="auto"/>
            </w:tcBorders>
            <w:vAlign w:val="center"/>
          </w:tcPr>
          <w:p w14:paraId="29C5616F"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9-Б</w:t>
            </w:r>
          </w:p>
        </w:tc>
        <w:tc>
          <w:tcPr>
            <w:tcW w:w="674" w:type="dxa"/>
            <w:tcBorders>
              <w:top w:val="single" w:sz="4" w:space="0" w:color="auto"/>
            </w:tcBorders>
            <w:vAlign w:val="center"/>
          </w:tcPr>
          <w:p w14:paraId="1437A1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674" w:type="dxa"/>
            <w:tcBorders>
              <w:top w:val="single" w:sz="4" w:space="0" w:color="auto"/>
            </w:tcBorders>
            <w:vAlign w:val="center"/>
          </w:tcPr>
          <w:p w14:paraId="35353B0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630" w:type="dxa"/>
            <w:tcBorders>
              <w:top w:val="single" w:sz="4" w:space="0" w:color="auto"/>
            </w:tcBorders>
            <w:vAlign w:val="center"/>
          </w:tcPr>
          <w:p w14:paraId="5627679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auto"/>
            </w:tcBorders>
            <w:vAlign w:val="center"/>
          </w:tcPr>
          <w:p w14:paraId="40BF08F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auto"/>
            </w:tcBorders>
          </w:tcPr>
          <w:p w14:paraId="7BC6D8A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w:t>
            </w:r>
          </w:p>
        </w:tc>
        <w:tc>
          <w:tcPr>
            <w:tcW w:w="630" w:type="dxa"/>
            <w:tcBorders>
              <w:top w:val="single" w:sz="4" w:space="0" w:color="auto"/>
            </w:tcBorders>
          </w:tcPr>
          <w:p w14:paraId="16721CA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30" w:type="dxa"/>
            <w:tcBorders>
              <w:top w:val="single" w:sz="4" w:space="0" w:color="auto"/>
            </w:tcBorders>
          </w:tcPr>
          <w:p w14:paraId="32C18C3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16</w:t>
            </w:r>
          </w:p>
        </w:tc>
        <w:tc>
          <w:tcPr>
            <w:tcW w:w="630" w:type="dxa"/>
            <w:tcBorders>
              <w:top w:val="single" w:sz="4" w:space="0" w:color="auto"/>
            </w:tcBorders>
          </w:tcPr>
          <w:p w14:paraId="462D864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47</w:t>
            </w:r>
          </w:p>
        </w:tc>
        <w:tc>
          <w:tcPr>
            <w:tcW w:w="630" w:type="dxa"/>
            <w:tcBorders>
              <w:top w:val="single" w:sz="4" w:space="0" w:color="auto"/>
            </w:tcBorders>
          </w:tcPr>
          <w:p w14:paraId="5B86342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12</w:t>
            </w:r>
          </w:p>
        </w:tc>
        <w:tc>
          <w:tcPr>
            <w:tcW w:w="630" w:type="dxa"/>
            <w:tcBorders>
              <w:top w:val="single" w:sz="4" w:space="0" w:color="auto"/>
            </w:tcBorders>
          </w:tcPr>
          <w:p w14:paraId="468AAF0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35</w:t>
            </w:r>
          </w:p>
        </w:tc>
        <w:tc>
          <w:tcPr>
            <w:tcW w:w="540" w:type="dxa"/>
            <w:tcBorders>
              <w:top w:val="single" w:sz="4" w:space="0" w:color="auto"/>
            </w:tcBorders>
            <w:vAlign w:val="center"/>
          </w:tcPr>
          <w:p w14:paraId="51688B1C"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82</w:t>
            </w:r>
          </w:p>
        </w:tc>
        <w:tc>
          <w:tcPr>
            <w:tcW w:w="2079" w:type="dxa"/>
            <w:tcBorders>
              <w:top w:val="single" w:sz="4" w:space="0" w:color="auto"/>
            </w:tcBorders>
            <w:vAlign w:val="center"/>
          </w:tcPr>
          <w:p w14:paraId="32AD9188" w14:textId="77777777" w:rsidR="005803F1" w:rsidRPr="005803F1" w:rsidRDefault="005803F1" w:rsidP="005803F1">
            <w:pPr>
              <w:rPr>
                <w:rFonts w:ascii="Times New Roman" w:eastAsia="Times New Roman" w:hAnsi="Times New Roman" w:cs="Times New Roman"/>
                <w:sz w:val="18"/>
                <w:szCs w:val="24"/>
                <w:lang w:eastAsia="ru-RU"/>
              </w:rPr>
            </w:pPr>
            <w:proofErr w:type="spellStart"/>
            <w:r w:rsidRPr="005803F1">
              <w:rPr>
                <w:rFonts w:ascii="Times New Roman" w:eastAsia="Times New Roman" w:hAnsi="Times New Roman" w:cs="Times New Roman"/>
                <w:sz w:val="18"/>
                <w:szCs w:val="24"/>
                <w:lang w:eastAsia="ru-RU"/>
              </w:rPr>
              <w:t>Полковниченко</w:t>
            </w:r>
            <w:proofErr w:type="spellEnd"/>
            <w:r w:rsidRPr="005803F1">
              <w:rPr>
                <w:rFonts w:ascii="Times New Roman" w:eastAsia="Times New Roman" w:hAnsi="Times New Roman" w:cs="Times New Roman"/>
                <w:sz w:val="18"/>
                <w:szCs w:val="24"/>
                <w:lang w:eastAsia="ru-RU"/>
              </w:rPr>
              <w:t xml:space="preserve"> Н.А.</w:t>
            </w:r>
          </w:p>
        </w:tc>
      </w:tr>
      <w:tr w:rsidR="005803F1" w:rsidRPr="005803F1" w14:paraId="43C10F1F" w14:textId="77777777" w:rsidTr="005803F1">
        <w:trPr>
          <w:cantSplit/>
        </w:trPr>
        <w:tc>
          <w:tcPr>
            <w:tcW w:w="740" w:type="dxa"/>
            <w:tcBorders>
              <w:top w:val="double" w:sz="4" w:space="0" w:color="auto"/>
              <w:bottom w:val="double" w:sz="4" w:space="0" w:color="auto"/>
            </w:tcBorders>
            <w:shd w:val="clear" w:color="auto" w:fill="D9D9D9"/>
            <w:vAlign w:val="center"/>
          </w:tcPr>
          <w:p w14:paraId="7FE2E5B7" w14:textId="77777777" w:rsidR="005803F1" w:rsidRPr="005803F1" w:rsidRDefault="005803F1" w:rsidP="005803F1">
            <w:pPr>
              <w:jc w:val="center"/>
              <w:rPr>
                <w:rFonts w:ascii="Times New Roman" w:eastAsia="Times New Roman" w:hAnsi="Times New Roman" w:cs="Times New Roman"/>
                <w:sz w:val="18"/>
                <w:szCs w:val="18"/>
                <w:lang w:val="en-US" w:eastAsia="ru-RU"/>
              </w:rPr>
            </w:pPr>
            <w:r w:rsidRPr="005803F1">
              <w:rPr>
                <w:rFonts w:ascii="Times New Roman" w:eastAsia="Times New Roman" w:hAnsi="Times New Roman" w:cs="Times New Roman"/>
                <w:sz w:val="18"/>
                <w:szCs w:val="18"/>
                <w:lang w:val="en-US" w:eastAsia="ru-RU"/>
              </w:rPr>
              <w:t>9</w:t>
            </w:r>
          </w:p>
        </w:tc>
        <w:tc>
          <w:tcPr>
            <w:tcW w:w="674" w:type="dxa"/>
            <w:tcBorders>
              <w:top w:val="double" w:sz="4" w:space="0" w:color="auto"/>
              <w:bottom w:val="double" w:sz="4" w:space="0" w:color="auto"/>
            </w:tcBorders>
            <w:shd w:val="clear" w:color="auto" w:fill="D9D9D9"/>
            <w:vAlign w:val="center"/>
          </w:tcPr>
          <w:p w14:paraId="3E938C4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66</w:t>
            </w:r>
          </w:p>
        </w:tc>
        <w:tc>
          <w:tcPr>
            <w:tcW w:w="674" w:type="dxa"/>
            <w:tcBorders>
              <w:top w:val="double" w:sz="4" w:space="0" w:color="auto"/>
              <w:bottom w:val="double" w:sz="4" w:space="0" w:color="auto"/>
            </w:tcBorders>
            <w:shd w:val="clear" w:color="auto" w:fill="D9D9D9"/>
            <w:vAlign w:val="center"/>
          </w:tcPr>
          <w:p w14:paraId="3D7A325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66</w:t>
            </w:r>
          </w:p>
        </w:tc>
        <w:tc>
          <w:tcPr>
            <w:tcW w:w="630" w:type="dxa"/>
            <w:tcBorders>
              <w:top w:val="double" w:sz="4" w:space="0" w:color="auto"/>
              <w:bottom w:val="double" w:sz="4" w:space="0" w:color="auto"/>
            </w:tcBorders>
            <w:shd w:val="clear" w:color="auto" w:fill="D9D9D9"/>
            <w:vAlign w:val="center"/>
          </w:tcPr>
          <w:p w14:paraId="13E9778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vAlign w:val="center"/>
          </w:tcPr>
          <w:p w14:paraId="7E9AC2D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tcPr>
          <w:p w14:paraId="1232962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13</w:t>
            </w:r>
          </w:p>
        </w:tc>
        <w:tc>
          <w:tcPr>
            <w:tcW w:w="630" w:type="dxa"/>
            <w:tcBorders>
              <w:top w:val="double" w:sz="4" w:space="0" w:color="auto"/>
              <w:bottom w:val="double" w:sz="4" w:space="0" w:color="auto"/>
            </w:tcBorders>
            <w:shd w:val="clear" w:color="auto" w:fill="D9D9D9"/>
          </w:tcPr>
          <w:p w14:paraId="39B7A91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20</w:t>
            </w:r>
          </w:p>
        </w:tc>
        <w:tc>
          <w:tcPr>
            <w:tcW w:w="630" w:type="dxa"/>
            <w:tcBorders>
              <w:top w:val="double" w:sz="4" w:space="0" w:color="auto"/>
              <w:bottom w:val="double" w:sz="4" w:space="0" w:color="auto"/>
            </w:tcBorders>
            <w:shd w:val="clear" w:color="auto" w:fill="D9D9D9"/>
          </w:tcPr>
          <w:p w14:paraId="55DEBD6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34</w:t>
            </w:r>
          </w:p>
        </w:tc>
        <w:tc>
          <w:tcPr>
            <w:tcW w:w="630" w:type="dxa"/>
            <w:tcBorders>
              <w:top w:val="double" w:sz="4" w:space="0" w:color="auto"/>
              <w:bottom w:val="double" w:sz="4" w:space="0" w:color="auto"/>
            </w:tcBorders>
            <w:shd w:val="clear" w:color="auto" w:fill="D9D9D9"/>
          </w:tcPr>
          <w:p w14:paraId="5D1527C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30" w:type="dxa"/>
            <w:tcBorders>
              <w:top w:val="double" w:sz="4" w:space="0" w:color="auto"/>
              <w:bottom w:val="double" w:sz="4" w:space="0" w:color="auto"/>
            </w:tcBorders>
            <w:shd w:val="clear" w:color="auto" w:fill="D9D9D9"/>
          </w:tcPr>
          <w:p w14:paraId="0FA3035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19</w:t>
            </w:r>
          </w:p>
        </w:tc>
        <w:tc>
          <w:tcPr>
            <w:tcW w:w="630" w:type="dxa"/>
            <w:tcBorders>
              <w:top w:val="double" w:sz="4" w:space="0" w:color="auto"/>
              <w:bottom w:val="double" w:sz="4" w:space="0" w:color="auto"/>
            </w:tcBorders>
            <w:shd w:val="clear" w:color="auto" w:fill="D9D9D9"/>
          </w:tcPr>
          <w:p w14:paraId="7BC2D2A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540" w:type="dxa"/>
            <w:tcBorders>
              <w:top w:val="double" w:sz="4" w:space="0" w:color="auto"/>
              <w:bottom w:val="double" w:sz="4" w:space="0" w:color="auto"/>
            </w:tcBorders>
            <w:shd w:val="clear" w:color="auto" w:fill="D9D9D9"/>
            <w:vAlign w:val="center"/>
          </w:tcPr>
          <w:p w14:paraId="7C1737A9"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80</w:t>
            </w:r>
          </w:p>
        </w:tc>
        <w:tc>
          <w:tcPr>
            <w:tcW w:w="2079" w:type="dxa"/>
            <w:tcBorders>
              <w:top w:val="double" w:sz="4" w:space="0" w:color="auto"/>
              <w:bottom w:val="double" w:sz="4" w:space="0" w:color="auto"/>
            </w:tcBorders>
            <w:shd w:val="clear" w:color="auto" w:fill="D9D9D9"/>
            <w:vAlign w:val="center"/>
          </w:tcPr>
          <w:p w14:paraId="21BF5232" w14:textId="77777777" w:rsidR="005803F1" w:rsidRPr="005803F1" w:rsidRDefault="005803F1" w:rsidP="005803F1">
            <w:pPr>
              <w:rPr>
                <w:rFonts w:ascii="Times New Roman" w:eastAsia="Times New Roman" w:hAnsi="Times New Roman" w:cs="Times New Roman"/>
                <w:sz w:val="18"/>
                <w:szCs w:val="24"/>
                <w:lang w:eastAsia="ru-RU"/>
              </w:rPr>
            </w:pPr>
          </w:p>
        </w:tc>
      </w:tr>
      <w:tr w:rsidR="005803F1" w:rsidRPr="005803F1" w14:paraId="00695340" w14:textId="77777777" w:rsidTr="005803F1">
        <w:trPr>
          <w:cantSplit/>
        </w:trPr>
        <w:tc>
          <w:tcPr>
            <w:tcW w:w="740" w:type="dxa"/>
            <w:tcBorders>
              <w:top w:val="double" w:sz="4" w:space="0" w:color="auto"/>
              <w:bottom w:val="single" w:sz="4" w:space="0" w:color="000000"/>
            </w:tcBorders>
            <w:shd w:val="clear" w:color="auto" w:fill="FFFFFF"/>
            <w:vAlign w:val="center"/>
          </w:tcPr>
          <w:p w14:paraId="606DF2A0"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10-А</w:t>
            </w:r>
          </w:p>
        </w:tc>
        <w:tc>
          <w:tcPr>
            <w:tcW w:w="674" w:type="dxa"/>
            <w:tcBorders>
              <w:top w:val="double" w:sz="4" w:space="0" w:color="auto"/>
              <w:bottom w:val="single" w:sz="4" w:space="0" w:color="000000"/>
            </w:tcBorders>
            <w:shd w:val="clear" w:color="auto" w:fill="FFFFFF"/>
            <w:vAlign w:val="center"/>
          </w:tcPr>
          <w:p w14:paraId="7501C03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674" w:type="dxa"/>
            <w:tcBorders>
              <w:top w:val="double" w:sz="4" w:space="0" w:color="auto"/>
              <w:bottom w:val="single" w:sz="4" w:space="0" w:color="000000"/>
            </w:tcBorders>
            <w:shd w:val="clear" w:color="auto" w:fill="FFFFFF"/>
            <w:vAlign w:val="center"/>
          </w:tcPr>
          <w:p w14:paraId="5F37BA8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630" w:type="dxa"/>
            <w:tcBorders>
              <w:top w:val="double" w:sz="4" w:space="0" w:color="auto"/>
              <w:bottom w:val="single" w:sz="4" w:space="0" w:color="000000"/>
            </w:tcBorders>
            <w:shd w:val="clear" w:color="auto" w:fill="FFFFFF"/>
            <w:vAlign w:val="center"/>
          </w:tcPr>
          <w:p w14:paraId="77FB778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single" w:sz="4" w:space="0" w:color="000000"/>
            </w:tcBorders>
            <w:shd w:val="clear" w:color="auto" w:fill="FFFFFF"/>
            <w:vAlign w:val="center"/>
          </w:tcPr>
          <w:p w14:paraId="05254F8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single" w:sz="4" w:space="0" w:color="000000"/>
            </w:tcBorders>
            <w:shd w:val="clear" w:color="auto" w:fill="FFFFFF"/>
            <w:vAlign w:val="center"/>
          </w:tcPr>
          <w:p w14:paraId="0368039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14</w:t>
            </w:r>
          </w:p>
        </w:tc>
        <w:tc>
          <w:tcPr>
            <w:tcW w:w="630" w:type="dxa"/>
            <w:tcBorders>
              <w:top w:val="double" w:sz="4" w:space="0" w:color="auto"/>
              <w:bottom w:val="single" w:sz="4" w:space="0" w:color="000000"/>
            </w:tcBorders>
            <w:shd w:val="clear" w:color="auto" w:fill="FFFFFF"/>
            <w:vAlign w:val="center"/>
          </w:tcPr>
          <w:p w14:paraId="485DCD9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46</w:t>
            </w:r>
          </w:p>
        </w:tc>
        <w:tc>
          <w:tcPr>
            <w:tcW w:w="630" w:type="dxa"/>
            <w:tcBorders>
              <w:top w:val="double" w:sz="4" w:space="0" w:color="auto"/>
              <w:bottom w:val="single" w:sz="4" w:space="0" w:color="000000"/>
            </w:tcBorders>
            <w:shd w:val="clear" w:color="auto" w:fill="FFFFFF"/>
            <w:vAlign w:val="center"/>
          </w:tcPr>
          <w:p w14:paraId="51A59DC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30" w:type="dxa"/>
            <w:tcBorders>
              <w:top w:val="double" w:sz="4" w:space="0" w:color="auto"/>
              <w:bottom w:val="single" w:sz="4" w:space="0" w:color="000000"/>
            </w:tcBorders>
            <w:shd w:val="clear" w:color="auto" w:fill="FFFFFF"/>
            <w:vAlign w:val="center"/>
          </w:tcPr>
          <w:p w14:paraId="59A2DFC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48</w:t>
            </w:r>
          </w:p>
        </w:tc>
        <w:tc>
          <w:tcPr>
            <w:tcW w:w="630" w:type="dxa"/>
            <w:tcBorders>
              <w:top w:val="double" w:sz="4" w:space="0" w:color="auto"/>
              <w:bottom w:val="single" w:sz="4" w:space="0" w:color="000000"/>
            </w:tcBorders>
            <w:shd w:val="clear" w:color="auto" w:fill="FFFFFF"/>
            <w:vAlign w:val="center"/>
          </w:tcPr>
          <w:p w14:paraId="586F417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w:t>
            </w:r>
          </w:p>
        </w:tc>
        <w:tc>
          <w:tcPr>
            <w:tcW w:w="630" w:type="dxa"/>
            <w:tcBorders>
              <w:top w:val="double" w:sz="4" w:space="0" w:color="auto"/>
              <w:bottom w:val="single" w:sz="4" w:space="0" w:color="000000"/>
            </w:tcBorders>
            <w:shd w:val="clear" w:color="auto" w:fill="FFFFFF"/>
            <w:vAlign w:val="center"/>
          </w:tcPr>
          <w:p w14:paraId="3F2E3A5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w:t>
            </w:r>
          </w:p>
        </w:tc>
        <w:tc>
          <w:tcPr>
            <w:tcW w:w="540" w:type="dxa"/>
            <w:tcBorders>
              <w:top w:val="double" w:sz="4" w:space="0" w:color="auto"/>
              <w:bottom w:val="single" w:sz="4" w:space="0" w:color="000000"/>
            </w:tcBorders>
            <w:shd w:val="clear" w:color="auto" w:fill="FFFFFF"/>
            <w:vAlign w:val="center"/>
          </w:tcPr>
          <w:p w14:paraId="6B8198A3"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54</w:t>
            </w:r>
          </w:p>
        </w:tc>
        <w:tc>
          <w:tcPr>
            <w:tcW w:w="2079" w:type="dxa"/>
            <w:tcBorders>
              <w:top w:val="double" w:sz="4" w:space="0" w:color="auto"/>
              <w:bottom w:val="single" w:sz="4" w:space="0" w:color="000000"/>
            </w:tcBorders>
            <w:shd w:val="clear" w:color="auto" w:fill="FFFFFF"/>
          </w:tcPr>
          <w:p w14:paraId="65C98E6A"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Лаврух О.В.</w:t>
            </w:r>
          </w:p>
        </w:tc>
      </w:tr>
      <w:tr w:rsidR="005803F1" w:rsidRPr="005803F1" w14:paraId="38B143AD" w14:textId="77777777" w:rsidTr="005803F1">
        <w:trPr>
          <w:cantSplit/>
        </w:trPr>
        <w:tc>
          <w:tcPr>
            <w:tcW w:w="740" w:type="dxa"/>
            <w:tcBorders>
              <w:top w:val="single" w:sz="4" w:space="0" w:color="000000"/>
              <w:bottom w:val="single" w:sz="4" w:space="0" w:color="000000"/>
            </w:tcBorders>
            <w:shd w:val="clear" w:color="auto" w:fill="FFFFFF"/>
            <w:vAlign w:val="center"/>
          </w:tcPr>
          <w:p w14:paraId="63AB7073"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10-Б</w:t>
            </w:r>
          </w:p>
        </w:tc>
        <w:tc>
          <w:tcPr>
            <w:tcW w:w="674" w:type="dxa"/>
            <w:tcBorders>
              <w:top w:val="single" w:sz="4" w:space="0" w:color="000000"/>
              <w:bottom w:val="single" w:sz="4" w:space="0" w:color="000000"/>
            </w:tcBorders>
            <w:shd w:val="clear" w:color="auto" w:fill="FFFFFF"/>
            <w:vAlign w:val="center"/>
          </w:tcPr>
          <w:p w14:paraId="4305E07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74" w:type="dxa"/>
            <w:tcBorders>
              <w:top w:val="single" w:sz="4" w:space="0" w:color="000000"/>
              <w:bottom w:val="single" w:sz="4" w:space="0" w:color="000000"/>
            </w:tcBorders>
            <w:shd w:val="clear" w:color="auto" w:fill="FFFFFF"/>
            <w:vAlign w:val="center"/>
          </w:tcPr>
          <w:p w14:paraId="5380302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32</w:t>
            </w:r>
          </w:p>
        </w:tc>
        <w:tc>
          <w:tcPr>
            <w:tcW w:w="630" w:type="dxa"/>
            <w:tcBorders>
              <w:top w:val="single" w:sz="4" w:space="0" w:color="000000"/>
              <w:bottom w:val="single" w:sz="4" w:space="0" w:color="000000"/>
            </w:tcBorders>
            <w:shd w:val="clear" w:color="auto" w:fill="FFFFFF"/>
            <w:vAlign w:val="center"/>
          </w:tcPr>
          <w:p w14:paraId="77C457F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000000"/>
              <w:bottom w:val="single" w:sz="4" w:space="0" w:color="000000"/>
            </w:tcBorders>
            <w:shd w:val="clear" w:color="auto" w:fill="FFFFFF"/>
            <w:vAlign w:val="center"/>
          </w:tcPr>
          <w:p w14:paraId="426F1B4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000000"/>
              <w:bottom w:val="single" w:sz="4" w:space="0" w:color="000000"/>
            </w:tcBorders>
            <w:shd w:val="clear" w:color="auto" w:fill="FFFFFF"/>
            <w:vAlign w:val="center"/>
          </w:tcPr>
          <w:p w14:paraId="3B768BD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single" w:sz="4" w:space="0" w:color="000000"/>
              <w:bottom w:val="single" w:sz="4" w:space="0" w:color="000000"/>
            </w:tcBorders>
            <w:shd w:val="clear" w:color="auto" w:fill="FFFFFF"/>
            <w:vAlign w:val="center"/>
          </w:tcPr>
          <w:p w14:paraId="4DE0C75F"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22</w:t>
            </w:r>
          </w:p>
        </w:tc>
        <w:tc>
          <w:tcPr>
            <w:tcW w:w="630" w:type="dxa"/>
            <w:tcBorders>
              <w:top w:val="single" w:sz="4" w:space="0" w:color="000000"/>
              <w:bottom w:val="single" w:sz="4" w:space="0" w:color="000000"/>
            </w:tcBorders>
            <w:shd w:val="clear" w:color="auto" w:fill="FFFFFF"/>
            <w:vAlign w:val="center"/>
          </w:tcPr>
          <w:p w14:paraId="434D6DC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30" w:type="dxa"/>
            <w:tcBorders>
              <w:top w:val="single" w:sz="4" w:space="0" w:color="000000"/>
              <w:bottom w:val="single" w:sz="4" w:space="0" w:color="000000"/>
            </w:tcBorders>
            <w:shd w:val="clear" w:color="auto" w:fill="FFFFFF"/>
            <w:vAlign w:val="center"/>
          </w:tcPr>
          <w:p w14:paraId="0C79B5E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47</w:t>
            </w:r>
          </w:p>
        </w:tc>
        <w:tc>
          <w:tcPr>
            <w:tcW w:w="630" w:type="dxa"/>
            <w:tcBorders>
              <w:top w:val="single" w:sz="4" w:space="0" w:color="000000"/>
              <w:bottom w:val="single" w:sz="4" w:space="0" w:color="000000"/>
            </w:tcBorders>
            <w:shd w:val="clear" w:color="auto" w:fill="FFFFFF"/>
            <w:vAlign w:val="center"/>
          </w:tcPr>
          <w:p w14:paraId="3444186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10</w:t>
            </w:r>
          </w:p>
        </w:tc>
        <w:tc>
          <w:tcPr>
            <w:tcW w:w="630" w:type="dxa"/>
            <w:tcBorders>
              <w:top w:val="single" w:sz="4" w:space="0" w:color="000000"/>
              <w:bottom w:val="single" w:sz="4" w:space="0" w:color="000000"/>
            </w:tcBorders>
            <w:shd w:val="clear" w:color="auto" w:fill="FFFFFF"/>
            <w:vAlign w:val="center"/>
          </w:tcPr>
          <w:p w14:paraId="3368740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31</w:t>
            </w:r>
          </w:p>
        </w:tc>
        <w:tc>
          <w:tcPr>
            <w:tcW w:w="540" w:type="dxa"/>
            <w:tcBorders>
              <w:top w:val="single" w:sz="4" w:space="0" w:color="000000"/>
              <w:bottom w:val="single" w:sz="4" w:space="0" w:color="000000"/>
            </w:tcBorders>
            <w:shd w:val="clear" w:color="auto" w:fill="FFFFFF"/>
            <w:vAlign w:val="center"/>
          </w:tcPr>
          <w:p w14:paraId="4937A66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78</w:t>
            </w:r>
          </w:p>
        </w:tc>
        <w:tc>
          <w:tcPr>
            <w:tcW w:w="2079" w:type="dxa"/>
            <w:tcBorders>
              <w:top w:val="single" w:sz="4" w:space="0" w:color="000000"/>
              <w:bottom w:val="single" w:sz="4" w:space="0" w:color="000000"/>
            </w:tcBorders>
            <w:shd w:val="clear" w:color="auto" w:fill="FFFFFF"/>
          </w:tcPr>
          <w:p w14:paraId="76F88FCB"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Лаврух О.В.</w:t>
            </w:r>
          </w:p>
        </w:tc>
      </w:tr>
      <w:tr w:rsidR="005803F1" w:rsidRPr="005803F1" w14:paraId="03FC3CF8" w14:textId="77777777" w:rsidTr="005803F1">
        <w:trPr>
          <w:cantSplit/>
        </w:trPr>
        <w:tc>
          <w:tcPr>
            <w:tcW w:w="740" w:type="dxa"/>
            <w:tcBorders>
              <w:top w:val="single" w:sz="4" w:space="0" w:color="000000"/>
              <w:bottom w:val="single" w:sz="4" w:space="0" w:color="000000"/>
            </w:tcBorders>
            <w:shd w:val="clear" w:color="auto" w:fill="FFFFFF"/>
            <w:vAlign w:val="center"/>
          </w:tcPr>
          <w:p w14:paraId="037E111A"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11-А</w:t>
            </w:r>
          </w:p>
        </w:tc>
        <w:tc>
          <w:tcPr>
            <w:tcW w:w="674" w:type="dxa"/>
            <w:tcBorders>
              <w:top w:val="single" w:sz="4" w:space="0" w:color="000000"/>
              <w:bottom w:val="single" w:sz="4" w:space="0" w:color="000000"/>
            </w:tcBorders>
            <w:shd w:val="clear" w:color="auto" w:fill="FFFFFF"/>
            <w:vAlign w:val="center"/>
          </w:tcPr>
          <w:p w14:paraId="1662D05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74" w:type="dxa"/>
            <w:tcBorders>
              <w:top w:val="single" w:sz="4" w:space="0" w:color="000000"/>
              <w:bottom w:val="single" w:sz="4" w:space="0" w:color="000000"/>
            </w:tcBorders>
            <w:shd w:val="clear" w:color="auto" w:fill="FFFFFF"/>
            <w:vAlign w:val="center"/>
          </w:tcPr>
          <w:p w14:paraId="67DF4E6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27</w:t>
            </w:r>
          </w:p>
        </w:tc>
        <w:tc>
          <w:tcPr>
            <w:tcW w:w="630" w:type="dxa"/>
            <w:tcBorders>
              <w:top w:val="single" w:sz="4" w:space="0" w:color="000000"/>
              <w:bottom w:val="single" w:sz="4" w:space="0" w:color="000000"/>
            </w:tcBorders>
            <w:shd w:val="clear" w:color="auto" w:fill="FFFFFF"/>
            <w:vAlign w:val="center"/>
          </w:tcPr>
          <w:p w14:paraId="7CD0ADF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000000"/>
              <w:bottom w:val="single" w:sz="4" w:space="0" w:color="000000"/>
            </w:tcBorders>
            <w:shd w:val="clear" w:color="auto" w:fill="FFFFFF"/>
            <w:vAlign w:val="center"/>
          </w:tcPr>
          <w:p w14:paraId="6CAF0564"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000000"/>
              <w:bottom w:val="single" w:sz="4" w:space="0" w:color="000000"/>
            </w:tcBorders>
            <w:shd w:val="clear" w:color="auto" w:fill="FFFFFF"/>
            <w:vAlign w:val="center"/>
          </w:tcPr>
          <w:p w14:paraId="116EC8B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w:t>
            </w:r>
          </w:p>
        </w:tc>
        <w:tc>
          <w:tcPr>
            <w:tcW w:w="630" w:type="dxa"/>
            <w:tcBorders>
              <w:top w:val="single" w:sz="4" w:space="0" w:color="000000"/>
              <w:bottom w:val="single" w:sz="4" w:space="0" w:color="000000"/>
            </w:tcBorders>
            <w:shd w:val="clear" w:color="auto" w:fill="FFFFFF"/>
            <w:vAlign w:val="center"/>
          </w:tcPr>
          <w:p w14:paraId="6217B46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single" w:sz="4" w:space="0" w:color="000000"/>
              <w:bottom w:val="single" w:sz="4" w:space="0" w:color="000000"/>
            </w:tcBorders>
            <w:shd w:val="clear" w:color="auto" w:fill="FFFFFF"/>
            <w:vAlign w:val="center"/>
          </w:tcPr>
          <w:p w14:paraId="4271BB86"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18</w:t>
            </w:r>
          </w:p>
        </w:tc>
        <w:tc>
          <w:tcPr>
            <w:tcW w:w="630" w:type="dxa"/>
            <w:tcBorders>
              <w:top w:val="single" w:sz="4" w:space="0" w:color="000000"/>
              <w:bottom w:val="single" w:sz="4" w:space="0" w:color="000000"/>
            </w:tcBorders>
            <w:shd w:val="clear" w:color="auto" w:fill="FFFFFF"/>
            <w:vAlign w:val="center"/>
          </w:tcPr>
          <w:p w14:paraId="2033DC2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67</w:t>
            </w:r>
          </w:p>
        </w:tc>
        <w:tc>
          <w:tcPr>
            <w:tcW w:w="630" w:type="dxa"/>
            <w:tcBorders>
              <w:top w:val="single" w:sz="4" w:space="0" w:color="000000"/>
              <w:bottom w:val="single" w:sz="4" w:space="0" w:color="000000"/>
            </w:tcBorders>
            <w:shd w:val="clear" w:color="auto" w:fill="FFFFFF"/>
            <w:vAlign w:val="center"/>
          </w:tcPr>
          <w:p w14:paraId="00924B5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7</w:t>
            </w:r>
          </w:p>
        </w:tc>
        <w:tc>
          <w:tcPr>
            <w:tcW w:w="630" w:type="dxa"/>
            <w:tcBorders>
              <w:top w:val="single" w:sz="4" w:space="0" w:color="000000"/>
              <w:bottom w:val="single" w:sz="4" w:space="0" w:color="000000"/>
            </w:tcBorders>
            <w:shd w:val="clear" w:color="auto" w:fill="FFFFFF"/>
            <w:vAlign w:val="center"/>
          </w:tcPr>
          <w:p w14:paraId="0760394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540" w:type="dxa"/>
            <w:tcBorders>
              <w:top w:val="single" w:sz="4" w:space="0" w:color="000000"/>
              <w:bottom w:val="single" w:sz="4" w:space="0" w:color="000000"/>
            </w:tcBorders>
            <w:shd w:val="clear" w:color="auto" w:fill="FFFFFF"/>
            <w:vAlign w:val="center"/>
          </w:tcPr>
          <w:p w14:paraId="1181D38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93</w:t>
            </w:r>
          </w:p>
        </w:tc>
        <w:tc>
          <w:tcPr>
            <w:tcW w:w="2079" w:type="dxa"/>
            <w:tcBorders>
              <w:top w:val="single" w:sz="4" w:space="0" w:color="000000"/>
              <w:bottom w:val="single" w:sz="4" w:space="0" w:color="000000"/>
            </w:tcBorders>
            <w:shd w:val="clear" w:color="auto" w:fill="FFFFFF"/>
            <w:vAlign w:val="center"/>
          </w:tcPr>
          <w:p w14:paraId="3C9D9224" w14:textId="77777777" w:rsidR="005803F1" w:rsidRPr="005803F1" w:rsidRDefault="005803F1" w:rsidP="005803F1">
            <w:pP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16B6EB87" w14:textId="77777777" w:rsidTr="005803F1">
        <w:trPr>
          <w:cantSplit/>
        </w:trPr>
        <w:tc>
          <w:tcPr>
            <w:tcW w:w="740" w:type="dxa"/>
            <w:tcBorders>
              <w:top w:val="single" w:sz="4" w:space="0" w:color="000000"/>
              <w:bottom w:val="double" w:sz="4" w:space="0" w:color="auto"/>
            </w:tcBorders>
            <w:shd w:val="clear" w:color="auto" w:fill="FFFFFF"/>
            <w:vAlign w:val="center"/>
          </w:tcPr>
          <w:p w14:paraId="7EBBB5A1"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11-Б</w:t>
            </w:r>
          </w:p>
        </w:tc>
        <w:tc>
          <w:tcPr>
            <w:tcW w:w="674" w:type="dxa"/>
            <w:tcBorders>
              <w:top w:val="single" w:sz="4" w:space="0" w:color="000000"/>
              <w:bottom w:val="double" w:sz="4" w:space="0" w:color="auto"/>
            </w:tcBorders>
            <w:shd w:val="clear" w:color="auto" w:fill="FFFFFF"/>
            <w:vAlign w:val="center"/>
          </w:tcPr>
          <w:p w14:paraId="0233E2E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674" w:type="dxa"/>
            <w:tcBorders>
              <w:top w:val="single" w:sz="4" w:space="0" w:color="000000"/>
              <w:bottom w:val="double" w:sz="4" w:space="0" w:color="auto"/>
            </w:tcBorders>
            <w:shd w:val="clear" w:color="auto" w:fill="FFFFFF"/>
            <w:vAlign w:val="center"/>
          </w:tcPr>
          <w:p w14:paraId="1B9412FB"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26</w:t>
            </w:r>
          </w:p>
        </w:tc>
        <w:tc>
          <w:tcPr>
            <w:tcW w:w="630" w:type="dxa"/>
            <w:tcBorders>
              <w:top w:val="single" w:sz="4" w:space="0" w:color="000000"/>
              <w:bottom w:val="double" w:sz="4" w:space="0" w:color="auto"/>
            </w:tcBorders>
            <w:shd w:val="clear" w:color="auto" w:fill="FFFFFF"/>
            <w:vAlign w:val="center"/>
          </w:tcPr>
          <w:p w14:paraId="1AA8EBF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000000"/>
              <w:bottom w:val="double" w:sz="4" w:space="0" w:color="auto"/>
            </w:tcBorders>
            <w:shd w:val="clear" w:color="auto" w:fill="FFFFFF"/>
            <w:vAlign w:val="center"/>
          </w:tcPr>
          <w:p w14:paraId="5D71703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single" w:sz="4" w:space="0" w:color="000000"/>
              <w:bottom w:val="double" w:sz="4" w:space="0" w:color="auto"/>
            </w:tcBorders>
            <w:shd w:val="clear" w:color="auto" w:fill="FFFFFF"/>
            <w:vAlign w:val="center"/>
          </w:tcPr>
          <w:p w14:paraId="63EA059A"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w:t>
            </w:r>
          </w:p>
        </w:tc>
        <w:tc>
          <w:tcPr>
            <w:tcW w:w="630" w:type="dxa"/>
            <w:tcBorders>
              <w:top w:val="single" w:sz="4" w:space="0" w:color="000000"/>
              <w:bottom w:val="double" w:sz="4" w:space="0" w:color="auto"/>
            </w:tcBorders>
            <w:shd w:val="clear" w:color="auto" w:fill="FFFFFF"/>
            <w:vAlign w:val="center"/>
          </w:tcPr>
          <w:p w14:paraId="23E5E42D"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12</w:t>
            </w:r>
          </w:p>
        </w:tc>
        <w:tc>
          <w:tcPr>
            <w:tcW w:w="630" w:type="dxa"/>
            <w:tcBorders>
              <w:top w:val="single" w:sz="4" w:space="0" w:color="000000"/>
              <w:bottom w:val="double" w:sz="4" w:space="0" w:color="auto"/>
            </w:tcBorders>
            <w:shd w:val="clear" w:color="auto" w:fill="FFFFFF"/>
            <w:vAlign w:val="center"/>
          </w:tcPr>
          <w:p w14:paraId="456F562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15</w:t>
            </w:r>
          </w:p>
        </w:tc>
        <w:tc>
          <w:tcPr>
            <w:tcW w:w="630" w:type="dxa"/>
            <w:tcBorders>
              <w:top w:val="single" w:sz="4" w:space="0" w:color="000000"/>
              <w:bottom w:val="double" w:sz="4" w:space="0" w:color="auto"/>
            </w:tcBorders>
            <w:shd w:val="clear" w:color="auto" w:fill="FFFFFF"/>
            <w:vAlign w:val="center"/>
          </w:tcPr>
          <w:p w14:paraId="5B492521"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58</w:t>
            </w:r>
          </w:p>
        </w:tc>
        <w:tc>
          <w:tcPr>
            <w:tcW w:w="630" w:type="dxa"/>
            <w:tcBorders>
              <w:top w:val="single" w:sz="4" w:space="0" w:color="000000"/>
              <w:bottom w:val="double" w:sz="4" w:space="0" w:color="auto"/>
            </w:tcBorders>
            <w:shd w:val="clear" w:color="auto" w:fill="FFFFFF"/>
            <w:vAlign w:val="center"/>
          </w:tcPr>
          <w:p w14:paraId="202252B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w:t>
            </w:r>
          </w:p>
        </w:tc>
        <w:tc>
          <w:tcPr>
            <w:tcW w:w="630" w:type="dxa"/>
            <w:tcBorders>
              <w:top w:val="single" w:sz="4" w:space="0" w:color="000000"/>
              <w:bottom w:val="double" w:sz="4" w:space="0" w:color="auto"/>
            </w:tcBorders>
            <w:shd w:val="clear" w:color="auto" w:fill="FFFFFF"/>
            <w:vAlign w:val="center"/>
          </w:tcPr>
          <w:p w14:paraId="5FCBBCE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30</w:t>
            </w:r>
          </w:p>
        </w:tc>
        <w:tc>
          <w:tcPr>
            <w:tcW w:w="540" w:type="dxa"/>
            <w:tcBorders>
              <w:top w:val="single" w:sz="4" w:space="0" w:color="000000"/>
              <w:bottom w:val="double" w:sz="4" w:space="0" w:color="auto"/>
            </w:tcBorders>
            <w:shd w:val="clear" w:color="auto" w:fill="FFFFFF"/>
            <w:vAlign w:val="center"/>
          </w:tcPr>
          <w:p w14:paraId="261B9B67"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88</w:t>
            </w:r>
          </w:p>
        </w:tc>
        <w:tc>
          <w:tcPr>
            <w:tcW w:w="2079" w:type="dxa"/>
            <w:tcBorders>
              <w:top w:val="single" w:sz="4" w:space="0" w:color="000000"/>
              <w:bottom w:val="double" w:sz="4" w:space="0" w:color="auto"/>
            </w:tcBorders>
            <w:shd w:val="clear" w:color="auto" w:fill="FFFFFF"/>
          </w:tcPr>
          <w:p w14:paraId="0C2586F4" w14:textId="77777777" w:rsidR="005803F1" w:rsidRPr="005803F1" w:rsidRDefault="005803F1" w:rsidP="005803F1">
            <w:pP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24"/>
                <w:lang w:eastAsia="ru-RU"/>
              </w:rPr>
              <w:t>Стеценко Н.Є.</w:t>
            </w:r>
          </w:p>
        </w:tc>
      </w:tr>
      <w:tr w:rsidR="005803F1" w:rsidRPr="005803F1" w14:paraId="52419115" w14:textId="77777777" w:rsidTr="005803F1">
        <w:trPr>
          <w:cantSplit/>
        </w:trPr>
        <w:tc>
          <w:tcPr>
            <w:tcW w:w="740" w:type="dxa"/>
            <w:tcBorders>
              <w:top w:val="double" w:sz="4" w:space="0" w:color="auto"/>
              <w:bottom w:val="double" w:sz="4" w:space="0" w:color="auto"/>
            </w:tcBorders>
            <w:shd w:val="clear" w:color="auto" w:fill="D9D9D9"/>
            <w:vAlign w:val="center"/>
          </w:tcPr>
          <w:p w14:paraId="027645F4" w14:textId="77777777" w:rsidR="005803F1" w:rsidRPr="005803F1" w:rsidRDefault="005803F1" w:rsidP="005803F1">
            <w:pPr>
              <w:jc w:val="center"/>
              <w:rPr>
                <w:rFonts w:ascii="Times New Roman" w:eastAsia="Times New Roman" w:hAnsi="Times New Roman" w:cs="Times New Roman"/>
                <w:sz w:val="18"/>
                <w:szCs w:val="18"/>
                <w:lang w:eastAsia="ru-RU"/>
              </w:rPr>
            </w:pPr>
            <w:r w:rsidRPr="005803F1">
              <w:rPr>
                <w:rFonts w:ascii="Times New Roman" w:eastAsia="Times New Roman" w:hAnsi="Times New Roman" w:cs="Times New Roman"/>
                <w:sz w:val="18"/>
                <w:szCs w:val="18"/>
                <w:lang w:eastAsia="ru-RU"/>
              </w:rPr>
              <w:t>7-11</w:t>
            </w:r>
          </w:p>
        </w:tc>
        <w:tc>
          <w:tcPr>
            <w:tcW w:w="674" w:type="dxa"/>
            <w:tcBorders>
              <w:top w:val="double" w:sz="4" w:space="0" w:color="auto"/>
              <w:bottom w:val="double" w:sz="4" w:space="0" w:color="auto"/>
            </w:tcBorders>
            <w:shd w:val="clear" w:color="auto" w:fill="D9D9D9"/>
            <w:vAlign w:val="center"/>
          </w:tcPr>
          <w:p w14:paraId="0E66660E"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331</w:t>
            </w:r>
          </w:p>
        </w:tc>
        <w:tc>
          <w:tcPr>
            <w:tcW w:w="674" w:type="dxa"/>
            <w:tcBorders>
              <w:top w:val="double" w:sz="4" w:space="0" w:color="auto"/>
              <w:bottom w:val="double" w:sz="4" w:space="0" w:color="auto"/>
            </w:tcBorders>
            <w:shd w:val="clear" w:color="auto" w:fill="D9D9D9"/>
            <w:vAlign w:val="center"/>
          </w:tcPr>
          <w:p w14:paraId="0965D45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331</w:t>
            </w:r>
          </w:p>
        </w:tc>
        <w:tc>
          <w:tcPr>
            <w:tcW w:w="630" w:type="dxa"/>
            <w:tcBorders>
              <w:top w:val="double" w:sz="4" w:space="0" w:color="auto"/>
              <w:bottom w:val="double" w:sz="4" w:space="0" w:color="auto"/>
            </w:tcBorders>
            <w:shd w:val="clear" w:color="auto" w:fill="D9D9D9"/>
            <w:vAlign w:val="center"/>
          </w:tcPr>
          <w:p w14:paraId="229019B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vAlign w:val="center"/>
          </w:tcPr>
          <w:p w14:paraId="0D379B50"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w:t>
            </w:r>
          </w:p>
        </w:tc>
        <w:tc>
          <w:tcPr>
            <w:tcW w:w="630" w:type="dxa"/>
            <w:tcBorders>
              <w:top w:val="double" w:sz="4" w:space="0" w:color="auto"/>
              <w:bottom w:val="double" w:sz="4" w:space="0" w:color="auto"/>
            </w:tcBorders>
            <w:shd w:val="clear" w:color="auto" w:fill="D9D9D9"/>
          </w:tcPr>
          <w:p w14:paraId="294DFC0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67</w:t>
            </w:r>
          </w:p>
        </w:tc>
        <w:tc>
          <w:tcPr>
            <w:tcW w:w="630" w:type="dxa"/>
            <w:tcBorders>
              <w:top w:val="double" w:sz="4" w:space="0" w:color="auto"/>
              <w:bottom w:val="double" w:sz="4" w:space="0" w:color="auto"/>
            </w:tcBorders>
            <w:shd w:val="clear" w:color="auto" w:fill="D9D9D9"/>
          </w:tcPr>
          <w:p w14:paraId="2FCA08E2"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20</w:t>
            </w:r>
          </w:p>
        </w:tc>
        <w:tc>
          <w:tcPr>
            <w:tcW w:w="630" w:type="dxa"/>
            <w:tcBorders>
              <w:top w:val="double" w:sz="4" w:space="0" w:color="auto"/>
              <w:bottom w:val="double" w:sz="4" w:space="0" w:color="auto"/>
            </w:tcBorders>
            <w:shd w:val="clear" w:color="auto" w:fill="D9D9D9"/>
          </w:tcPr>
          <w:p w14:paraId="74C3A15C"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171</w:t>
            </w:r>
          </w:p>
        </w:tc>
        <w:tc>
          <w:tcPr>
            <w:tcW w:w="630" w:type="dxa"/>
            <w:tcBorders>
              <w:top w:val="double" w:sz="4" w:space="0" w:color="auto"/>
              <w:bottom w:val="double" w:sz="4" w:space="0" w:color="auto"/>
            </w:tcBorders>
            <w:shd w:val="clear" w:color="auto" w:fill="D9D9D9"/>
          </w:tcPr>
          <w:p w14:paraId="10124FC5"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52</w:t>
            </w:r>
          </w:p>
        </w:tc>
        <w:tc>
          <w:tcPr>
            <w:tcW w:w="630" w:type="dxa"/>
            <w:tcBorders>
              <w:top w:val="double" w:sz="4" w:space="0" w:color="auto"/>
              <w:bottom w:val="double" w:sz="4" w:space="0" w:color="auto"/>
            </w:tcBorders>
            <w:shd w:val="clear" w:color="auto" w:fill="D9D9D9"/>
          </w:tcPr>
          <w:p w14:paraId="298AEA19"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93</w:t>
            </w:r>
          </w:p>
        </w:tc>
        <w:tc>
          <w:tcPr>
            <w:tcW w:w="630" w:type="dxa"/>
            <w:tcBorders>
              <w:top w:val="double" w:sz="4" w:space="0" w:color="auto"/>
              <w:bottom w:val="double" w:sz="4" w:space="0" w:color="auto"/>
            </w:tcBorders>
            <w:shd w:val="clear" w:color="auto" w:fill="D9D9D9"/>
          </w:tcPr>
          <w:p w14:paraId="51437708" w14:textId="77777777" w:rsidR="005803F1" w:rsidRPr="005803F1" w:rsidRDefault="005803F1" w:rsidP="005803F1">
            <w:pPr>
              <w:jc w:val="center"/>
              <w:rPr>
                <w:rFonts w:ascii="Times New Roman" w:eastAsia="Times New Roman" w:hAnsi="Times New Roman" w:cs="Times New Roman"/>
                <w:sz w:val="18"/>
                <w:lang w:eastAsia="ru-RU"/>
              </w:rPr>
            </w:pPr>
            <w:r w:rsidRPr="005803F1">
              <w:rPr>
                <w:rFonts w:ascii="Times New Roman" w:eastAsia="Times New Roman" w:hAnsi="Times New Roman" w:cs="Times New Roman"/>
                <w:sz w:val="18"/>
                <w:lang w:eastAsia="ru-RU"/>
              </w:rPr>
              <w:t>28</w:t>
            </w:r>
          </w:p>
        </w:tc>
        <w:tc>
          <w:tcPr>
            <w:tcW w:w="540" w:type="dxa"/>
            <w:tcBorders>
              <w:top w:val="double" w:sz="4" w:space="0" w:color="auto"/>
              <w:bottom w:val="double" w:sz="4" w:space="0" w:color="auto"/>
            </w:tcBorders>
            <w:shd w:val="clear" w:color="auto" w:fill="D9D9D9"/>
            <w:vAlign w:val="center"/>
          </w:tcPr>
          <w:p w14:paraId="243A3F5B" w14:textId="77777777" w:rsidR="005803F1" w:rsidRPr="005803F1" w:rsidRDefault="005803F1" w:rsidP="005803F1">
            <w:pPr>
              <w:jc w:val="center"/>
              <w:rPr>
                <w:rFonts w:ascii="Times New Roman" w:eastAsia="Times New Roman" w:hAnsi="Times New Roman" w:cs="Times New Roman"/>
                <w:sz w:val="18"/>
                <w:szCs w:val="24"/>
                <w:lang w:eastAsia="ru-RU"/>
              </w:rPr>
            </w:pPr>
            <w:r w:rsidRPr="005803F1">
              <w:rPr>
                <w:rFonts w:ascii="Times New Roman" w:eastAsia="Times New Roman" w:hAnsi="Times New Roman" w:cs="Times New Roman"/>
                <w:sz w:val="18"/>
                <w:szCs w:val="24"/>
                <w:lang w:eastAsia="ru-RU"/>
              </w:rPr>
              <w:t>80</w:t>
            </w:r>
          </w:p>
        </w:tc>
        <w:tc>
          <w:tcPr>
            <w:tcW w:w="2079" w:type="dxa"/>
            <w:tcBorders>
              <w:top w:val="double" w:sz="4" w:space="0" w:color="auto"/>
              <w:bottom w:val="double" w:sz="4" w:space="0" w:color="auto"/>
            </w:tcBorders>
            <w:shd w:val="clear" w:color="auto" w:fill="D9D9D9"/>
            <w:vAlign w:val="center"/>
          </w:tcPr>
          <w:p w14:paraId="699D4A8A" w14:textId="77777777" w:rsidR="005803F1" w:rsidRPr="005803F1" w:rsidRDefault="005803F1" w:rsidP="005803F1">
            <w:pPr>
              <w:rPr>
                <w:rFonts w:ascii="Times New Roman" w:eastAsia="Times New Roman" w:hAnsi="Times New Roman" w:cs="Times New Roman"/>
                <w:sz w:val="18"/>
                <w:szCs w:val="24"/>
                <w:lang w:eastAsia="ru-RU"/>
              </w:rPr>
            </w:pPr>
          </w:p>
        </w:tc>
      </w:tr>
    </w:tbl>
    <w:p w14:paraId="3867C39F" w14:textId="77777777" w:rsidR="005803F1" w:rsidRPr="005803F1" w:rsidRDefault="005803F1" w:rsidP="005803F1">
      <w:pPr>
        <w:ind w:firstLine="708"/>
        <w:jc w:val="both"/>
        <w:rPr>
          <w:rFonts w:ascii="Times New Roman" w:eastAsia="Times New Roman" w:hAnsi="Times New Roman" w:cs="Times New Roman"/>
          <w:sz w:val="24"/>
          <w:szCs w:val="24"/>
          <w:lang w:eastAsia="ru-RU"/>
        </w:rPr>
      </w:pPr>
    </w:p>
    <w:p w14:paraId="7FC8814D" w14:textId="77777777" w:rsidR="005803F1" w:rsidRPr="005803F1" w:rsidRDefault="005803F1" w:rsidP="00072885">
      <w:pPr>
        <w:spacing w:line="276" w:lineRule="auto"/>
        <w:ind w:firstLine="709"/>
        <w:jc w:val="both"/>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При написанні контрольних робіт успішність складає 100%, якість знань з математики – 85%, з алгебри – 77%, з геометрії – 80%. Низький рівень знань з алгебри (39%) показали учні 10-А класу (вчитель Лаврух О.В.).</w:t>
      </w:r>
    </w:p>
    <w:p w14:paraId="4A155F4F" w14:textId="77777777" w:rsidR="005803F1" w:rsidRPr="005803F1" w:rsidRDefault="005803F1" w:rsidP="00072885">
      <w:pPr>
        <w:spacing w:line="276" w:lineRule="auto"/>
        <w:ind w:firstLine="709"/>
        <w:jc w:val="both"/>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ab/>
        <w:t xml:space="preserve">Типові помилки учні допускають при розв’язуванні текстових задач, рівнянь та </w:t>
      </w:r>
      <w:proofErr w:type="spellStart"/>
      <w:r w:rsidRPr="005803F1">
        <w:rPr>
          <w:rFonts w:ascii="Times New Roman" w:eastAsia="Times New Roman" w:hAnsi="Times New Roman" w:cs="Times New Roman"/>
          <w:bCs/>
          <w:sz w:val="28"/>
          <w:szCs w:val="28"/>
          <w:lang w:eastAsia="ru-RU"/>
        </w:rPr>
        <w:t>нерівностей</w:t>
      </w:r>
      <w:proofErr w:type="spellEnd"/>
      <w:r w:rsidRPr="005803F1">
        <w:rPr>
          <w:rFonts w:ascii="Times New Roman" w:eastAsia="Times New Roman" w:hAnsi="Times New Roman" w:cs="Times New Roman"/>
          <w:bCs/>
          <w:sz w:val="28"/>
          <w:szCs w:val="28"/>
          <w:lang w:eastAsia="ru-RU"/>
        </w:rPr>
        <w:t xml:space="preserve"> з модулями та параметрами. Складними для учнів виявилися завдання на перетворення тригонометричних виразів та розв’язування тригонометричних рівнянь.  Багато помилок зробили учні в завданнях по геометрії на доведення, що свідчить про недостатню роботу над теоретичним матеріалом.</w:t>
      </w:r>
    </w:p>
    <w:p w14:paraId="30F628C0" w14:textId="77777777" w:rsidR="005803F1" w:rsidRPr="005803F1" w:rsidRDefault="005803F1" w:rsidP="00072885">
      <w:pPr>
        <w:spacing w:line="276" w:lineRule="auto"/>
        <w:ind w:firstLine="709"/>
        <w:jc w:val="both"/>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ab/>
        <w:t>Коефіцієнт кореляції між навчальними досягненнями учнів за рік і результатами моніторингових контрольних робіт дорівнює 0,8 і є істотним. Отже, система оцінювання навчальних досягнень учнів, не зважаючи на дистанційне навчання під час карантину, є достатньо репрезентативною.</w:t>
      </w:r>
    </w:p>
    <w:p w14:paraId="6E86196D" w14:textId="77777777" w:rsidR="005803F1" w:rsidRPr="005803F1" w:rsidRDefault="005803F1" w:rsidP="00072885">
      <w:pPr>
        <w:spacing w:line="276" w:lineRule="auto"/>
        <w:ind w:firstLine="709"/>
        <w:jc w:val="both"/>
        <w:rPr>
          <w:rFonts w:ascii="Times New Roman" w:eastAsia="Times New Roman" w:hAnsi="Times New Roman" w:cs="Times New Roman"/>
          <w:bCs/>
          <w:sz w:val="28"/>
          <w:szCs w:val="28"/>
          <w:lang w:eastAsia="ru-RU"/>
        </w:rPr>
      </w:pPr>
      <w:r w:rsidRPr="005803F1">
        <w:rPr>
          <w:rFonts w:ascii="Times New Roman" w:eastAsia="Times New Roman" w:hAnsi="Times New Roman" w:cs="Times New Roman"/>
          <w:bCs/>
          <w:sz w:val="28"/>
          <w:szCs w:val="28"/>
          <w:lang w:eastAsia="ru-RU"/>
        </w:rPr>
        <w:tab/>
        <w:t>З аналізу підсумкових контрольних робіт можна зробити висновок, що 80% учнів засвоїли програму на достатньому та високому рівні. Але на початку 2020-2021 навчального року вчителям математики необхідно провести моніторинг знань учнів з тем вивчених під час карантину та організувати повторення навчального матеріалу з метою ліквідації прогалин в знаннях.</w:t>
      </w:r>
    </w:p>
    <w:p w14:paraId="298A55F9" w14:textId="77777777" w:rsidR="00224BC1" w:rsidRDefault="005803F1" w:rsidP="00443858">
      <w:pPr>
        <w:tabs>
          <w:tab w:val="left" w:pos="-1560"/>
        </w:tabs>
        <w:spacing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8210E7" w:rsidRPr="00AF57CF">
        <w:rPr>
          <w:rFonts w:ascii="Times New Roman" w:eastAsia="Times New Roman" w:hAnsi="Times New Roman" w:cs="Times New Roman"/>
          <w:bCs/>
          <w:sz w:val="28"/>
          <w:szCs w:val="28"/>
          <w:lang w:eastAsia="ru-RU"/>
        </w:rPr>
        <w:t>Завершення 2019</w:t>
      </w:r>
      <w:r w:rsidR="00AF57CF" w:rsidRPr="00AF57CF">
        <w:rPr>
          <w:rFonts w:ascii="Times New Roman" w:eastAsia="Times New Roman" w:hAnsi="Times New Roman" w:cs="Times New Roman"/>
          <w:bCs/>
          <w:sz w:val="28"/>
          <w:szCs w:val="28"/>
          <w:lang w:eastAsia="ru-RU"/>
        </w:rPr>
        <w:t>-2020</w:t>
      </w:r>
      <w:r w:rsidR="00AF57CF">
        <w:rPr>
          <w:rFonts w:ascii="Times New Roman" w:eastAsia="Times New Roman" w:hAnsi="Times New Roman" w:cs="Times New Roman"/>
          <w:bCs/>
          <w:sz w:val="28"/>
          <w:szCs w:val="28"/>
          <w:lang w:eastAsia="ru-RU"/>
        </w:rPr>
        <w:t xml:space="preserve"> </w:t>
      </w:r>
      <w:r w:rsidR="00A63D6A">
        <w:rPr>
          <w:rFonts w:ascii="Times New Roman" w:eastAsia="Times New Roman" w:hAnsi="Times New Roman" w:cs="Times New Roman"/>
          <w:bCs/>
          <w:sz w:val="28"/>
          <w:szCs w:val="28"/>
          <w:lang w:eastAsia="ru-RU"/>
        </w:rPr>
        <w:t>навчального року було дійсно несподіваним. Пандемія внесла свої корективи і змусила всіх терміново опанувати цифрові інструменти й нові педагогічні підходи та методики. Вимушене дистанційне навчання стало викликом для всіх учасників</w:t>
      </w:r>
      <w:r w:rsidR="00255EDE">
        <w:rPr>
          <w:rFonts w:ascii="Times New Roman" w:eastAsia="Times New Roman" w:hAnsi="Times New Roman" w:cs="Times New Roman"/>
          <w:bCs/>
          <w:sz w:val="28"/>
          <w:szCs w:val="28"/>
          <w:lang w:eastAsia="ru-RU"/>
        </w:rPr>
        <w:t xml:space="preserve"> освітнього процесу: вчителів, учнів та батьків. Керуючись  наказом Міністерства освіти і науки України від 25.04.2013 № 466 «Про затвердження Положення про дистанційне навчання», зареєстрованого в Міністерстві юстиції України 30 квітня </w:t>
      </w:r>
      <w:r w:rsidR="00A63D6A">
        <w:rPr>
          <w:rFonts w:ascii="Times New Roman" w:eastAsia="Times New Roman" w:hAnsi="Times New Roman" w:cs="Times New Roman"/>
          <w:bCs/>
          <w:sz w:val="28"/>
          <w:szCs w:val="28"/>
          <w:lang w:eastAsia="ru-RU"/>
        </w:rPr>
        <w:t xml:space="preserve"> </w:t>
      </w:r>
      <w:r w:rsidR="00AF57CF">
        <w:rPr>
          <w:rFonts w:ascii="Times New Roman" w:eastAsia="Times New Roman" w:hAnsi="Times New Roman" w:cs="Times New Roman"/>
          <w:bCs/>
          <w:sz w:val="28"/>
          <w:szCs w:val="28"/>
          <w:lang w:eastAsia="ru-RU"/>
        </w:rPr>
        <w:t xml:space="preserve">  </w:t>
      </w:r>
      <w:r w:rsidR="00B70FF2">
        <w:rPr>
          <w:rFonts w:ascii="Times New Roman" w:eastAsia="Times New Roman" w:hAnsi="Times New Roman" w:cs="Times New Roman"/>
          <w:bCs/>
          <w:sz w:val="28"/>
          <w:szCs w:val="28"/>
          <w:lang w:eastAsia="ru-RU"/>
        </w:rPr>
        <w:t xml:space="preserve">2013 р. за № 703/23235 вчителі школи проводили   онлайн - </w:t>
      </w:r>
      <w:proofErr w:type="spellStart"/>
      <w:r w:rsidR="00B70FF2">
        <w:rPr>
          <w:rFonts w:ascii="Times New Roman" w:eastAsia="Times New Roman" w:hAnsi="Times New Roman" w:cs="Times New Roman"/>
          <w:bCs/>
          <w:sz w:val="28"/>
          <w:szCs w:val="28"/>
          <w:lang w:eastAsia="ru-RU"/>
        </w:rPr>
        <w:t>уроки</w:t>
      </w:r>
      <w:proofErr w:type="spellEnd"/>
      <w:r w:rsidR="00B70FF2">
        <w:rPr>
          <w:rFonts w:ascii="Times New Roman" w:eastAsia="Times New Roman" w:hAnsi="Times New Roman" w:cs="Times New Roman"/>
          <w:bCs/>
          <w:sz w:val="28"/>
          <w:szCs w:val="28"/>
          <w:lang w:eastAsia="ru-RU"/>
        </w:rPr>
        <w:t xml:space="preserve"> за допомогою </w:t>
      </w:r>
      <w:r w:rsidR="00B70FF2">
        <w:rPr>
          <w:rFonts w:ascii="Times New Roman" w:eastAsia="Times New Roman" w:hAnsi="Times New Roman" w:cs="Times New Roman"/>
          <w:bCs/>
          <w:sz w:val="28"/>
          <w:szCs w:val="28"/>
          <w:lang w:val="en-US" w:eastAsia="ru-RU"/>
        </w:rPr>
        <w:t>WEB</w:t>
      </w:r>
      <w:r w:rsidR="00B70FF2" w:rsidRPr="005F6E17">
        <w:rPr>
          <w:rFonts w:ascii="Times New Roman" w:eastAsia="Times New Roman" w:hAnsi="Times New Roman" w:cs="Times New Roman"/>
          <w:bCs/>
          <w:sz w:val="28"/>
          <w:szCs w:val="28"/>
          <w:lang w:eastAsia="ru-RU"/>
        </w:rPr>
        <w:t>-</w:t>
      </w:r>
      <w:r w:rsidR="00AF57CF">
        <w:rPr>
          <w:rFonts w:ascii="Times New Roman" w:eastAsia="Times New Roman" w:hAnsi="Times New Roman" w:cs="Times New Roman"/>
          <w:bCs/>
          <w:sz w:val="28"/>
          <w:szCs w:val="28"/>
          <w:lang w:eastAsia="ru-RU"/>
        </w:rPr>
        <w:t xml:space="preserve"> </w:t>
      </w:r>
      <w:r w:rsidR="00B70FF2">
        <w:rPr>
          <w:rFonts w:ascii="Times New Roman" w:eastAsia="Times New Roman" w:hAnsi="Times New Roman" w:cs="Times New Roman"/>
          <w:bCs/>
          <w:sz w:val="28"/>
          <w:szCs w:val="28"/>
          <w:lang w:eastAsia="ru-RU"/>
        </w:rPr>
        <w:t>ресурсів та інтернет-платформ:</w:t>
      </w:r>
      <w:r w:rsidR="000269C8">
        <w:rPr>
          <w:rFonts w:ascii="Times New Roman" w:eastAsia="Times New Roman" w:hAnsi="Times New Roman" w:cs="Times New Roman"/>
          <w:bCs/>
          <w:sz w:val="28"/>
          <w:szCs w:val="28"/>
          <w:lang w:eastAsia="ru-RU"/>
        </w:rPr>
        <w:t xml:space="preserve"> «На урок»,</w:t>
      </w:r>
      <w:r w:rsidR="000269C8" w:rsidRPr="005F6E17">
        <w:rPr>
          <w:rFonts w:ascii="Times New Roman" w:eastAsia="Times New Roman" w:hAnsi="Times New Roman" w:cs="Times New Roman"/>
          <w:bCs/>
          <w:sz w:val="28"/>
          <w:szCs w:val="28"/>
          <w:lang w:eastAsia="ru-RU"/>
        </w:rPr>
        <w:t xml:space="preserve"> «</w:t>
      </w:r>
      <w:r w:rsidR="000269C8">
        <w:rPr>
          <w:rFonts w:ascii="Times New Roman" w:eastAsia="Times New Roman" w:hAnsi="Times New Roman" w:cs="Times New Roman"/>
          <w:bCs/>
          <w:sz w:val="28"/>
          <w:szCs w:val="28"/>
          <w:lang w:val="en-US" w:eastAsia="ru-RU"/>
        </w:rPr>
        <w:t>Googl</w:t>
      </w:r>
      <w:r w:rsidR="00484E73">
        <w:rPr>
          <w:rFonts w:ascii="Times New Roman" w:eastAsia="Times New Roman" w:hAnsi="Times New Roman" w:cs="Times New Roman"/>
          <w:bCs/>
          <w:sz w:val="28"/>
          <w:szCs w:val="28"/>
          <w:lang w:val="en-US" w:eastAsia="ru-RU"/>
        </w:rPr>
        <w:t>e</w:t>
      </w:r>
      <w:r w:rsidR="000269C8" w:rsidRPr="005F6E17">
        <w:rPr>
          <w:rFonts w:ascii="Times New Roman" w:eastAsia="Times New Roman" w:hAnsi="Times New Roman" w:cs="Times New Roman"/>
          <w:bCs/>
          <w:sz w:val="28"/>
          <w:szCs w:val="28"/>
          <w:lang w:eastAsia="ru-RU"/>
        </w:rPr>
        <w:t xml:space="preserve"> </w:t>
      </w:r>
      <w:r w:rsidR="000269C8">
        <w:rPr>
          <w:rFonts w:ascii="Times New Roman" w:eastAsia="Times New Roman" w:hAnsi="Times New Roman" w:cs="Times New Roman"/>
          <w:bCs/>
          <w:sz w:val="28"/>
          <w:szCs w:val="28"/>
          <w:lang w:eastAsia="ru-RU"/>
        </w:rPr>
        <w:t>клас</w:t>
      </w:r>
      <w:r w:rsidR="000269C8" w:rsidRPr="005F6E17">
        <w:rPr>
          <w:rFonts w:ascii="Times New Roman" w:eastAsia="Times New Roman" w:hAnsi="Times New Roman" w:cs="Times New Roman"/>
          <w:bCs/>
          <w:sz w:val="28"/>
          <w:szCs w:val="28"/>
          <w:lang w:eastAsia="ru-RU"/>
        </w:rPr>
        <w:t>», «</w:t>
      </w:r>
      <w:r w:rsidR="000269C8">
        <w:rPr>
          <w:rFonts w:ascii="Times New Roman" w:eastAsia="Times New Roman" w:hAnsi="Times New Roman" w:cs="Times New Roman"/>
          <w:bCs/>
          <w:sz w:val="28"/>
          <w:szCs w:val="28"/>
          <w:lang w:val="en-US" w:eastAsia="ru-RU"/>
        </w:rPr>
        <w:t>ZOOM</w:t>
      </w:r>
      <w:r w:rsidR="000269C8" w:rsidRPr="005F6E17">
        <w:rPr>
          <w:rFonts w:ascii="Times New Roman" w:eastAsia="Times New Roman" w:hAnsi="Times New Roman" w:cs="Times New Roman"/>
          <w:bCs/>
          <w:sz w:val="28"/>
          <w:szCs w:val="28"/>
          <w:lang w:eastAsia="ru-RU"/>
        </w:rPr>
        <w:t>»</w:t>
      </w:r>
      <w:r w:rsidR="005F6E17">
        <w:rPr>
          <w:rFonts w:ascii="Times New Roman" w:eastAsia="Times New Roman" w:hAnsi="Times New Roman" w:cs="Times New Roman"/>
          <w:bCs/>
          <w:sz w:val="28"/>
          <w:szCs w:val="28"/>
          <w:lang w:eastAsia="ru-RU"/>
        </w:rPr>
        <w:t>,</w:t>
      </w:r>
      <w:r w:rsidR="005F6E17" w:rsidRPr="005F6E17">
        <w:rPr>
          <w:rFonts w:ascii="Times New Roman" w:eastAsia="Times New Roman" w:hAnsi="Times New Roman" w:cs="Times New Roman"/>
          <w:bCs/>
          <w:sz w:val="28"/>
          <w:szCs w:val="28"/>
          <w:lang w:eastAsia="ru-RU"/>
        </w:rPr>
        <w:t xml:space="preserve"> </w:t>
      </w:r>
      <w:r w:rsidR="005F6E17">
        <w:rPr>
          <w:rFonts w:ascii="Times New Roman" w:eastAsia="Times New Roman" w:hAnsi="Times New Roman" w:cs="Times New Roman"/>
          <w:bCs/>
          <w:sz w:val="28"/>
          <w:szCs w:val="28"/>
          <w:lang w:val="en-US" w:eastAsia="ru-RU"/>
        </w:rPr>
        <w:t>Viber</w:t>
      </w:r>
      <w:r w:rsidR="005F6E17" w:rsidRPr="005F6E17">
        <w:rPr>
          <w:rFonts w:ascii="Times New Roman" w:eastAsia="Times New Roman" w:hAnsi="Times New Roman" w:cs="Times New Roman"/>
          <w:bCs/>
          <w:sz w:val="28"/>
          <w:szCs w:val="28"/>
          <w:lang w:eastAsia="ru-RU"/>
        </w:rPr>
        <w:t xml:space="preserve"> </w:t>
      </w:r>
      <w:bookmarkStart w:id="1" w:name="page5"/>
      <w:bookmarkEnd w:id="1"/>
      <w:r w:rsidR="00224BC1" w:rsidRPr="00224BC1">
        <w:rPr>
          <w:rFonts w:ascii="Times New Roman" w:eastAsia="Times New Roman" w:hAnsi="Times New Roman" w:cs="Times New Roman"/>
          <w:bCs/>
          <w:sz w:val="28"/>
          <w:szCs w:val="28"/>
          <w:lang w:eastAsia="ru-RU"/>
        </w:rPr>
        <w:t>тощо.</w:t>
      </w:r>
    </w:p>
    <w:p w14:paraId="3B10F02C" w14:textId="77777777" w:rsidR="00553EF9" w:rsidRDefault="00224BC1" w:rsidP="00072885">
      <w:pPr>
        <w:tabs>
          <w:tab w:val="left" w:pos="-1560"/>
        </w:tabs>
        <w:spacing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224BC1">
        <w:rPr>
          <w:rFonts w:ascii="Times New Roman" w:eastAsia="Times New Roman" w:hAnsi="Times New Roman" w:cs="Times New Roman"/>
          <w:bCs/>
          <w:sz w:val="28"/>
          <w:szCs w:val="28"/>
          <w:lang w:eastAsia="ru-RU"/>
        </w:rPr>
        <w:t>Учител</w:t>
      </w:r>
      <w:r>
        <w:rPr>
          <w:rFonts w:ascii="Times New Roman" w:eastAsia="Times New Roman" w:hAnsi="Times New Roman" w:cs="Times New Roman"/>
          <w:bCs/>
          <w:sz w:val="28"/>
          <w:szCs w:val="28"/>
          <w:lang w:eastAsia="ru-RU"/>
        </w:rPr>
        <w:t xml:space="preserve">і Скорик Т.І., Сотник А.С., Єрмолаєва Н.В., Огій Н.Д., </w:t>
      </w:r>
      <w:proofErr w:type="spellStart"/>
      <w:r>
        <w:rPr>
          <w:rFonts w:ascii="Times New Roman" w:eastAsia="Times New Roman" w:hAnsi="Times New Roman" w:cs="Times New Roman"/>
          <w:bCs/>
          <w:sz w:val="28"/>
          <w:szCs w:val="28"/>
          <w:lang w:eastAsia="ru-RU"/>
        </w:rPr>
        <w:t>Коцарева</w:t>
      </w:r>
      <w:proofErr w:type="spellEnd"/>
      <w:r>
        <w:rPr>
          <w:rFonts w:ascii="Times New Roman" w:eastAsia="Times New Roman" w:hAnsi="Times New Roman" w:cs="Times New Roman"/>
          <w:bCs/>
          <w:sz w:val="28"/>
          <w:szCs w:val="28"/>
          <w:lang w:eastAsia="ru-RU"/>
        </w:rPr>
        <w:t xml:space="preserve"> І.Д., Макарова Л.Ю., </w:t>
      </w:r>
      <w:proofErr w:type="spellStart"/>
      <w:r>
        <w:rPr>
          <w:rFonts w:ascii="Times New Roman" w:eastAsia="Times New Roman" w:hAnsi="Times New Roman" w:cs="Times New Roman"/>
          <w:bCs/>
          <w:sz w:val="28"/>
          <w:szCs w:val="28"/>
          <w:lang w:eastAsia="ru-RU"/>
        </w:rPr>
        <w:t>Каперко</w:t>
      </w:r>
      <w:proofErr w:type="spellEnd"/>
      <w:r>
        <w:rPr>
          <w:rFonts w:ascii="Times New Roman" w:eastAsia="Times New Roman" w:hAnsi="Times New Roman" w:cs="Times New Roman"/>
          <w:bCs/>
          <w:sz w:val="28"/>
          <w:szCs w:val="28"/>
          <w:lang w:eastAsia="ru-RU"/>
        </w:rPr>
        <w:t xml:space="preserve"> І.А.</w:t>
      </w:r>
      <w:r w:rsidR="00D2213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проводили </w:t>
      </w:r>
      <w:proofErr w:type="spellStart"/>
      <w:r>
        <w:rPr>
          <w:rFonts w:ascii="Times New Roman" w:eastAsia="Times New Roman" w:hAnsi="Times New Roman" w:cs="Times New Roman"/>
          <w:bCs/>
          <w:sz w:val="28"/>
          <w:szCs w:val="28"/>
          <w:lang w:eastAsia="ru-RU"/>
        </w:rPr>
        <w:t>уроки</w:t>
      </w:r>
      <w:proofErr w:type="spellEnd"/>
      <w:r>
        <w:rPr>
          <w:rFonts w:ascii="Times New Roman" w:eastAsia="Times New Roman" w:hAnsi="Times New Roman" w:cs="Times New Roman"/>
          <w:bCs/>
          <w:sz w:val="28"/>
          <w:szCs w:val="28"/>
          <w:lang w:eastAsia="ru-RU"/>
        </w:rPr>
        <w:t xml:space="preserve"> згідно з розкладом і календарним плануванням. Щодня учні отримували завдання в «Клас </w:t>
      </w:r>
      <w:proofErr w:type="spellStart"/>
      <w:r>
        <w:rPr>
          <w:rFonts w:ascii="Times New Roman" w:eastAsia="Times New Roman" w:hAnsi="Times New Roman" w:cs="Times New Roman"/>
          <w:bCs/>
          <w:sz w:val="28"/>
          <w:szCs w:val="28"/>
          <w:lang w:eastAsia="ru-RU"/>
        </w:rPr>
        <w:t>румі</w:t>
      </w:r>
      <w:proofErr w:type="spellEnd"/>
      <w:r>
        <w:rPr>
          <w:rFonts w:ascii="Times New Roman" w:eastAsia="Times New Roman" w:hAnsi="Times New Roman" w:cs="Times New Roman"/>
          <w:bCs/>
          <w:sz w:val="28"/>
          <w:szCs w:val="28"/>
          <w:lang w:eastAsia="ru-RU"/>
        </w:rPr>
        <w:t xml:space="preserve">», на </w:t>
      </w:r>
      <w:proofErr w:type="spellStart"/>
      <w:r>
        <w:rPr>
          <w:rFonts w:ascii="Times New Roman" w:eastAsia="Times New Roman" w:hAnsi="Times New Roman" w:cs="Times New Roman"/>
          <w:bCs/>
          <w:sz w:val="28"/>
          <w:szCs w:val="28"/>
          <w:lang w:val="en-US" w:eastAsia="ru-RU"/>
        </w:rPr>
        <w:t>Googl</w:t>
      </w:r>
      <w:proofErr w:type="spellEnd"/>
      <w:r>
        <w:rPr>
          <w:rFonts w:ascii="Times New Roman" w:eastAsia="Times New Roman" w:hAnsi="Times New Roman" w:cs="Times New Roman"/>
          <w:bCs/>
          <w:sz w:val="28"/>
          <w:szCs w:val="28"/>
          <w:lang w:eastAsia="ru-RU"/>
        </w:rPr>
        <w:t xml:space="preserve"> диску</w:t>
      </w:r>
      <w:r w:rsidR="00D2213C">
        <w:rPr>
          <w:rFonts w:ascii="Times New Roman" w:eastAsia="Times New Roman" w:hAnsi="Times New Roman" w:cs="Times New Roman"/>
          <w:bCs/>
          <w:sz w:val="28"/>
          <w:szCs w:val="28"/>
          <w:lang w:eastAsia="ru-RU"/>
        </w:rPr>
        <w:t xml:space="preserve">, а також рекомендації, необхідні посилання, коментарі, які допомагали у виконанні завдань, аудіо та відео пояснення вчителів.  </w:t>
      </w:r>
      <w:r w:rsidR="00D75098">
        <w:rPr>
          <w:rFonts w:ascii="Times New Roman" w:eastAsia="Times New Roman" w:hAnsi="Times New Roman" w:cs="Times New Roman"/>
          <w:bCs/>
          <w:sz w:val="28"/>
          <w:szCs w:val="28"/>
          <w:lang w:eastAsia="ru-RU"/>
        </w:rPr>
        <w:t xml:space="preserve">На платформі </w:t>
      </w:r>
      <w:r w:rsidR="00D75098">
        <w:rPr>
          <w:rFonts w:ascii="Times New Roman" w:eastAsia="Times New Roman" w:hAnsi="Times New Roman" w:cs="Times New Roman"/>
          <w:bCs/>
          <w:sz w:val="28"/>
          <w:szCs w:val="28"/>
          <w:lang w:val="en-US" w:eastAsia="ru-RU"/>
        </w:rPr>
        <w:t>Googl</w:t>
      </w:r>
      <w:r w:rsidR="00484E73">
        <w:rPr>
          <w:rFonts w:ascii="Times New Roman" w:eastAsia="Times New Roman" w:hAnsi="Times New Roman" w:cs="Times New Roman"/>
          <w:bCs/>
          <w:sz w:val="28"/>
          <w:szCs w:val="28"/>
          <w:lang w:val="en-US" w:eastAsia="ru-RU"/>
        </w:rPr>
        <w:t>e</w:t>
      </w:r>
      <w:r w:rsidR="00D75098" w:rsidRPr="00553EF9">
        <w:rPr>
          <w:rFonts w:ascii="Times New Roman" w:eastAsia="Times New Roman" w:hAnsi="Times New Roman" w:cs="Times New Roman"/>
          <w:bCs/>
          <w:sz w:val="28"/>
          <w:szCs w:val="28"/>
          <w:lang w:eastAsia="ru-RU"/>
        </w:rPr>
        <w:t xml:space="preserve"> </w:t>
      </w:r>
      <w:r w:rsidR="00D75098">
        <w:rPr>
          <w:rFonts w:ascii="Times New Roman" w:eastAsia="Times New Roman" w:hAnsi="Times New Roman" w:cs="Times New Roman"/>
          <w:bCs/>
          <w:sz w:val="28"/>
          <w:szCs w:val="28"/>
          <w:lang w:val="en-US" w:eastAsia="ru-RU"/>
        </w:rPr>
        <w:t>Classroom</w:t>
      </w:r>
      <w:r w:rsidR="00D75098" w:rsidRPr="00553EF9">
        <w:rPr>
          <w:rFonts w:ascii="Times New Roman" w:eastAsia="Times New Roman" w:hAnsi="Times New Roman" w:cs="Times New Roman"/>
          <w:bCs/>
          <w:sz w:val="28"/>
          <w:szCs w:val="28"/>
          <w:lang w:eastAsia="ru-RU"/>
        </w:rPr>
        <w:t xml:space="preserve"> </w:t>
      </w:r>
      <w:r w:rsidR="00553EF9">
        <w:rPr>
          <w:rFonts w:ascii="Times New Roman" w:eastAsia="Times New Roman" w:hAnsi="Times New Roman" w:cs="Times New Roman"/>
          <w:bCs/>
          <w:sz w:val="28"/>
          <w:szCs w:val="28"/>
          <w:lang w:eastAsia="ru-RU"/>
        </w:rPr>
        <w:t>учителі Лаврух О.В., Стеценко Н.Є., Зубкова Т.В.,</w:t>
      </w:r>
    </w:p>
    <w:p w14:paraId="13DAA31A" w14:textId="77777777" w:rsidR="002302B0" w:rsidRDefault="00553EF9" w:rsidP="00072885">
      <w:pPr>
        <w:tabs>
          <w:tab w:val="left" w:pos="-1560"/>
        </w:tabs>
        <w:spacing w:line="276" w:lineRule="auto"/>
        <w:ind w:firstLine="709"/>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lastRenderedPageBreak/>
        <w:t>Полковниченко</w:t>
      </w:r>
      <w:proofErr w:type="spellEnd"/>
      <w:r>
        <w:rPr>
          <w:rFonts w:ascii="Times New Roman" w:eastAsia="Times New Roman" w:hAnsi="Times New Roman" w:cs="Times New Roman"/>
          <w:bCs/>
          <w:sz w:val="28"/>
          <w:szCs w:val="28"/>
          <w:lang w:eastAsia="ru-RU"/>
        </w:rPr>
        <w:t xml:space="preserve"> Н.А. організовували онлайн-навчання, використовуючи відео-, тестову, графічну інформацію.  У </w:t>
      </w:r>
      <w:r>
        <w:rPr>
          <w:rFonts w:ascii="Times New Roman" w:eastAsia="Times New Roman" w:hAnsi="Times New Roman" w:cs="Times New Roman"/>
          <w:bCs/>
          <w:sz w:val="28"/>
          <w:szCs w:val="28"/>
          <w:lang w:val="en-US" w:eastAsia="ru-RU"/>
        </w:rPr>
        <w:t>ZOOM</w:t>
      </w:r>
      <w:r w:rsidRPr="00553EF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індивідуальні консультації та групові заняття проводили вчителі Олійник Н.М., </w:t>
      </w:r>
      <w:proofErr w:type="spellStart"/>
      <w:r>
        <w:rPr>
          <w:rFonts w:ascii="Times New Roman" w:eastAsia="Times New Roman" w:hAnsi="Times New Roman" w:cs="Times New Roman"/>
          <w:bCs/>
          <w:sz w:val="28"/>
          <w:szCs w:val="28"/>
          <w:lang w:eastAsia="ru-RU"/>
        </w:rPr>
        <w:t>Решеткова</w:t>
      </w:r>
      <w:proofErr w:type="spellEnd"/>
      <w:r>
        <w:rPr>
          <w:rFonts w:ascii="Times New Roman" w:eastAsia="Times New Roman" w:hAnsi="Times New Roman" w:cs="Times New Roman"/>
          <w:bCs/>
          <w:sz w:val="28"/>
          <w:szCs w:val="28"/>
          <w:lang w:eastAsia="ru-RU"/>
        </w:rPr>
        <w:t xml:space="preserve"> Т.А., </w:t>
      </w:r>
      <w:proofErr w:type="spellStart"/>
      <w:r>
        <w:rPr>
          <w:rFonts w:ascii="Times New Roman" w:eastAsia="Times New Roman" w:hAnsi="Times New Roman" w:cs="Times New Roman"/>
          <w:bCs/>
          <w:sz w:val="28"/>
          <w:szCs w:val="28"/>
          <w:lang w:eastAsia="ru-RU"/>
        </w:rPr>
        <w:t>Кімлик</w:t>
      </w:r>
      <w:proofErr w:type="spellEnd"/>
      <w:r>
        <w:rPr>
          <w:rFonts w:ascii="Times New Roman" w:eastAsia="Times New Roman" w:hAnsi="Times New Roman" w:cs="Times New Roman"/>
          <w:bCs/>
          <w:sz w:val="28"/>
          <w:szCs w:val="28"/>
          <w:lang w:eastAsia="ru-RU"/>
        </w:rPr>
        <w:t xml:space="preserve"> Л.А., Шинкар Т.М</w:t>
      </w:r>
      <w:r w:rsidR="002302B0">
        <w:rPr>
          <w:rFonts w:ascii="Times New Roman" w:eastAsia="Times New Roman" w:hAnsi="Times New Roman" w:cs="Times New Roman"/>
          <w:bCs/>
          <w:sz w:val="28"/>
          <w:szCs w:val="28"/>
          <w:lang w:eastAsia="ru-RU"/>
        </w:rPr>
        <w:t>.</w:t>
      </w:r>
    </w:p>
    <w:p w14:paraId="45AFCB20" w14:textId="77777777" w:rsidR="00EC1462" w:rsidRDefault="002302B0" w:rsidP="00072885">
      <w:pPr>
        <w:tabs>
          <w:tab w:val="left" w:pos="-1560"/>
        </w:tabs>
        <w:spacing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Учитель української мови та літератури </w:t>
      </w:r>
      <w:r w:rsidR="00553EF9">
        <w:rPr>
          <w:rFonts w:ascii="Times New Roman" w:eastAsia="Times New Roman" w:hAnsi="Times New Roman" w:cs="Times New Roman"/>
          <w:bCs/>
          <w:sz w:val="28"/>
          <w:szCs w:val="28"/>
          <w:lang w:eastAsia="ru-RU"/>
        </w:rPr>
        <w:t xml:space="preserve"> </w:t>
      </w:r>
      <w:proofErr w:type="spellStart"/>
      <w:r w:rsidR="00553EF9">
        <w:rPr>
          <w:rFonts w:ascii="Times New Roman" w:eastAsia="Times New Roman" w:hAnsi="Times New Roman" w:cs="Times New Roman"/>
          <w:bCs/>
          <w:sz w:val="28"/>
          <w:szCs w:val="28"/>
          <w:lang w:eastAsia="ru-RU"/>
        </w:rPr>
        <w:t>Віннікова</w:t>
      </w:r>
      <w:proofErr w:type="spellEnd"/>
      <w:r w:rsidR="00553EF9">
        <w:rPr>
          <w:rFonts w:ascii="Times New Roman" w:eastAsia="Times New Roman" w:hAnsi="Times New Roman" w:cs="Times New Roman"/>
          <w:bCs/>
          <w:sz w:val="28"/>
          <w:szCs w:val="28"/>
          <w:lang w:eastAsia="ru-RU"/>
        </w:rPr>
        <w:t xml:space="preserve"> Ю.П.</w:t>
      </w:r>
      <w:r>
        <w:rPr>
          <w:rFonts w:ascii="Times New Roman" w:eastAsia="Times New Roman" w:hAnsi="Times New Roman" w:cs="Times New Roman"/>
          <w:bCs/>
          <w:sz w:val="28"/>
          <w:szCs w:val="28"/>
          <w:lang w:eastAsia="ru-RU"/>
        </w:rPr>
        <w:t xml:space="preserve"> в </w:t>
      </w:r>
      <w:r>
        <w:rPr>
          <w:rFonts w:ascii="Times New Roman" w:eastAsia="Times New Roman" w:hAnsi="Times New Roman" w:cs="Times New Roman"/>
          <w:bCs/>
          <w:sz w:val="28"/>
          <w:szCs w:val="28"/>
          <w:lang w:val="en-US" w:eastAsia="ru-RU"/>
        </w:rPr>
        <w:t>Instagram</w:t>
      </w:r>
      <w:r w:rsidRPr="002302B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проводила щоденний марафон «За крок до ЗНО», який здобув схвальні відгуки старшокласників і їхніх батьків. </w:t>
      </w:r>
    </w:p>
    <w:p w14:paraId="04106AB0" w14:textId="77777777" w:rsidR="00D2213C" w:rsidRDefault="00EC1462" w:rsidP="00072885">
      <w:pPr>
        <w:tabs>
          <w:tab w:val="left" w:pos="-1560"/>
        </w:tabs>
        <w:spacing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Н</w:t>
      </w:r>
      <w:r w:rsidR="002302B0">
        <w:rPr>
          <w:rFonts w:ascii="Times New Roman" w:eastAsia="Times New Roman" w:hAnsi="Times New Roman" w:cs="Times New Roman"/>
          <w:bCs/>
          <w:sz w:val="28"/>
          <w:szCs w:val="28"/>
          <w:lang w:eastAsia="ru-RU"/>
        </w:rPr>
        <w:t xml:space="preserve">а телеканалі </w:t>
      </w:r>
      <w:proofErr w:type="spellStart"/>
      <w:r>
        <w:rPr>
          <w:rFonts w:ascii="Times New Roman" w:eastAsia="Times New Roman" w:hAnsi="Times New Roman" w:cs="Times New Roman"/>
          <w:bCs/>
          <w:sz w:val="28"/>
          <w:szCs w:val="28"/>
          <w:lang w:eastAsia="ru-RU"/>
        </w:rPr>
        <w:t>ДніпроТ</w:t>
      </w:r>
      <w:proofErr w:type="spellEnd"/>
      <w:r>
        <w:rPr>
          <w:rFonts w:ascii="Times New Roman" w:eastAsia="Times New Roman" w:hAnsi="Times New Roman" w:cs="Times New Roman"/>
          <w:bCs/>
          <w:sz w:val="28"/>
          <w:szCs w:val="28"/>
          <w:lang w:val="en-US" w:eastAsia="ru-RU"/>
        </w:rPr>
        <w:t>V</w:t>
      </w:r>
      <w:r w:rsidRPr="00EC146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в онлайн-школі вчителі Іванов А.А., </w:t>
      </w:r>
      <w:proofErr w:type="spellStart"/>
      <w:r>
        <w:rPr>
          <w:rFonts w:ascii="Times New Roman" w:eastAsia="Times New Roman" w:hAnsi="Times New Roman" w:cs="Times New Roman"/>
          <w:bCs/>
          <w:sz w:val="28"/>
          <w:szCs w:val="28"/>
          <w:lang w:eastAsia="ru-RU"/>
        </w:rPr>
        <w:t>Віннікова</w:t>
      </w:r>
      <w:proofErr w:type="spellEnd"/>
      <w:r>
        <w:rPr>
          <w:rFonts w:ascii="Times New Roman" w:eastAsia="Times New Roman" w:hAnsi="Times New Roman" w:cs="Times New Roman"/>
          <w:bCs/>
          <w:sz w:val="28"/>
          <w:szCs w:val="28"/>
          <w:lang w:eastAsia="ru-RU"/>
        </w:rPr>
        <w:t xml:space="preserve"> Ю.П. проводили </w:t>
      </w:r>
      <w:proofErr w:type="spellStart"/>
      <w:r>
        <w:rPr>
          <w:rFonts w:ascii="Times New Roman" w:eastAsia="Times New Roman" w:hAnsi="Times New Roman" w:cs="Times New Roman"/>
          <w:bCs/>
          <w:sz w:val="28"/>
          <w:szCs w:val="28"/>
          <w:lang w:eastAsia="ru-RU"/>
        </w:rPr>
        <w:t>уроки</w:t>
      </w:r>
      <w:proofErr w:type="spellEnd"/>
      <w:r>
        <w:rPr>
          <w:rFonts w:ascii="Times New Roman" w:eastAsia="Times New Roman" w:hAnsi="Times New Roman" w:cs="Times New Roman"/>
          <w:bCs/>
          <w:sz w:val="28"/>
          <w:szCs w:val="28"/>
          <w:lang w:eastAsia="ru-RU"/>
        </w:rPr>
        <w:t xml:space="preserve"> інформатики та української мови, за що отримали подяку від департаменту гуманітарної політики Дніпровської міської ради.</w:t>
      </w:r>
    </w:p>
    <w:p w14:paraId="04D9902C" w14:textId="77777777" w:rsidR="001A788C" w:rsidRDefault="00EC1462" w:rsidP="00072885">
      <w:pPr>
        <w:tabs>
          <w:tab w:val="left" w:pos="-1560"/>
        </w:tabs>
        <w:spacing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A788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Під час карантину вчителі не тільки навчали, а ще й вчилися самі.</w:t>
      </w:r>
      <w:r w:rsidR="001A788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Так </w:t>
      </w:r>
    </w:p>
    <w:p w14:paraId="297C9E3C" w14:textId="77777777" w:rsidR="00EC1462" w:rsidRDefault="00EC1462" w:rsidP="00072885">
      <w:pPr>
        <w:tabs>
          <w:tab w:val="left" w:pos="-1560"/>
        </w:tabs>
        <w:spacing w:line="276" w:lineRule="auto"/>
        <w:ind w:firstLine="709"/>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Змієнко</w:t>
      </w:r>
      <w:proofErr w:type="spellEnd"/>
      <w:r>
        <w:rPr>
          <w:rFonts w:ascii="Times New Roman" w:eastAsia="Times New Roman" w:hAnsi="Times New Roman" w:cs="Times New Roman"/>
          <w:bCs/>
          <w:sz w:val="28"/>
          <w:szCs w:val="28"/>
          <w:lang w:eastAsia="ru-RU"/>
        </w:rPr>
        <w:t xml:space="preserve"> А.В.,</w:t>
      </w:r>
      <w:r w:rsidR="001A788C">
        <w:rPr>
          <w:rFonts w:ascii="Times New Roman" w:eastAsia="Times New Roman" w:hAnsi="Times New Roman" w:cs="Times New Roman"/>
          <w:bCs/>
          <w:sz w:val="28"/>
          <w:szCs w:val="28"/>
          <w:lang w:eastAsia="ru-RU"/>
        </w:rPr>
        <w:t xml:space="preserve"> Філоненко В.В., </w:t>
      </w:r>
      <w:proofErr w:type="spellStart"/>
      <w:r w:rsidR="001A788C">
        <w:rPr>
          <w:rFonts w:ascii="Times New Roman" w:eastAsia="Times New Roman" w:hAnsi="Times New Roman" w:cs="Times New Roman"/>
          <w:bCs/>
          <w:sz w:val="28"/>
          <w:szCs w:val="28"/>
          <w:lang w:eastAsia="ru-RU"/>
        </w:rPr>
        <w:t>Марціяш</w:t>
      </w:r>
      <w:proofErr w:type="spellEnd"/>
      <w:r w:rsidR="001A788C">
        <w:rPr>
          <w:rFonts w:ascii="Times New Roman" w:eastAsia="Times New Roman" w:hAnsi="Times New Roman" w:cs="Times New Roman"/>
          <w:bCs/>
          <w:sz w:val="28"/>
          <w:szCs w:val="28"/>
          <w:lang w:eastAsia="ru-RU"/>
        </w:rPr>
        <w:t xml:space="preserve"> А.В., Старовойт А.В., </w:t>
      </w:r>
      <w:proofErr w:type="spellStart"/>
      <w:r w:rsidR="001A788C">
        <w:rPr>
          <w:rFonts w:ascii="Times New Roman" w:eastAsia="Times New Roman" w:hAnsi="Times New Roman" w:cs="Times New Roman"/>
          <w:bCs/>
          <w:sz w:val="28"/>
          <w:szCs w:val="28"/>
          <w:lang w:eastAsia="ru-RU"/>
        </w:rPr>
        <w:t>Полковниченко</w:t>
      </w:r>
      <w:proofErr w:type="spellEnd"/>
      <w:r w:rsidR="001A788C">
        <w:rPr>
          <w:rFonts w:ascii="Times New Roman" w:eastAsia="Times New Roman" w:hAnsi="Times New Roman" w:cs="Times New Roman"/>
          <w:bCs/>
          <w:sz w:val="28"/>
          <w:szCs w:val="28"/>
          <w:lang w:eastAsia="ru-RU"/>
        </w:rPr>
        <w:t xml:space="preserve"> Н.А., Шаповал О.О., Сотник А.С., </w:t>
      </w:r>
      <w:proofErr w:type="spellStart"/>
      <w:r w:rsidR="001A788C">
        <w:rPr>
          <w:rFonts w:ascii="Times New Roman" w:eastAsia="Times New Roman" w:hAnsi="Times New Roman" w:cs="Times New Roman"/>
          <w:bCs/>
          <w:sz w:val="28"/>
          <w:szCs w:val="28"/>
          <w:lang w:eastAsia="ru-RU"/>
        </w:rPr>
        <w:t>Решеткова</w:t>
      </w:r>
      <w:proofErr w:type="spellEnd"/>
      <w:r w:rsidR="001A788C">
        <w:rPr>
          <w:rFonts w:ascii="Times New Roman" w:eastAsia="Times New Roman" w:hAnsi="Times New Roman" w:cs="Times New Roman"/>
          <w:bCs/>
          <w:sz w:val="28"/>
          <w:szCs w:val="28"/>
          <w:lang w:eastAsia="ru-RU"/>
        </w:rPr>
        <w:t xml:space="preserve"> Т.А. вивчали освітні платформи для роботи з дітьми в умовах карантину, проходили онлайн курси, </w:t>
      </w:r>
      <w:proofErr w:type="spellStart"/>
      <w:r w:rsidR="001A788C">
        <w:rPr>
          <w:rFonts w:ascii="Times New Roman" w:eastAsia="Times New Roman" w:hAnsi="Times New Roman" w:cs="Times New Roman"/>
          <w:bCs/>
          <w:sz w:val="28"/>
          <w:szCs w:val="28"/>
          <w:lang w:eastAsia="ru-RU"/>
        </w:rPr>
        <w:t>вебінари</w:t>
      </w:r>
      <w:proofErr w:type="spellEnd"/>
      <w:r w:rsidR="001A788C">
        <w:rPr>
          <w:rFonts w:ascii="Times New Roman" w:eastAsia="Times New Roman" w:hAnsi="Times New Roman" w:cs="Times New Roman"/>
          <w:bCs/>
          <w:sz w:val="28"/>
          <w:szCs w:val="28"/>
          <w:lang w:eastAsia="ru-RU"/>
        </w:rPr>
        <w:t>.</w:t>
      </w:r>
    </w:p>
    <w:p w14:paraId="2CCF2AC1" w14:textId="77777777" w:rsidR="00E31495" w:rsidRDefault="00E31495" w:rsidP="00072885">
      <w:pPr>
        <w:tabs>
          <w:tab w:val="left" w:pos="-1560"/>
        </w:tabs>
        <w:spacing w:line="276" w:lineRule="auto"/>
        <w:ind w:firstLine="709"/>
        <w:rPr>
          <w:rFonts w:ascii="Times New Roman" w:eastAsia="Times New Roman" w:hAnsi="Times New Roman" w:cs="Times New Roman"/>
          <w:sz w:val="28"/>
          <w:szCs w:val="28"/>
          <w:lang w:eastAsia="ru-RU"/>
        </w:rPr>
      </w:pPr>
    </w:p>
    <w:p w14:paraId="22A8087B" w14:textId="77777777" w:rsidR="00072885" w:rsidRDefault="005A631E" w:rsidP="00072885">
      <w:pPr>
        <w:tabs>
          <w:tab w:val="left" w:pos="-1560"/>
        </w:tabs>
        <w:spacing w:line="276" w:lineRule="auto"/>
        <w:ind w:firstLine="709"/>
        <w:jc w:val="center"/>
        <w:rPr>
          <w:rFonts w:ascii="Times New Roman" w:eastAsia="Times New Roman" w:hAnsi="Times New Roman" w:cs="Times New Roman"/>
          <w:b/>
          <w:sz w:val="28"/>
          <w:szCs w:val="28"/>
          <w:lang w:eastAsia="ru-RU"/>
        </w:rPr>
      </w:pPr>
      <w:r w:rsidRPr="005A631E">
        <w:rPr>
          <w:rFonts w:ascii="Times New Roman" w:eastAsia="Times New Roman" w:hAnsi="Times New Roman" w:cs="Times New Roman"/>
          <w:b/>
          <w:sz w:val="28"/>
          <w:szCs w:val="28"/>
          <w:lang w:eastAsia="ru-RU"/>
        </w:rPr>
        <w:t xml:space="preserve">Навчальна діяльність </w:t>
      </w:r>
      <w:r w:rsidR="00E31495">
        <w:rPr>
          <w:rFonts w:ascii="Times New Roman" w:eastAsia="Times New Roman" w:hAnsi="Times New Roman" w:cs="Times New Roman"/>
          <w:b/>
          <w:sz w:val="28"/>
          <w:szCs w:val="28"/>
          <w:lang w:eastAsia="ru-RU"/>
        </w:rPr>
        <w:t>здобувачів освіти</w:t>
      </w:r>
      <w:bookmarkStart w:id="2" w:name="page6"/>
      <w:bookmarkEnd w:id="2"/>
    </w:p>
    <w:p w14:paraId="235A0C69" w14:textId="77777777" w:rsidR="00FF31D1" w:rsidRPr="00072885" w:rsidRDefault="00FF31D1" w:rsidP="00072885">
      <w:pPr>
        <w:tabs>
          <w:tab w:val="left" w:pos="-1560"/>
        </w:tabs>
        <w:spacing w:line="276" w:lineRule="auto"/>
        <w:ind w:firstLine="709"/>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sz w:val="28"/>
          <w:szCs w:val="28"/>
          <w:lang w:eastAsia="ru-RU"/>
        </w:rPr>
        <w:t xml:space="preserve"> У 2019-2020 н.р. у школі навчалося 741 учнів, в тому числі 143 учня перших та других класів, які  атестувались вербально.  Результати навчальних досягнень учнів 3-11-х класів за підсумками  2019-2020 н.р. наведені у таблиці (у порівнянні з 2017-2018 н.р.</w:t>
      </w:r>
      <w:r>
        <w:rPr>
          <w:rFonts w:ascii="Times New Roman" w:eastAsia="Times New Roman" w:hAnsi="Times New Roman" w:cs="Times New Roman"/>
          <w:sz w:val="28"/>
          <w:szCs w:val="28"/>
          <w:lang w:eastAsia="ru-RU"/>
        </w:rPr>
        <w:t xml:space="preserve"> по 2019-2020 н.р.</w:t>
      </w:r>
      <w:r w:rsidRPr="00FF31D1">
        <w:rPr>
          <w:rFonts w:ascii="Times New Roman" w:eastAsia="Times New Roman" w:hAnsi="Times New Roman" w:cs="Times New Roman"/>
          <w:sz w:val="28"/>
          <w:szCs w:val="28"/>
          <w:lang w:eastAsia="ru-RU"/>
        </w:rPr>
        <w:t xml:space="preserve">). </w:t>
      </w:r>
    </w:p>
    <w:p w14:paraId="509AD4B0" w14:textId="77777777" w:rsidR="00FF31D1" w:rsidRPr="00FF31D1" w:rsidRDefault="00FF31D1" w:rsidP="00FF31D1">
      <w:pPr>
        <w:tabs>
          <w:tab w:val="left" w:pos="-1560"/>
        </w:tabs>
        <w:spacing w:line="276" w:lineRule="auto"/>
        <w:ind w:firstLine="709"/>
        <w:jc w:val="both"/>
        <w:rPr>
          <w:rFonts w:ascii="Times New Roman" w:eastAsia="Times New Roman" w:hAnsi="Times New Roman" w:cs="Times New Roman"/>
          <w:sz w:val="28"/>
          <w:szCs w:val="28"/>
          <w:lang w:eastAsia="ru-RU"/>
        </w:rPr>
      </w:pPr>
    </w:p>
    <w:p w14:paraId="5EDE34C9" w14:textId="77777777" w:rsidR="00FF31D1" w:rsidRDefault="00072885" w:rsidP="0037051C">
      <w:p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object w:dxaOrig="10685" w:dyaOrig="2049" w14:anchorId="6D55D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116.25pt" o:ole="">
            <v:imagedata r:id="rId21" o:title=""/>
          </v:shape>
          <o:OLEObject Type="Embed" ProgID="Excel.Sheet.12" ShapeID="_x0000_i1025" DrawAspect="Content" ObjectID="_1674567008" r:id="rId22"/>
        </w:object>
      </w:r>
      <w:bookmarkStart w:id="3" w:name="_Hlk10466179"/>
    </w:p>
    <w:p w14:paraId="0D9BDC7D" w14:textId="77777777" w:rsidR="000B08B0" w:rsidRDefault="000B08B0" w:rsidP="00FF31D1">
      <w:pPr>
        <w:tabs>
          <w:tab w:val="left" w:pos="-1560"/>
        </w:tabs>
        <w:spacing w:line="276" w:lineRule="auto"/>
        <w:ind w:firstLine="709"/>
        <w:jc w:val="both"/>
        <w:rPr>
          <w:rFonts w:ascii="Times New Roman" w:eastAsia="Times New Roman" w:hAnsi="Times New Roman" w:cs="Times New Roman"/>
          <w:sz w:val="28"/>
          <w:szCs w:val="28"/>
          <w:lang w:eastAsia="ru-RU"/>
        </w:rPr>
      </w:pPr>
    </w:p>
    <w:p w14:paraId="2F66563E" w14:textId="77777777" w:rsidR="00072885" w:rsidRPr="00FF31D1" w:rsidRDefault="00072885" w:rsidP="00FF31D1">
      <w:pPr>
        <w:tabs>
          <w:tab w:val="left" w:pos="-1560"/>
        </w:tabs>
        <w:spacing w:line="276" w:lineRule="auto"/>
        <w:ind w:firstLine="709"/>
        <w:jc w:val="both"/>
        <w:rPr>
          <w:rFonts w:ascii="Times New Roman" w:eastAsia="Times New Roman" w:hAnsi="Times New Roman" w:cs="Times New Roman"/>
          <w:sz w:val="28"/>
          <w:szCs w:val="28"/>
          <w:lang w:eastAsia="ru-RU"/>
        </w:rPr>
      </w:pPr>
    </w:p>
    <w:p w14:paraId="04075029" w14:textId="77777777" w:rsidR="00FF31D1" w:rsidRDefault="00FF31D1" w:rsidP="000B08B0">
      <w:pPr>
        <w:tabs>
          <w:tab w:val="left" w:pos="-1560"/>
        </w:tabs>
        <w:spacing w:line="360" w:lineRule="auto"/>
        <w:jc w:val="center"/>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b/>
          <w:sz w:val="28"/>
          <w:szCs w:val="28"/>
          <w:lang w:eastAsia="ru-RU"/>
        </w:rPr>
        <w:t>Показники якості знань учнів школи надані у діаграмі :</w:t>
      </w:r>
    </w:p>
    <w:p w14:paraId="279ADAE3" w14:textId="77777777" w:rsidR="00FF31D1" w:rsidRPr="00FF31D1" w:rsidRDefault="00072885" w:rsidP="0037051C">
      <w:pPr>
        <w:tabs>
          <w:tab w:val="left" w:pos="-1560"/>
        </w:tabs>
        <w:spacing w:line="360" w:lineRule="auto"/>
        <w:jc w:val="center"/>
        <w:rPr>
          <w:rFonts w:ascii="Times New Roman" w:eastAsia="Times New Roman" w:hAnsi="Times New Roman" w:cs="Times New Roman"/>
          <w:color w:val="FF0000"/>
          <w:sz w:val="28"/>
          <w:szCs w:val="28"/>
          <w:lang w:eastAsia="ru-RU"/>
        </w:rPr>
      </w:pPr>
      <w:r w:rsidRPr="00FF31D1">
        <w:rPr>
          <w:rFonts w:ascii="Times New Roman" w:eastAsia="Times New Roman" w:hAnsi="Times New Roman" w:cs="Times New Roman"/>
          <w:noProof/>
          <w:sz w:val="24"/>
          <w:szCs w:val="24"/>
          <w:lang w:val="ru-RU" w:eastAsia="ru-RU"/>
        </w:rPr>
        <w:lastRenderedPageBreak/>
        <w:drawing>
          <wp:anchor distT="0" distB="0" distL="114300" distR="114300" simplePos="0" relativeHeight="251720704" behindDoc="0" locked="0" layoutInCell="1" allowOverlap="1" wp14:anchorId="105A36D0" wp14:editId="6FF5965D">
            <wp:simplePos x="0" y="0"/>
            <wp:positionH relativeFrom="column">
              <wp:posOffset>1240549</wp:posOffset>
            </wp:positionH>
            <wp:positionV relativeFrom="paragraph">
              <wp:posOffset>2385214</wp:posOffset>
            </wp:positionV>
            <wp:extent cx="5233670" cy="2348865"/>
            <wp:effectExtent l="0" t="0" r="5080" b="13335"/>
            <wp:wrapTopAndBottom/>
            <wp:docPr id="16" name="Ді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FF31D1">
        <w:rPr>
          <w:rFonts w:ascii="Times New Roman" w:eastAsia="Times New Roman" w:hAnsi="Times New Roman" w:cs="Times New Roman"/>
          <w:noProof/>
          <w:sz w:val="24"/>
          <w:szCs w:val="24"/>
          <w:lang w:val="ru-RU" w:eastAsia="ru-RU"/>
        </w:rPr>
        <w:drawing>
          <wp:inline distT="0" distB="0" distL="0" distR="0" wp14:anchorId="3B964E98" wp14:editId="1051EAC6">
            <wp:extent cx="5218386" cy="2301766"/>
            <wp:effectExtent l="0" t="0" r="1905" b="3810"/>
            <wp:docPr id="15" name="Ді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3"/>
    <w:p w14:paraId="7ACBED75" w14:textId="77777777" w:rsidR="000B08B0" w:rsidRDefault="00FF31D1" w:rsidP="00FF31D1">
      <w:pPr>
        <w:spacing w:line="276" w:lineRule="auto"/>
        <w:rPr>
          <w:rFonts w:ascii="Times New Roman" w:eastAsia="Times New Roman" w:hAnsi="Times New Roman" w:cs="Times New Roman"/>
          <w:sz w:val="28"/>
          <w:szCs w:val="28"/>
          <w:lang w:val="ru-RU" w:eastAsia="ru-RU"/>
        </w:rPr>
      </w:pPr>
      <w:r w:rsidRPr="00FF31D1">
        <w:rPr>
          <w:rFonts w:ascii="Times New Roman" w:eastAsia="Times New Roman" w:hAnsi="Times New Roman" w:cs="Times New Roman"/>
          <w:sz w:val="28"/>
          <w:szCs w:val="28"/>
          <w:lang w:val="ru-RU" w:eastAsia="ru-RU"/>
        </w:rPr>
        <w:t xml:space="preserve">     </w:t>
      </w:r>
    </w:p>
    <w:p w14:paraId="7C61AE24" w14:textId="77777777" w:rsidR="00FF31D1" w:rsidRPr="00FF31D1" w:rsidRDefault="00FF31D1" w:rsidP="00072885">
      <w:pPr>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val="ru-RU" w:eastAsia="ru-RU"/>
        </w:rPr>
        <w:t xml:space="preserve"> </w:t>
      </w:r>
      <w:r w:rsidR="00072885">
        <w:rPr>
          <w:rFonts w:ascii="Times New Roman" w:eastAsia="Times New Roman" w:hAnsi="Times New Roman" w:cs="Times New Roman"/>
          <w:sz w:val="28"/>
          <w:szCs w:val="28"/>
          <w:lang w:val="ru-RU" w:eastAsia="ru-RU"/>
        </w:rPr>
        <w:tab/>
      </w:r>
      <w:r w:rsidRPr="00FF31D1">
        <w:rPr>
          <w:rFonts w:ascii="Times New Roman" w:eastAsia="Times New Roman" w:hAnsi="Times New Roman" w:cs="Times New Roman"/>
          <w:sz w:val="28"/>
          <w:szCs w:val="28"/>
          <w:lang w:eastAsia="ru-RU"/>
        </w:rPr>
        <w:t xml:space="preserve">Згідно вимогам Державного стандарту початкової школи було  проведено оцінювання( вербальне) досягнень учнів перших класів.  Серед учнів 1 класів було перевірено (вербально) швидкість письма з української мови ( розбірливе написання  всіх рукописних , малих та великих літер алфавіту ,вміння списувати слова і речення з друкованого тексту). Матеріалом для перевірки був підібраний друкований текст. При оцінюванні перевірних робіт враховувались такі параметри :нахил літер, поєднання літер, культура оформлення робіт, швидкість письма(16-20 знаків на хвилину). </w:t>
      </w:r>
    </w:p>
    <w:p w14:paraId="4A629908" w14:textId="77777777" w:rsidR="00FF31D1" w:rsidRPr="00FF31D1" w:rsidRDefault="00FF31D1" w:rsidP="00FF31D1">
      <w:pPr>
        <w:spacing w:line="276" w:lineRule="auto"/>
        <w:jc w:val="center"/>
        <w:rPr>
          <w:rFonts w:ascii="Times New Roman" w:eastAsia="Times New Roman" w:hAnsi="Times New Roman" w:cs="Times New Roman"/>
          <w:sz w:val="28"/>
          <w:szCs w:val="28"/>
          <w:lang w:eastAsia="ru-RU"/>
        </w:rPr>
      </w:pPr>
      <w:bookmarkStart w:id="4" w:name="_Hlk10105468"/>
      <w:r w:rsidRPr="00FF31D1">
        <w:rPr>
          <w:rFonts w:ascii="Times New Roman" w:eastAsia="Times New Roman" w:hAnsi="Times New Roman" w:cs="Times New Roman"/>
          <w:sz w:val="28"/>
          <w:szCs w:val="28"/>
          <w:lang w:eastAsia="ru-RU"/>
        </w:rPr>
        <w:t>Учні показали такі результати:</w:t>
      </w: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553"/>
        <w:gridCol w:w="748"/>
        <w:gridCol w:w="553"/>
        <w:gridCol w:w="748"/>
        <w:gridCol w:w="651"/>
        <w:gridCol w:w="711"/>
        <w:gridCol w:w="590"/>
        <w:gridCol w:w="711"/>
        <w:gridCol w:w="590"/>
        <w:gridCol w:w="651"/>
        <w:gridCol w:w="817"/>
        <w:gridCol w:w="2137"/>
      </w:tblGrid>
      <w:tr w:rsidR="00FF31D1" w:rsidRPr="00FF31D1" w14:paraId="024396D7" w14:textId="77777777" w:rsidTr="0037051C">
        <w:trPr>
          <w:cantSplit/>
          <w:trHeight w:val="305"/>
        </w:trPr>
        <w:tc>
          <w:tcPr>
            <w:tcW w:w="815" w:type="dxa"/>
            <w:vMerge w:val="restart"/>
            <w:shd w:val="clear" w:color="auto" w:fill="auto"/>
            <w:textDirection w:val="btLr"/>
            <w:vAlign w:val="center"/>
          </w:tcPr>
          <w:p w14:paraId="4395AEC8"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Клас</w:t>
            </w:r>
          </w:p>
        </w:tc>
        <w:tc>
          <w:tcPr>
            <w:tcW w:w="553" w:type="dxa"/>
            <w:vMerge w:val="restart"/>
            <w:shd w:val="clear" w:color="auto" w:fill="auto"/>
            <w:textDirection w:val="btLr"/>
            <w:vAlign w:val="center"/>
          </w:tcPr>
          <w:p w14:paraId="605F178E"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Кількість учнів</w:t>
            </w:r>
          </w:p>
        </w:tc>
        <w:tc>
          <w:tcPr>
            <w:tcW w:w="6770" w:type="dxa"/>
            <w:gridSpan w:val="10"/>
            <w:shd w:val="clear" w:color="auto" w:fill="auto"/>
            <w:vAlign w:val="center"/>
          </w:tcPr>
          <w:p w14:paraId="3B1787D1"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Рівень  досягнень учнів</w:t>
            </w:r>
          </w:p>
        </w:tc>
        <w:tc>
          <w:tcPr>
            <w:tcW w:w="2137" w:type="dxa"/>
            <w:vMerge w:val="restart"/>
            <w:shd w:val="clear" w:color="auto" w:fill="auto"/>
            <w:textDirection w:val="btLr"/>
            <w:vAlign w:val="center"/>
          </w:tcPr>
          <w:p w14:paraId="10C21F9D"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Вчителі</w:t>
            </w:r>
          </w:p>
        </w:tc>
      </w:tr>
      <w:tr w:rsidR="00FF31D1" w:rsidRPr="00FF31D1" w14:paraId="469A027F" w14:textId="77777777" w:rsidTr="00072885">
        <w:trPr>
          <w:cantSplit/>
          <w:trHeight w:val="1624"/>
        </w:trPr>
        <w:tc>
          <w:tcPr>
            <w:tcW w:w="815" w:type="dxa"/>
            <w:vMerge/>
            <w:shd w:val="clear" w:color="auto" w:fill="auto"/>
            <w:textDirection w:val="btLr"/>
            <w:vAlign w:val="center"/>
          </w:tcPr>
          <w:p w14:paraId="75FE708C"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p>
        </w:tc>
        <w:tc>
          <w:tcPr>
            <w:tcW w:w="553" w:type="dxa"/>
            <w:vMerge/>
            <w:shd w:val="clear" w:color="auto" w:fill="auto"/>
            <w:textDirection w:val="btLr"/>
            <w:vAlign w:val="center"/>
          </w:tcPr>
          <w:p w14:paraId="3D309EC7"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p>
        </w:tc>
        <w:tc>
          <w:tcPr>
            <w:tcW w:w="748" w:type="dxa"/>
            <w:shd w:val="clear" w:color="auto" w:fill="auto"/>
            <w:textDirection w:val="btLr"/>
            <w:vAlign w:val="center"/>
          </w:tcPr>
          <w:p w14:paraId="0D4802B3"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Виконували роботу</w:t>
            </w:r>
          </w:p>
        </w:tc>
        <w:tc>
          <w:tcPr>
            <w:tcW w:w="553" w:type="dxa"/>
            <w:shd w:val="clear" w:color="auto" w:fill="auto"/>
            <w:textDirection w:val="btLr"/>
            <w:vAlign w:val="center"/>
          </w:tcPr>
          <w:p w14:paraId="1E9C4EAB"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 xml:space="preserve">Високий </w:t>
            </w:r>
          </w:p>
        </w:tc>
        <w:tc>
          <w:tcPr>
            <w:tcW w:w="748" w:type="dxa"/>
            <w:shd w:val="clear" w:color="auto" w:fill="auto"/>
            <w:textDirection w:val="btLr"/>
            <w:vAlign w:val="center"/>
          </w:tcPr>
          <w:p w14:paraId="6D82AE17"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w:t>
            </w:r>
          </w:p>
        </w:tc>
        <w:tc>
          <w:tcPr>
            <w:tcW w:w="651" w:type="dxa"/>
            <w:shd w:val="clear" w:color="auto" w:fill="auto"/>
            <w:textDirection w:val="btLr"/>
            <w:vAlign w:val="center"/>
          </w:tcPr>
          <w:p w14:paraId="495D9C7E"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Достатній</w:t>
            </w:r>
          </w:p>
        </w:tc>
        <w:tc>
          <w:tcPr>
            <w:tcW w:w="711" w:type="dxa"/>
            <w:shd w:val="clear" w:color="auto" w:fill="auto"/>
            <w:textDirection w:val="btLr"/>
            <w:vAlign w:val="center"/>
          </w:tcPr>
          <w:p w14:paraId="27497C98"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w:t>
            </w:r>
          </w:p>
        </w:tc>
        <w:tc>
          <w:tcPr>
            <w:tcW w:w="590" w:type="dxa"/>
            <w:shd w:val="clear" w:color="auto" w:fill="auto"/>
            <w:textDirection w:val="btLr"/>
            <w:vAlign w:val="center"/>
          </w:tcPr>
          <w:p w14:paraId="493D9F7F"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Середній</w:t>
            </w:r>
          </w:p>
        </w:tc>
        <w:tc>
          <w:tcPr>
            <w:tcW w:w="711" w:type="dxa"/>
            <w:shd w:val="clear" w:color="auto" w:fill="auto"/>
            <w:textDirection w:val="btLr"/>
            <w:vAlign w:val="center"/>
          </w:tcPr>
          <w:p w14:paraId="5C1CA187"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w:t>
            </w:r>
          </w:p>
        </w:tc>
        <w:tc>
          <w:tcPr>
            <w:tcW w:w="590" w:type="dxa"/>
            <w:shd w:val="clear" w:color="auto" w:fill="auto"/>
            <w:textDirection w:val="btLr"/>
            <w:vAlign w:val="center"/>
          </w:tcPr>
          <w:p w14:paraId="516DA271"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Початковий</w:t>
            </w:r>
          </w:p>
        </w:tc>
        <w:tc>
          <w:tcPr>
            <w:tcW w:w="651" w:type="dxa"/>
            <w:shd w:val="clear" w:color="auto" w:fill="auto"/>
            <w:textDirection w:val="btLr"/>
            <w:vAlign w:val="center"/>
          </w:tcPr>
          <w:p w14:paraId="75FDA030"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w:t>
            </w:r>
          </w:p>
        </w:tc>
        <w:tc>
          <w:tcPr>
            <w:tcW w:w="813" w:type="dxa"/>
            <w:shd w:val="clear" w:color="auto" w:fill="auto"/>
            <w:textDirection w:val="btLr"/>
            <w:vAlign w:val="center"/>
          </w:tcPr>
          <w:p w14:paraId="1DF75B28"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 якості</w:t>
            </w:r>
          </w:p>
        </w:tc>
        <w:tc>
          <w:tcPr>
            <w:tcW w:w="2137" w:type="dxa"/>
            <w:vMerge/>
            <w:shd w:val="clear" w:color="auto" w:fill="auto"/>
            <w:textDirection w:val="btLr"/>
            <w:vAlign w:val="center"/>
          </w:tcPr>
          <w:p w14:paraId="3570E1FA" w14:textId="77777777" w:rsidR="00FF31D1" w:rsidRPr="00FF31D1" w:rsidRDefault="00FF31D1" w:rsidP="00FF31D1">
            <w:pPr>
              <w:ind w:left="113" w:right="113"/>
              <w:jc w:val="center"/>
              <w:rPr>
                <w:rFonts w:ascii="Times New Roman" w:eastAsia="Times New Roman" w:hAnsi="Times New Roman" w:cs="Times New Roman"/>
                <w:sz w:val="22"/>
                <w:szCs w:val="22"/>
                <w:lang w:eastAsia="ru-RU"/>
              </w:rPr>
            </w:pPr>
          </w:p>
        </w:tc>
      </w:tr>
      <w:tr w:rsidR="00FF31D1" w:rsidRPr="00FF31D1" w14:paraId="784F876E" w14:textId="77777777" w:rsidTr="0037051C">
        <w:trPr>
          <w:trHeight w:val="457"/>
        </w:trPr>
        <w:tc>
          <w:tcPr>
            <w:tcW w:w="815" w:type="dxa"/>
            <w:shd w:val="clear" w:color="auto" w:fill="auto"/>
            <w:vAlign w:val="center"/>
          </w:tcPr>
          <w:p w14:paraId="1D5E9157"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1А</w:t>
            </w:r>
          </w:p>
        </w:tc>
        <w:tc>
          <w:tcPr>
            <w:tcW w:w="553" w:type="dxa"/>
            <w:shd w:val="clear" w:color="auto" w:fill="auto"/>
            <w:vAlign w:val="center"/>
          </w:tcPr>
          <w:p w14:paraId="4FFA69DB"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val="en-US" w:eastAsia="ru-RU"/>
              </w:rPr>
              <w:t>2</w:t>
            </w:r>
            <w:r w:rsidRPr="00FF31D1">
              <w:rPr>
                <w:rFonts w:ascii="Times New Roman" w:eastAsia="Times New Roman" w:hAnsi="Times New Roman" w:cs="Times New Roman"/>
                <w:sz w:val="22"/>
                <w:szCs w:val="22"/>
                <w:lang w:eastAsia="ru-RU"/>
              </w:rPr>
              <w:t>9</w:t>
            </w:r>
          </w:p>
        </w:tc>
        <w:tc>
          <w:tcPr>
            <w:tcW w:w="748" w:type="dxa"/>
            <w:shd w:val="clear" w:color="auto" w:fill="auto"/>
            <w:vAlign w:val="center"/>
          </w:tcPr>
          <w:p w14:paraId="54BBD9B0"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val="en-US" w:eastAsia="ru-RU"/>
              </w:rPr>
              <w:t>2</w:t>
            </w:r>
            <w:r w:rsidRPr="00FF31D1">
              <w:rPr>
                <w:rFonts w:ascii="Times New Roman" w:eastAsia="Times New Roman" w:hAnsi="Times New Roman" w:cs="Times New Roman"/>
                <w:sz w:val="22"/>
                <w:szCs w:val="22"/>
                <w:lang w:eastAsia="ru-RU"/>
              </w:rPr>
              <w:t>9</w:t>
            </w:r>
          </w:p>
        </w:tc>
        <w:tc>
          <w:tcPr>
            <w:tcW w:w="553" w:type="dxa"/>
            <w:shd w:val="clear" w:color="auto" w:fill="auto"/>
            <w:vAlign w:val="center"/>
          </w:tcPr>
          <w:p w14:paraId="459B1AB1"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8</w:t>
            </w:r>
          </w:p>
        </w:tc>
        <w:tc>
          <w:tcPr>
            <w:tcW w:w="748" w:type="dxa"/>
            <w:shd w:val="clear" w:color="auto" w:fill="auto"/>
            <w:vAlign w:val="center"/>
          </w:tcPr>
          <w:p w14:paraId="6A5BC566"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28</w:t>
            </w:r>
          </w:p>
        </w:tc>
        <w:tc>
          <w:tcPr>
            <w:tcW w:w="651" w:type="dxa"/>
            <w:shd w:val="clear" w:color="auto" w:fill="auto"/>
            <w:vAlign w:val="center"/>
          </w:tcPr>
          <w:p w14:paraId="5DB0D6BC" w14:textId="77777777" w:rsidR="00FF31D1" w:rsidRPr="00FF31D1" w:rsidRDefault="00FF31D1" w:rsidP="00FF31D1">
            <w:pPr>
              <w:jc w:val="center"/>
              <w:rPr>
                <w:rFonts w:ascii="Times New Roman" w:eastAsia="Times New Roman" w:hAnsi="Times New Roman" w:cs="Times New Roman"/>
                <w:sz w:val="22"/>
                <w:szCs w:val="22"/>
                <w:lang w:val="en-US" w:eastAsia="ru-RU"/>
              </w:rPr>
            </w:pPr>
            <w:r w:rsidRPr="00FF31D1">
              <w:rPr>
                <w:rFonts w:ascii="Times New Roman" w:eastAsia="Times New Roman" w:hAnsi="Times New Roman" w:cs="Times New Roman"/>
                <w:sz w:val="22"/>
                <w:szCs w:val="22"/>
                <w:lang w:val="en-US" w:eastAsia="ru-RU"/>
              </w:rPr>
              <w:t>12</w:t>
            </w:r>
          </w:p>
        </w:tc>
        <w:tc>
          <w:tcPr>
            <w:tcW w:w="711" w:type="dxa"/>
            <w:shd w:val="clear" w:color="auto" w:fill="auto"/>
            <w:vAlign w:val="center"/>
          </w:tcPr>
          <w:p w14:paraId="642ACDBA"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41</w:t>
            </w:r>
          </w:p>
        </w:tc>
        <w:tc>
          <w:tcPr>
            <w:tcW w:w="590" w:type="dxa"/>
            <w:shd w:val="clear" w:color="auto" w:fill="auto"/>
            <w:vAlign w:val="center"/>
          </w:tcPr>
          <w:p w14:paraId="592333D5"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7</w:t>
            </w:r>
          </w:p>
        </w:tc>
        <w:tc>
          <w:tcPr>
            <w:tcW w:w="711" w:type="dxa"/>
            <w:shd w:val="clear" w:color="auto" w:fill="auto"/>
            <w:vAlign w:val="center"/>
          </w:tcPr>
          <w:p w14:paraId="3688555C"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24</w:t>
            </w:r>
          </w:p>
        </w:tc>
        <w:tc>
          <w:tcPr>
            <w:tcW w:w="590" w:type="dxa"/>
            <w:shd w:val="clear" w:color="auto" w:fill="auto"/>
            <w:vAlign w:val="center"/>
          </w:tcPr>
          <w:p w14:paraId="273F823D"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2</w:t>
            </w:r>
          </w:p>
        </w:tc>
        <w:tc>
          <w:tcPr>
            <w:tcW w:w="651" w:type="dxa"/>
            <w:shd w:val="clear" w:color="auto" w:fill="auto"/>
            <w:vAlign w:val="center"/>
          </w:tcPr>
          <w:p w14:paraId="4A743381"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7</w:t>
            </w:r>
          </w:p>
        </w:tc>
        <w:tc>
          <w:tcPr>
            <w:tcW w:w="813" w:type="dxa"/>
            <w:shd w:val="clear" w:color="auto" w:fill="auto"/>
            <w:vAlign w:val="center"/>
          </w:tcPr>
          <w:p w14:paraId="66E8B16E"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69</w:t>
            </w:r>
          </w:p>
        </w:tc>
        <w:tc>
          <w:tcPr>
            <w:tcW w:w="2137" w:type="dxa"/>
            <w:shd w:val="clear" w:color="auto" w:fill="auto"/>
          </w:tcPr>
          <w:p w14:paraId="07EBB370"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 xml:space="preserve">                                         Макарова Л. Ю.                                                                            </w:t>
            </w:r>
          </w:p>
        </w:tc>
      </w:tr>
      <w:tr w:rsidR="00FF31D1" w:rsidRPr="00FF31D1" w14:paraId="47BAF84E" w14:textId="77777777" w:rsidTr="0037051C">
        <w:trPr>
          <w:trHeight w:val="228"/>
        </w:trPr>
        <w:tc>
          <w:tcPr>
            <w:tcW w:w="815" w:type="dxa"/>
            <w:shd w:val="clear" w:color="auto" w:fill="auto"/>
            <w:vAlign w:val="center"/>
          </w:tcPr>
          <w:p w14:paraId="1E0B8C8F"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1Б</w:t>
            </w:r>
          </w:p>
        </w:tc>
        <w:tc>
          <w:tcPr>
            <w:tcW w:w="553" w:type="dxa"/>
            <w:shd w:val="clear" w:color="auto" w:fill="auto"/>
            <w:vAlign w:val="center"/>
          </w:tcPr>
          <w:p w14:paraId="3C1C1EB2"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31</w:t>
            </w:r>
          </w:p>
        </w:tc>
        <w:tc>
          <w:tcPr>
            <w:tcW w:w="748" w:type="dxa"/>
            <w:shd w:val="clear" w:color="auto" w:fill="auto"/>
            <w:vAlign w:val="center"/>
          </w:tcPr>
          <w:p w14:paraId="1DD256DA"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31</w:t>
            </w:r>
          </w:p>
        </w:tc>
        <w:tc>
          <w:tcPr>
            <w:tcW w:w="553" w:type="dxa"/>
            <w:shd w:val="clear" w:color="auto" w:fill="auto"/>
            <w:vAlign w:val="center"/>
          </w:tcPr>
          <w:p w14:paraId="295AA7E9"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9</w:t>
            </w:r>
          </w:p>
        </w:tc>
        <w:tc>
          <w:tcPr>
            <w:tcW w:w="748" w:type="dxa"/>
            <w:shd w:val="clear" w:color="auto" w:fill="auto"/>
            <w:vAlign w:val="center"/>
          </w:tcPr>
          <w:p w14:paraId="15E870C3"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29</w:t>
            </w:r>
          </w:p>
        </w:tc>
        <w:tc>
          <w:tcPr>
            <w:tcW w:w="651" w:type="dxa"/>
            <w:shd w:val="clear" w:color="auto" w:fill="auto"/>
            <w:vAlign w:val="center"/>
          </w:tcPr>
          <w:p w14:paraId="113A9786"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14</w:t>
            </w:r>
          </w:p>
        </w:tc>
        <w:tc>
          <w:tcPr>
            <w:tcW w:w="711" w:type="dxa"/>
            <w:shd w:val="clear" w:color="auto" w:fill="auto"/>
            <w:vAlign w:val="center"/>
          </w:tcPr>
          <w:p w14:paraId="0FD3A961"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46</w:t>
            </w:r>
          </w:p>
        </w:tc>
        <w:tc>
          <w:tcPr>
            <w:tcW w:w="590" w:type="dxa"/>
            <w:shd w:val="clear" w:color="auto" w:fill="auto"/>
            <w:vAlign w:val="center"/>
          </w:tcPr>
          <w:p w14:paraId="46159C78"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6</w:t>
            </w:r>
          </w:p>
        </w:tc>
        <w:tc>
          <w:tcPr>
            <w:tcW w:w="711" w:type="dxa"/>
            <w:shd w:val="clear" w:color="auto" w:fill="auto"/>
            <w:vAlign w:val="center"/>
          </w:tcPr>
          <w:p w14:paraId="46208434" w14:textId="77777777" w:rsidR="00FF31D1" w:rsidRPr="00FF31D1" w:rsidRDefault="00FF31D1" w:rsidP="00FF31D1">
            <w:pPr>
              <w:jc w:val="cente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19</w:t>
            </w:r>
          </w:p>
        </w:tc>
        <w:tc>
          <w:tcPr>
            <w:tcW w:w="590" w:type="dxa"/>
            <w:shd w:val="clear" w:color="auto" w:fill="auto"/>
            <w:vAlign w:val="center"/>
          </w:tcPr>
          <w:p w14:paraId="687CAC35" w14:textId="77777777" w:rsidR="00FF31D1" w:rsidRPr="00FF31D1" w:rsidRDefault="00FF31D1" w:rsidP="00FF31D1">
            <w:pPr>
              <w:rPr>
                <w:rFonts w:ascii="Times New Roman" w:eastAsia="Times New Roman" w:hAnsi="Times New Roman" w:cs="Times New Roman"/>
                <w:sz w:val="22"/>
                <w:szCs w:val="22"/>
                <w:lang w:val="ru-RU" w:eastAsia="ru-RU"/>
              </w:rPr>
            </w:pPr>
            <w:r w:rsidRPr="00FF31D1">
              <w:rPr>
                <w:rFonts w:ascii="Times New Roman" w:eastAsia="Times New Roman" w:hAnsi="Times New Roman" w:cs="Times New Roman"/>
                <w:sz w:val="22"/>
                <w:szCs w:val="22"/>
                <w:lang w:val="ru-RU" w:eastAsia="ru-RU"/>
              </w:rPr>
              <w:t>2</w:t>
            </w:r>
          </w:p>
        </w:tc>
        <w:tc>
          <w:tcPr>
            <w:tcW w:w="651" w:type="dxa"/>
            <w:shd w:val="clear" w:color="auto" w:fill="auto"/>
            <w:vAlign w:val="center"/>
          </w:tcPr>
          <w:p w14:paraId="11E76DFC"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6</w:t>
            </w:r>
          </w:p>
        </w:tc>
        <w:tc>
          <w:tcPr>
            <w:tcW w:w="813" w:type="dxa"/>
            <w:shd w:val="clear" w:color="auto" w:fill="auto"/>
            <w:vAlign w:val="center"/>
          </w:tcPr>
          <w:p w14:paraId="76731244"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75</w:t>
            </w:r>
          </w:p>
        </w:tc>
        <w:tc>
          <w:tcPr>
            <w:tcW w:w="2137" w:type="dxa"/>
            <w:shd w:val="clear" w:color="auto" w:fill="auto"/>
          </w:tcPr>
          <w:p w14:paraId="3790C3F9" w14:textId="77777777" w:rsidR="00FF31D1" w:rsidRPr="00FF31D1" w:rsidRDefault="00FF31D1" w:rsidP="00FF31D1">
            <w:pPr>
              <w:rPr>
                <w:rFonts w:ascii="Times New Roman" w:eastAsia="Times New Roman" w:hAnsi="Times New Roman" w:cs="Times New Roman"/>
                <w:sz w:val="22"/>
                <w:szCs w:val="22"/>
                <w:lang w:eastAsia="ru-RU"/>
              </w:rPr>
            </w:pPr>
            <w:r w:rsidRPr="00FF31D1">
              <w:rPr>
                <w:rFonts w:ascii="Times New Roman" w:eastAsia="Times New Roman" w:hAnsi="Times New Roman" w:cs="Times New Roman"/>
                <w:sz w:val="22"/>
                <w:szCs w:val="22"/>
                <w:lang w:eastAsia="ru-RU"/>
              </w:rPr>
              <w:t>Єрмолаєва Н. В.</w:t>
            </w:r>
          </w:p>
        </w:tc>
      </w:tr>
      <w:bookmarkEnd w:id="4"/>
    </w:tbl>
    <w:p w14:paraId="6AD4A1CC" w14:textId="77777777" w:rsidR="00FF31D1" w:rsidRPr="00FF31D1" w:rsidRDefault="00FF31D1" w:rsidP="00FF31D1">
      <w:pPr>
        <w:rPr>
          <w:rFonts w:ascii="Times New Roman" w:eastAsia="Times New Roman" w:hAnsi="Times New Roman" w:cs="Times New Roman"/>
          <w:sz w:val="28"/>
          <w:szCs w:val="28"/>
          <w:lang w:eastAsia="ru-RU"/>
        </w:rPr>
      </w:pPr>
    </w:p>
    <w:p w14:paraId="7A500AAA" w14:textId="77777777" w:rsidR="00FF31D1" w:rsidRPr="00FF31D1" w:rsidRDefault="00FF31D1" w:rsidP="00FF31D1">
      <w:pPr>
        <w:spacing w:line="276" w:lineRule="auto"/>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Було перевірено досягнення учнів з математики. Це вміння додавати і віднімати у межах 10(навичка), записувати і виконувати дії з числами в межах 10/100, порівнювати числа в </w:t>
      </w:r>
      <w:r w:rsidRPr="00FF31D1">
        <w:rPr>
          <w:rFonts w:ascii="Times New Roman" w:eastAsia="Times New Roman" w:hAnsi="Times New Roman" w:cs="Times New Roman"/>
          <w:sz w:val="28"/>
          <w:szCs w:val="28"/>
          <w:lang w:eastAsia="ru-RU"/>
        </w:rPr>
        <w:lastRenderedPageBreak/>
        <w:t>межах 10, розв’язувати прості задачі, розрізняти геометричні форми, вимірювати об’єкти за допомогою лінійки</w:t>
      </w:r>
    </w:p>
    <w:p w14:paraId="6BB609D3" w14:textId="77777777" w:rsidR="00FF31D1" w:rsidRPr="00FF31D1" w:rsidRDefault="00FF31D1" w:rsidP="00FF31D1">
      <w:pPr>
        <w:spacing w:line="276" w:lineRule="auto"/>
        <w:rPr>
          <w:rFonts w:ascii="Times New Roman" w:eastAsia="Times New Roman" w:hAnsi="Times New Roman" w:cs="Times New Roman"/>
          <w:sz w:val="28"/>
          <w:szCs w:val="28"/>
          <w:lang w:eastAsia="ru-RU"/>
        </w:rPr>
      </w:pPr>
    </w:p>
    <w:p w14:paraId="41A3DD69" w14:textId="77777777" w:rsidR="00FF31D1" w:rsidRPr="00FF31D1" w:rsidRDefault="00FF31D1" w:rsidP="00FF31D1">
      <w:pPr>
        <w:rPr>
          <w:rFonts w:ascii="Times New Roman" w:eastAsia="Times New Roman" w:hAnsi="Times New Roman" w:cs="Times New Roman"/>
          <w:vanish/>
          <w:sz w:val="24"/>
          <w:szCs w:val="24"/>
          <w:lang w:val="ru-RU" w:eastAsia="ru-RU"/>
        </w:rPr>
      </w:pPr>
    </w:p>
    <w:tbl>
      <w:tblPr>
        <w:tblpPr w:leftFromText="180" w:rightFromText="180" w:vertAnchor="text" w:tblpX="-147" w:tblpY="1"/>
        <w:tblOverlap w:val="neve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545"/>
        <w:gridCol w:w="738"/>
        <w:gridCol w:w="545"/>
        <w:gridCol w:w="698"/>
        <w:gridCol w:w="681"/>
        <w:gridCol w:w="701"/>
        <w:gridCol w:w="581"/>
        <w:gridCol w:w="701"/>
        <w:gridCol w:w="581"/>
        <w:gridCol w:w="641"/>
        <w:gridCol w:w="801"/>
        <w:gridCol w:w="6"/>
        <w:gridCol w:w="2100"/>
        <w:gridCol w:w="6"/>
      </w:tblGrid>
      <w:tr w:rsidR="0037051C" w:rsidRPr="00FF31D1" w14:paraId="2B8B182B" w14:textId="77777777" w:rsidTr="0037051C">
        <w:trPr>
          <w:cantSplit/>
          <w:trHeight w:val="543"/>
        </w:trPr>
        <w:tc>
          <w:tcPr>
            <w:tcW w:w="970" w:type="dxa"/>
            <w:vMerge w:val="restart"/>
            <w:shd w:val="clear" w:color="auto" w:fill="auto"/>
            <w:textDirection w:val="btLr"/>
            <w:vAlign w:val="center"/>
          </w:tcPr>
          <w:p w14:paraId="4671E56D"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proofErr w:type="spellStart"/>
            <w:r w:rsidRPr="00FF31D1">
              <w:rPr>
                <w:rFonts w:ascii="Times New Roman" w:eastAsia="Times New Roman" w:hAnsi="Times New Roman" w:cs="Times New Roman"/>
                <w:sz w:val="24"/>
                <w:szCs w:val="24"/>
                <w:lang w:eastAsia="ru-RU"/>
              </w:rPr>
              <w:t>Кла</w:t>
            </w:r>
            <w:proofErr w:type="spellEnd"/>
            <w:r w:rsidRPr="00FF31D1">
              <w:rPr>
                <w:rFonts w:ascii="Times New Roman" w:eastAsia="Times New Roman" w:hAnsi="Times New Roman" w:cs="Times New Roman"/>
                <w:sz w:val="24"/>
                <w:szCs w:val="24"/>
                <w:lang w:eastAsia="ru-RU"/>
              </w:rPr>
              <w:t xml:space="preserve"> с</w:t>
            </w:r>
          </w:p>
        </w:tc>
        <w:tc>
          <w:tcPr>
            <w:tcW w:w="545" w:type="dxa"/>
            <w:vMerge w:val="restart"/>
            <w:shd w:val="clear" w:color="auto" w:fill="auto"/>
            <w:textDirection w:val="btLr"/>
            <w:vAlign w:val="center"/>
          </w:tcPr>
          <w:p w14:paraId="1A7B7019"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37051C">
              <w:rPr>
                <w:rFonts w:ascii="Times New Roman" w:eastAsia="Times New Roman" w:hAnsi="Times New Roman" w:cs="Times New Roman"/>
                <w:sz w:val="24"/>
                <w:szCs w:val="24"/>
                <w:lang w:eastAsia="ru-RU"/>
              </w:rPr>
              <w:t>Кількість учнів</w:t>
            </w:r>
          </w:p>
        </w:tc>
        <w:tc>
          <w:tcPr>
            <w:tcW w:w="6674" w:type="dxa"/>
            <w:gridSpan w:val="11"/>
            <w:shd w:val="clear" w:color="auto" w:fill="auto"/>
            <w:vAlign w:val="center"/>
          </w:tcPr>
          <w:p w14:paraId="0C883F55" w14:textId="77777777" w:rsidR="0037051C" w:rsidRPr="00FF31D1" w:rsidRDefault="0037051C" w:rsidP="0037051C">
            <w:pPr>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2"/>
                <w:szCs w:val="22"/>
                <w:lang w:eastAsia="ru-RU"/>
              </w:rPr>
              <w:t>Рівень  досягнень учнів</w:t>
            </w:r>
          </w:p>
        </w:tc>
        <w:tc>
          <w:tcPr>
            <w:tcW w:w="2106" w:type="dxa"/>
            <w:gridSpan w:val="2"/>
            <w:vMerge w:val="restart"/>
            <w:shd w:val="clear" w:color="auto" w:fill="auto"/>
            <w:textDirection w:val="btLr"/>
            <w:vAlign w:val="center"/>
          </w:tcPr>
          <w:p w14:paraId="61F267F5"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p>
        </w:tc>
      </w:tr>
      <w:tr w:rsidR="0037051C" w:rsidRPr="00FF31D1" w14:paraId="57FE2FCA" w14:textId="77777777" w:rsidTr="0037051C">
        <w:trPr>
          <w:gridAfter w:val="1"/>
          <w:wAfter w:w="6" w:type="dxa"/>
          <w:cantSplit/>
          <w:trHeight w:val="1661"/>
        </w:trPr>
        <w:tc>
          <w:tcPr>
            <w:tcW w:w="970" w:type="dxa"/>
            <w:vMerge/>
            <w:shd w:val="clear" w:color="auto" w:fill="auto"/>
            <w:textDirection w:val="btLr"/>
            <w:vAlign w:val="center"/>
          </w:tcPr>
          <w:p w14:paraId="122AEE42"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p>
        </w:tc>
        <w:tc>
          <w:tcPr>
            <w:tcW w:w="545" w:type="dxa"/>
            <w:vMerge/>
            <w:shd w:val="clear" w:color="auto" w:fill="auto"/>
            <w:textDirection w:val="btLr"/>
            <w:vAlign w:val="center"/>
          </w:tcPr>
          <w:p w14:paraId="14031C24" w14:textId="77777777" w:rsidR="0037051C" w:rsidRPr="0037051C" w:rsidRDefault="0037051C" w:rsidP="0037051C">
            <w:pPr>
              <w:ind w:left="113" w:right="113"/>
              <w:jc w:val="center"/>
              <w:rPr>
                <w:rFonts w:ascii="Times New Roman" w:eastAsia="Times New Roman" w:hAnsi="Times New Roman" w:cs="Times New Roman"/>
                <w:sz w:val="24"/>
                <w:szCs w:val="24"/>
                <w:lang w:eastAsia="ru-RU"/>
              </w:rPr>
            </w:pPr>
          </w:p>
        </w:tc>
        <w:tc>
          <w:tcPr>
            <w:tcW w:w="738" w:type="dxa"/>
            <w:shd w:val="clear" w:color="auto" w:fill="auto"/>
            <w:textDirection w:val="btLr"/>
            <w:vAlign w:val="center"/>
          </w:tcPr>
          <w:p w14:paraId="565B5377"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Виконували ро боту</w:t>
            </w:r>
          </w:p>
        </w:tc>
        <w:tc>
          <w:tcPr>
            <w:tcW w:w="545" w:type="dxa"/>
            <w:shd w:val="clear" w:color="auto" w:fill="auto"/>
            <w:textDirection w:val="btLr"/>
            <w:vAlign w:val="center"/>
          </w:tcPr>
          <w:p w14:paraId="089DD387"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2"/>
                <w:szCs w:val="22"/>
                <w:lang w:eastAsia="ru-RU"/>
              </w:rPr>
              <w:t xml:space="preserve">Високий </w:t>
            </w:r>
          </w:p>
        </w:tc>
        <w:tc>
          <w:tcPr>
            <w:tcW w:w="698" w:type="dxa"/>
            <w:shd w:val="clear" w:color="auto" w:fill="auto"/>
            <w:textDirection w:val="btLr"/>
            <w:vAlign w:val="center"/>
          </w:tcPr>
          <w:p w14:paraId="29C8869C"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w:t>
            </w:r>
          </w:p>
        </w:tc>
        <w:tc>
          <w:tcPr>
            <w:tcW w:w="681" w:type="dxa"/>
            <w:shd w:val="clear" w:color="auto" w:fill="auto"/>
            <w:textDirection w:val="btLr"/>
            <w:vAlign w:val="center"/>
          </w:tcPr>
          <w:p w14:paraId="0CE0DABA"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Достатній</w:t>
            </w:r>
          </w:p>
        </w:tc>
        <w:tc>
          <w:tcPr>
            <w:tcW w:w="701" w:type="dxa"/>
            <w:shd w:val="clear" w:color="auto" w:fill="auto"/>
            <w:textDirection w:val="btLr"/>
            <w:vAlign w:val="center"/>
          </w:tcPr>
          <w:p w14:paraId="2933D30F"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w:t>
            </w:r>
          </w:p>
        </w:tc>
        <w:tc>
          <w:tcPr>
            <w:tcW w:w="581" w:type="dxa"/>
            <w:shd w:val="clear" w:color="auto" w:fill="auto"/>
            <w:textDirection w:val="btLr"/>
            <w:vAlign w:val="center"/>
          </w:tcPr>
          <w:p w14:paraId="4434B6D9"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Середній</w:t>
            </w:r>
          </w:p>
        </w:tc>
        <w:tc>
          <w:tcPr>
            <w:tcW w:w="701" w:type="dxa"/>
            <w:shd w:val="clear" w:color="auto" w:fill="auto"/>
            <w:textDirection w:val="btLr"/>
            <w:vAlign w:val="center"/>
          </w:tcPr>
          <w:p w14:paraId="355778DA"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w:t>
            </w:r>
          </w:p>
        </w:tc>
        <w:tc>
          <w:tcPr>
            <w:tcW w:w="581" w:type="dxa"/>
            <w:shd w:val="clear" w:color="auto" w:fill="auto"/>
            <w:textDirection w:val="btLr"/>
            <w:vAlign w:val="center"/>
          </w:tcPr>
          <w:p w14:paraId="77C40AC0"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2"/>
                <w:szCs w:val="22"/>
                <w:lang w:eastAsia="ru-RU"/>
              </w:rPr>
              <w:t>Початковий</w:t>
            </w:r>
          </w:p>
        </w:tc>
        <w:tc>
          <w:tcPr>
            <w:tcW w:w="641" w:type="dxa"/>
            <w:shd w:val="clear" w:color="auto" w:fill="auto"/>
            <w:textDirection w:val="btLr"/>
            <w:vAlign w:val="center"/>
          </w:tcPr>
          <w:p w14:paraId="36DD537F"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w:t>
            </w:r>
          </w:p>
        </w:tc>
        <w:tc>
          <w:tcPr>
            <w:tcW w:w="801" w:type="dxa"/>
            <w:shd w:val="clear" w:color="auto" w:fill="auto"/>
            <w:textDirection w:val="btLr"/>
            <w:vAlign w:val="center"/>
          </w:tcPr>
          <w:p w14:paraId="63D910C4"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 якості</w:t>
            </w:r>
          </w:p>
        </w:tc>
        <w:tc>
          <w:tcPr>
            <w:tcW w:w="2106" w:type="dxa"/>
            <w:gridSpan w:val="2"/>
            <w:vMerge/>
            <w:shd w:val="clear" w:color="auto" w:fill="auto"/>
            <w:textDirection w:val="btLr"/>
            <w:vAlign w:val="center"/>
          </w:tcPr>
          <w:p w14:paraId="1965230C" w14:textId="77777777" w:rsidR="0037051C" w:rsidRPr="00FF31D1" w:rsidRDefault="0037051C" w:rsidP="0037051C">
            <w:pPr>
              <w:ind w:left="113" w:right="113"/>
              <w:jc w:val="center"/>
              <w:rPr>
                <w:rFonts w:ascii="Times New Roman" w:eastAsia="Times New Roman" w:hAnsi="Times New Roman" w:cs="Times New Roman"/>
                <w:sz w:val="24"/>
                <w:szCs w:val="24"/>
                <w:lang w:eastAsia="ru-RU"/>
              </w:rPr>
            </w:pPr>
          </w:p>
        </w:tc>
      </w:tr>
      <w:tr w:rsidR="00FF31D1" w:rsidRPr="00FF31D1" w14:paraId="0F04E450" w14:textId="77777777" w:rsidTr="0037051C">
        <w:trPr>
          <w:gridAfter w:val="1"/>
          <w:wAfter w:w="6" w:type="dxa"/>
          <w:trHeight w:val="380"/>
        </w:trPr>
        <w:tc>
          <w:tcPr>
            <w:tcW w:w="970" w:type="dxa"/>
            <w:shd w:val="clear" w:color="auto" w:fill="auto"/>
            <w:vAlign w:val="center"/>
          </w:tcPr>
          <w:p w14:paraId="4D7C4D92"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1А</w:t>
            </w:r>
          </w:p>
        </w:tc>
        <w:tc>
          <w:tcPr>
            <w:tcW w:w="545" w:type="dxa"/>
            <w:shd w:val="clear" w:color="auto" w:fill="auto"/>
            <w:vAlign w:val="center"/>
          </w:tcPr>
          <w:p w14:paraId="34B8B72D"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29</w:t>
            </w:r>
          </w:p>
        </w:tc>
        <w:tc>
          <w:tcPr>
            <w:tcW w:w="738" w:type="dxa"/>
            <w:shd w:val="clear" w:color="auto" w:fill="auto"/>
            <w:vAlign w:val="center"/>
          </w:tcPr>
          <w:p w14:paraId="2D580AB9"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29</w:t>
            </w:r>
          </w:p>
        </w:tc>
        <w:tc>
          <w:tcPr>
            <w:tcW w:w="545" w:type="dxa"/>
            <w:shd w:val="clear" w:color="auto" w:fill="auto"/>
            <w:vAlign w:val="center"/>
          </w:tcPr>
          <w:p w14:paraId="25A018BA" w14:textId="77777777" w:rsidR="00FF31D1" w:rsidRPr="00FF31D1" w:rsidRDefault="00FF31D1" w:rsidP="0037051C">
            <w:pPr>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9</w:t>
            </w:r>
          </w:p>
        </w:tc>
        <w:tc>
          <w:tcPr>
            <w:tcW w:w="698" w:type="dxa"/>
            <w:shd w:val="clear" w:color="auto" w:fill="auto"/>
            <w:vAlign w:val="center"/>
          </w:tcPr>
          <w:p w14:paraId="09E14FEC"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31</w:t>
            </w:r>
          </w:p>
        </w:tc>
        <w:tc>
          <w:tcPr>
            <w:tcW w:w="681" w:type="dxa"/>
            <w:shd w:val="clear" w:color="auto" w:fill="auto"/>
            <w:vAlign w:val="center"/>
          </w:tcPr>
          <w:p w14:paraId="23C3B4A1"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13</w:t>
            </w:r>
          </w:p>
        </w:tc>
        <w:tc>
          <w:tcPr>
            <w:tcW w:w="701" w:type="dxa"/>
            <w:shd w:val="clear" w:color="auto" w:fill="auto"/>
            <w:vAlign w:val="center"/>
          </w:tcPr>
          <w:p w14:paraId="25F53831"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45</w:t>
            </w:r>
          </w:p>
        </w:tc>
        <w:tc>
          <w:tcPr>
            <w:tcW w:w="581" w:type="dxa"/>
            <w:shd w:val="clear" w:color="auto" w:fill="auto"/>
            <w:vAlign w:val="center"/>
          </w:tcPr>
          <w:p w14:paraId="4B797004"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5</w:t>
            </w:r>
          </w:p>
        </w:tc>
        <w:tc>
          <w:tcPr>
            <w:tcW w:w="701" w:type="dxa"/>
            <w:shd w:val="clear" w:color="auto" w:fill="auto"/>
            <w:vAlign w:val="center"/>
          </w:tcPr>
          <w:p w14:paraId="0CCB167C"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17</w:t>
            </w:r>
          </w:p>
        </w:tc>
        <w:tc>
          <w:tcPr>
            <w:tcW w:w="581" w:type="dxa"/>
            <w:shd w:val="clear" w:color="auto" w:fill="auto"/>
            <w:vAlign w:val="center"/>
          </w:tcPr>
          <w:p w14:paraId="662A3C08"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2</w:t>
            </w:r>
          </w:p>
        </w:tc>
        <w:tc>
          <w:tcPr>
            <w:tcW w:w="641" w:type="dxa"/>
            <w:shd w:val="clear" w:color="auto" w:fill="auto"/>
            <w:vAlign w:val="center"/>
          </w:tcPr>
          <w:p w14:paraId="7D4DE674"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7</w:t>
            </w:r>
          </w:p>
        </w:tc>
        <w:tc>
          <w:tcPr>
            <w:tcW w:w="801" w:type="dxa"/>
            <w:shd w:val="clear" w:color="auto" w:fill="auto"/>
            <w:vAlign w:val="center"/>
          </w:tcPr>
          <w:p w14:paraId="308EF165"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76</w:t>
            </w:r>
          </w:p>
        </w:tc>
        <w:tc>
          <w:tcPr>
            <w:tcW w:w="2106" w:type="dxa"/>
            <w:gridSpan w:val="2"/>
            <w:shd w:val="clear" w:color="auto" w:fill="auto"/>
          </w:tcPr>
          <w:p w14:paraId="76CF6FE7"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Макарова Л.Ю.</w:t>
            </w:r>
          </w:p>
        </w:tc>
      </w:tr>
      <w:tr w:rsidR="00FF31D1" w:rsidRPr="00FF31D1" w14:paraId="42E3D4B7" w14:textId="77777777" w:rsidTr="0037051C">
        <w:trPr>
          <w:gridAfter w:val="1"/>
          <w:wAfter w:w="6" w:type="dxa"/>
          <w:trHeight w:val="480"/>
        </w:trPr>
        <w:tc>
          <w:tcPr>
            <w:tcW w:w="970" w:type="dxa"/>
            <w:shd w:val="clear" w:color="auto" w:fill="auto"/>
            <w:vAlign w:val="center"/>
          </w:tcPr>
          <w:p w14:paraId="49B77A0C"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1Б</w:t>
            </w:r>
          </w:p>
        </w:tc>
        <w:tc>
          <w:tcPr>
            <w:tcW w:w="545" w:type="dxa"/>
            <w:shd w:val="clear" w:color="auto" w:fill="auto"/>
            <w:vAlign w:val="center"/>
          </w:tcPr>
          <w:p w14:paraId="1ED205EA"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31</w:t>
            </w:r>
          </w:p>
        </w:tc>
        <w:tc>
          <w:tcPr>
            <w:tcW w:w="738" w:type="dxa"/>
            <w:shd w:val="clear" w:color="auto" w:fill="auto"/>
            <w:vAlign w:val="center"/>
          </w:tcPr>
          <w:p w14:paraId="7A399688"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31</w:t>
            </w:r>
          </w:p>
        </w:tc>
        <w:tc>
          <w:tcPr>
            <w:tcW w:w="545" w:type="dxa"/>
            <w:shd w:val="clear" w:color="auto" w:fill="auto"/>
            <w:vAlign w:val="center"/>
          </w:tcPr>
          <w:p w14:paraId="0E50C5E9" w14:textId="77777777" w:rsidR="00FF31D1" w:rsidRPr="00FF31D1" w:rsidRDefault="00FF31D1" w:rsidP="0037051C">
            <w:pPr>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8</w:t>
            </w:r>
          </w:p>
        </w:tc>
        <w:tc>
          <w:tcPr>
            <w:tcW w:w="698" w:type="dxa"/>
            <w:shd w:val="clear" w:color="auto" w:fill="auto"/>
            <w:vAlign w:val="center"/>
          </w:tcPr>
          <w:p w14:paraId="4BC541B4"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26</w:t>
            </w:r>
          </w:p>
        </w:tc>
        <w:tc>
          <w:tcPr>
            <w:tcW w:w="681" w:type="dxa"/>
            <w:shd w:val="clear" w:color="auto" w:fill="auto"/>
            <w:vAlign w:val="center"/>
          </w:tcPr>
          <w:p w14:paraId="697669DC"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14</w:t>
            </w:r>
          </w:p>
        </w:tc>
        <w:tc>
          <w:tcPr>
            <w:tcW w:w="701" w:type="dxa"/>
            <w:shd w:val="clear" w:color="auto" w:fill="auto"/>
            <w:vAlign w:val="center"/>
          </w:tcPr>
          <w:p w14:paraId="7EC80418"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45</w:t>
            </w:r>
          </w:p>
        </w:tc>
        <w:tc>
          <w:tcPr>
            <w:tcW w:w="581" w:type="dxa"/>
            <w:shd w:val="clear" w:color="auto" w:fill="auto"/>
            <w:vAlign w:val="center"/>
          </w:tcPr>
          <w:p w14:paraId="5A52117E"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7</w:t>
            </w:r>
          </w:p>
        </w:tc>
        <w:tc>
          <w:tcPr>
            <w:tcW w:w="701" w:type="dxa"/>
            <w:shd w:val="clear" w:color="auto" w:fill="auto"/>
            <w:vAlign w:val="center"/>
          </w:tcPr>
          <w:p w14:paraId="1975E385"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23</w:t>
            </w:r>
          </w:p>
        </w:tc>
        <w:tc>
          <w:tcPr>
            <w:tcW w:w="581" w:type="dxa"/>
            <w:shd w:val="clear" w:color="auto" w:fill="auto"/>
            <w:vAlign w:val="center"/>
          </w:tcPr>
          <w:p w14:paraId="5AA62980" w14:textId="77777777" w:rsidR="00FF31D1" w:rsidRPr="00FF31D1" w:rsidRDefault="00FF31D1" w:rsidP="0037051C">
            <w:pPr>
              <w:jc w:val="cente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2</w:t>
            </w:r>
          </w:p>
        </w:tc>
        <w:tc>
          <w:tcPr>
            <w:tcW w:w="641" w:type="dxa"/>
            <w:shd w:val="clear" w:color="auto" w:fill="auto"/>
            <w:vAlign w:val="center"/>
          </w:tcPr>
          <w:p w14:paraId="3392F894"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6</w:t>
            </w:r>
          </w:p>
        </w:tc>
        <w:tc>
          <w:tcPr>
            <w:tcW w:w="801" w:type="dxa"/>
            <w:shd w:val="clear" w:color="auto" w:fill="auto"/>
            <w:vAlign w:val="center"/>
          </w:tcPr>
          <w:p w14:paraId="285720E1"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71</w:t>
            </w:r>
          </w:p>
        </w:tc>
        <w:tc>
          <w:tcPr>
            <w:tcW w:w="2106" w:type="dxa"/>
            <w:gridSpan w:val="2"/>
            <w:shd w:val="clear" w:color="auto" w:fill="auto"/>
          </w:tcPr>
          <w:p w14:paraId="31952CC8" w14:textId="77777777" w:rsidR="00FF31D1" w:rsidRPr="00FF31D1" w:rsidRDefault="00FF31D1" w:rsidP="0037051C">
            <w:pPr>
              <w:rPr>
                <w:rFonts w:ascii="Times New Roman" w:eastAsia="Times New Roman" w:hAnsi="Times New Roman" w:cs="Times New Roman"/>
                <w:sz w:val="24"/>
                <w:szCs w:val="24"/>
                <w:lang w:eastAsia="ru-RU"/>
              </w:rPr>
            </w:pPr>
            <w:r w:rsidRPr="00FF31D1">
              <w:rPr>
                <w:rFonts w:ascii="Times New Roman" w:eastAsia="Times New Roman" w:hAnsi="Times New Roman" w:cs="Times New Roman"/>
                <w:sz w:val="24"/>
                <w:szCs w:val="24"/>
                <w:lang w:eastAsia="ru-RU"/>
              </w:rPr>
              <w:t>Єрмолаєва Н.В.</w:t>
            </w:r>
          </w:p>
        </w:tc>
      </w:tr>
    </w:tbl>
    <w:p w14:paraId="39644513" w14:textId="77777777" w:rsidR="00FF31D1" w:rsidRPr="00FF31D1" w:rsidRDefault="00FF31D1" w:rsidP="00FF31D1">
      <w:pPr>
        <w:spacing w:line="276" w:lineRule="auto"/>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   </w:t>
      </w:r>
    </w:p>
    <w:p w14:paraId="56BAC683" w14:textId="77777777" w:rsidR="00FF31D1" w:rsidRDefault="00FF31D1" w:rsidP="00126AA2">
      <w:pPr>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 </w:t>
      </w:r>
      <w:r w:rsidR="00126AA2">
        <w:rPr>
          <w:rFonts w:ascii="Times New Roman" w:eastAsia="Times New Roman" w:hAnsi="Times New Roman" w:cs="Times New Roman"/>
          <w:sz w:val="28"/>
          <w:szCs w:val="28"/>
          <w:lang w:eastAsia="ru-RU"/>
        </w:rPr>
        <w:tab/>
      </w:r>
      <w:r w:rsidRPr="00FF31D1">
        <w:rPr>
          <w:rFonts w:ascii="Times New Roman" w:eastAsia="Times New Roman" w:hAnsi="Times New Roman" w:cs="Times New Roman"/>
          <w:sz w:val="28"/>
          <w:szCs w:val="28"/>
          <w:lang w:eastAsia="ru-RU"/>
        </w:rPr>
        <w:t>Серед учнів 1 класів перевірялися навички читання вголос: знає всі літери абетки, читає відповідною інтонацією і розуміє зміст прочитаного, висловлює власне ставлення до прочитаного.</w:t>
      </w:r>
    </w:p>
    <w:p w14:paraId="565E7CE9" w14:textId="77777777" w:rsidR="00FF31D1" w:rsidRPr="00FF31D1" w:rsidRDefault="00FF31D1" w:rsidP="00FF31D1">
      <w:pPr>
        <w:spacing w:line="276" w:lineRule="auto"/>
        <w:jc w:val="center"/>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Учні показали такі результати: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546"/>
        <w:gridCol w:w="738"/>
        <w:gridCol w:w="546"/>
        <w:gridCol w:w="738"/>
        <w:gridCol w:w="642"/>
        <w:gridCol w:w="702"/>
        <w:gridCol w:w="582"/>
        <w:gridCol w:w="702"/>
        <w:gridCol w:w="582"/>
        <w:gridCol w:w="642"/>
        <w:gridCol w:w="805"/>
        <w:gridCol w:w="2108"/>
      </w:tblGrid>
      <w:tr w:rsidR="00FF31D1" w:rsidRPr="00FF31D1" w14:paraId="4A42C3D0" w14:textId="77777777" w:rsidTr="0037051C">
        <w:trPr>
          <w:cantSplit/>
          <w:trHeight w:val="354"/>
        </w:trPr>
        <w:tc>
          <w:tcPr>
            <w:tcW w:w="804" w:type="dxa"/>
            <w:vMerge w:val="restart"/>
            <w:shd w:val="clear" w:color="auto" w:fill="auto"/>
            <w:textDirection w:val="btLr"/>
            <w:vAlign w:val="center"/>
          </w:tcPr>
          <w:p w14:paraId="01EAD103"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Клас</w:t>
            </w:r>
          </w:p>
        </w:tc>
        <w:tc>
          <w:tcPr>
            <w:tcW w:w="546" w:type="dxa"/>
            <w:vMerge w:val="restart"/>
            <w:shd w:val="clear" w:color="auto" w:fill="auto"/>
            <w:textDirection w:val="btLr"/>
            <w:vAlign w:val="center"/>
          </w:tcPr>
          <w:p w14:paraId="286115D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Кількість учнів</w:t>
            </w:r>
          </w:p>
        </w:tc>
        <w:tc>
          <w:tcPr>
            <w:tcW w:w="6679" w:type="dxa"/>
            <w:gridSpan w:val="10"/>
            <w:shd w:val="clear" w:color="auto" w:fill="auto"/>
            <w:vAlign w:val="center"/>
          </w:tcPr>
          <w:p w14:paraId="2F8EAF79"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Рівень  досягнень учнів</w:t>
            </w:r>
          </w:p>
        </w:tc>
        <w:tc>
          <w:tcPr>
            <w:tcW w:w="2108" w:type="dxa"/>
            <w:vMerge w:val="restart"/>
            <w:shd w:val="clear" w:color="auto" w:fill="auto"/>
            <w:textDirection w:val="btLr"/>
            <w:vAlign w:val="center"/>
          </w:tcPr>
          <w:p w14:paraId="0FEE7673"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Вчителі</w:t>
            </w:r>
          </w:p>
        </w:tc>
      </w:tr>
      <w:tr w:rsidR="00FF31D1" w:rsidRPr="00FF31D1" w14:paraId="2EC4FED1" w14:textId="77777777" w:rsidTr="0037051C">
        <w:trPr>
          <w:cantSplit/>
          <w:trHeight w:val="2281"/>
        </w:trPr>
        <w:tc>
          <w:tcPr>
            <w:tcW w:w="804" w:type="dxa"/>
            <w:vMerge/>
            <w:shd w:val="clear" w:color="auto" w:fill="auto"/>
            <w:textDirection w:val="btLr"/>
            <w:vAlign w:val="center"/>
          </w:tcPr>
          <w:p w14:paraId="7E5ED894"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546" w:type="dxa"/>
            <w:vMerge/>
            <w:shd w:val="clear" w:color="auto" w:fill="auto"/>
            <w:textDirection w:val="btLr"/>
            <w:vAlign w:val="center"/>
          </w:tcPr>
          <w:p w14:paraId="17A793B0"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738" w:type="dxa"/>
            <w:shd w:val="clear" w:color="auto" w:fill="auto"/>
            <w:textDirection w:val="btLr"/>
            <w:vAlign w:val="center"/>
          </w:tcPr>
          <w:p w14:paraId="12D98C66"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Виконували роботу</w:t>
            </w:r>
          </w:p>
        </w:tc>
        <w:tc>
          <w:tcPr>
            <w:tcW w:w="546" w:type="dxa"/>
            <w:shd w:val="clear" w:color="auto" w:fill="auto"/>
            <w:textDirection w:val="btLr"/>
            <w:vAlign w:val="center"/>
          </w:tcPr>
          <w:p w14:paraId="3EEBE724"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xml:space="preserve">Високий </w:t>
            </w:r>
          </w:p>
        </w:tc>
        <w:tc>
          <w:tcPr>
            <w:tcW w:w="738" w:type="dxa"/>
            <w:shd w:val="clear" w:color="auto" w:fill="auto"/>
            <w:textDirection w:val="btLr"/>
            <w:vAlign w:val="center"/>
          </w:tcPr>
          <w:p w14:paraId="7B0F31DB"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642" w:type="dxa"/>
            <w:shd w:val="clear" w:color="auto" w:fill="auto"/>
            <w:textDirection w:val="btLr"/>
            <w:vAlign w:val="center"/>
          </w:tcPr>
          <w:p w14:paraId="10F8A056"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Достатній</w:t>
            </w:r>
          </w:p>
        </w:tc>
        <w:tc>
          <w:tcPr>
            <w:tcW w:w="702" w:type="dxa"/>
            <w:shd w:val="clear" w:color="auto" w:fill="auto"/>
            <w:textDirection w:val="btLr"/>
            <w:vAlign w:val="center"/>
          </w:tcPr>
          <w:p w14:paraId="2D2BCDCC"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82" w:type="dxa"/>
            <w:shd w:val="clear" w:color="auto" w:fill="auto"/>
            <w:textDirection w:val="btLr"/>
            <w:vAlign w:val="center"/>
          </w:tcPr>
          <w:p w14:paraId="0482DAB0"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Середній</w:t>
            </w:r>
          </w:p>
        </w:tc>
        <w:tc>
          <w:tcPr>
            <w:tcW w:w="702" w:type="dxa"/>
            <w:shd w:val="clear" w:color="auto" w:fill="auto"/>
            <w:textDirection w:val="btLr"/>
            <w:vAlign w:val="center"/>
          </w:tcPr>
          <w:p w14:paraId="2B0C41AB"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82" w:type="dxa"/>
            <w:shd w:val="clear" w:color="auto" w:fill="auto"/>
            <w:textDirection w:val="btLr"/>
            <w:vAlign w:val="center"/>
          </w:tcPr>
          <w:p w14:paraId="10400BA6"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Початковий</w:t>
            </w:r>
          </w:p>
        </w:tc>
        <w:tc>
          <w:tcPr>
            <w:tcW w:w="642" w:type="dxa"/>
            <w:shd w:val="clear" w:color="auto" w:fill="auto"/>
            <w:textDirection w:val="btLr"/>
            <w:vAlign w:val="center"/>
          </w:tcPr>
          <w:p w14:paraId="040BA092"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802" w:type="dxa"/>
            <w:shd w:val="clear" w:color="auto" w:fill="auto"/>
            <w:textDirection w:val="btLr"/>
            <w:vAlign w:val="center"/>
          </w:tcPr>
          <w:p w14:paraId="4D1BBC88"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якості</w:t>
            </w:r>
          </w:p>
        </w:tc>
        <w:tc>
          <w:tcPr>
            <w:tcW w:w="2108" w:type="dxa"/>
            <w:vMerge/>
            <w:shd w:val="clear" w:color="auto" w:fill="auto"/>
            <w:textDirection w:val="btLr"/>
            <w:vAlign w:val="center"/>
          </w:tcPr>
          <w:p w14:paraId="3C1C8FCA" w14:textId="77777777" w:rsidR="00FF31D1" w:rsidRPr="00FF31D1" w:rsidRDefault="00FF31D1" w:rsidP="00FF31D1">
            <w:pPr>
              <w:ind w:left="113" w:right="113"/>
              <w:jc w:val="center"/>
              <w:rPr>
                <w:rFonts w:ascii="Times New Roman" w:hAnsi="Times New Roman" w:cs="Times New Roman"/>
                <w:sz w:val="22"/>
                <w:szCs w:val="22"/>
                <w:lang w:eastAsia="en-US"/>
              </w:rPr>
            </w:pPr>
          </w:p>
        </w:tc>
      </w:tr>
      <w:tr w:rsidR="00FF31D1" w:rsidRPr="00FF31D1" w14:paraId="3B617C61" w14:textId="77777777" w:rsidTr="0037051C">
        <w:trPr>
          <w:trHeight w:val="264"/>
        </w:trPr>
        <w:tc>
          <w:tcPr>
            <w:tcW w:w="804" w:type="dxa"/>
            <w:shd w:val="clear" w:color="auto" w:fill="auto"/>
            <w:vAlign w:val="center"/>
          </w:tcPr>
          <w:p w14:paraId="567067E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1А</w:t>
            </w:r>
          </w:p>
        </w:tc>
        <w:tc>
          <w:tcPr>
            <w:tcW w:w="546" w:type="dxa"/>
            <w:shd w:val="clear" w:color="auto" w:fill="auto"/>
            <w:vAlign w:val="center"/>
          </w:tcPr>
          <w:p w14:paraId="314DCEF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29</w:t>
            </w:r>
          </w:p>
        </w:tc>
        <w:tc>
          <w:tcPr>
            <w:tcW w:w="738" w:type="dxa"/>
            <w:shd w:val="clear" w:color="auto" w:fill="auto"/>
            <w:vAlign w:val="center"/>
          </w:tcPr>
          <w:p w14:paraId="1108FA3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29</w:t>
            </w:r>
          </w:p>
        </w:tc>
        <w:tc>
          <w:tcPr>
            <w:tcW w:w="546" w:type="dxa"/>
            <w:shd w:val="clear" w:color="auto" w:fill="auto"/>
            <w:vAlign w:val="center"/>
          </w:tcPr>
          <w:p w14:paraId="207339A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15</w:t>
            </w:r>
          </w:p>
        </w:tc>
        <w:tc>
          <w:tcPr>
            <w:tcW w:w="738" w:type="dxa"/>
            <w:shd w:val="clear" w:color="auto" w:fill="auto"/>
            <w:vAlign w:val="center"/>
          </w:tcPr>
          <w:p w14:paraId="7F77FF01"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52</w:t>
            </w:r>
          </w:p>
        </w:tc>
        <w:tc>
          <w:tcPr>
            <w:tcW w:w="642" w:type="dxa"/>
            <w:shd w:val="clear" w:color="auto" w:fill="auto"/>
            <w:vAlign w:val="center"/>
          </w:tcPr>
          <w:p w14:paraId="397EB7C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w:t>
            </w:r>
          </w:p>
        </w:tc>
        <w:tc>
          <w:tcPr>
            <w:tcW w:w="702" w:type="dxa"/>
            <w:shd w:val="clear" w:color="auto" w:fill="auto"/>
            <w:vAlign w:val="center"/>
          </w:tcPr>
          <w:p w14:paraId="4D5E502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24</w:t>
            </w:r>
          </w:p>
        </w:tc>
        <w:tc>
          <w:tcPr>
            <w:tcW w:w="582" w:type="dxa"/>
            <w:shd w:val="clear" w:color="auto" w:fill="auto"/>
            <w:vAlign w:val="center"/>
          </w:tcPr>
          <w:p w14:paraId="3635946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w:t>
            </w:r>
          </w:p>
        </w:tc>
        <w:tc>
          <w:tcPr>
            <w:tcW w:w="702" w:type="dxa"/>
            <w:shd w:val="clear" w:color="auto" w:fill="auto"/>
            <w:vAlign w:val="center"/>
          </w:tcPr>
          <w:p w14:paraId="408A072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17</w:t>
            </w:r>
          </w:p>
        </w:tc>
        <w:tc>
          <w:tcPr>
            <w:tcW w:w="582" w:type="dxa"/>
            <w:shd w:val="clear" w:color="auto" w:fill="auto"/>
            <w:vAlign w:val="center"/>
          </w:tcPr>
          <w:p w14:paraId="0A417309"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w:t>
            </w:r>
          </w:p>
        </w:tc>
        <w:tc>
          <w:tcPr>
            <w:tcW w:w="642" w:type="dxa"/>
            <w:shd w:val="clear" w:color="auto" w:fill="auto"/>
            <w:vAlign w:val="center"/>
          </w:tcPr>
          <w:p w14:paraId="0BE6CA2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w:t>
            </w:r>
          </w:p>
        </w:tc>
        <w:tc>
          <w:tcPr>
            <w:tcW w:w="802" w:type="dxa"/>
            <w:shd w:val="clear" w:color="auto" w:fill="auto"/>
            <w:vAlign w:val="center"/>
          </w:tcPr>
          <w:p w14:paraId="2FE6289D"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76</w:t>
            </w:r>
          </w:p>
        </w:tc>
        <w:tc>
          <w:tcPr>
            <w:tcW w:w="2108" w:type="dxa"/>
            <w:shd w:val="clear" w:color="auto" w:fill="auto"/>
          </w:tcPr>
          <w:p w14:paraId="2BB0DED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Макарова Л.Ю.</w:t>
            </w:r>
          </w:p>
        </w:tc>
      </w:tr>
      <w:tr w:rsidR="00FF31D1" w:rsidRPr="00FF31D1" w14:paraId="282BC069" w14:textId="77777777" w:rsidTr="0037051C">
        <w:trPr>
          <w:trHeight w:val="251"/>
        </w:trPr>
        <w:tc>
          <w:tcPr>
            <w:tcW w:w="804" w:type="dxa"/>
            <w:shd w:val="clear" w:color="auto" w:fill="auto"/>
            <w:vAlign w:val="center"/>
          </w:tcPr>
          <w:p w14:paraId="25ED576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1Б</w:t>
            </w:r>
          </w:p>
        </w:tc>
        <w:tc>
          <w:tcPr>
            <w:tcW w:w="546" w:type="dxa"/>
            <w:shd w:val="clear" w:color="auto" w:fill="auto"/>
            <w:vAlign w:val="center"/>
          </w:tcPr>
          <w:p w14:paraId="1D3ECCCF"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31</w:t>
            </w:r>
          </w:p>
        </w:tc>
        <w:tc>
          <w:tcPr>
            <w:tcW w:w="738" w:type="dxa"/>
            <w:shd w:val="clear" w:color="auto" w:fill="auto"/>
            <w:vAlign w:val="center"/>
          </w:tcPr>
          <w:p w14:paraId="0D43D221"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31</w:t>
            </w:r>
          </w:p>
        </w:tc>
        <w:tc>
          <w:tcPr>
            <w:tcW w:w="546" w:type="dxa"/>
            <w:shd w:val="clear" w:color="auto" w:fill="auto"/>
            <w:vAlign w:val="center"/>
          </w:tcPr>
          <w:p w14:paraId="7DE106EA"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15</w:t>
            </w:r>
          </w:p>
        </w:tc>
        <w:tc>
          <w:tcPr>
            <w:tcW w:w="738" w:type="dxa"/>
            <w:shd w:val="clear" w:color="auto" w:fill="auto"/>
            <w:vAlign w:val="center"/>
          </w:tcPr>
          <w:p w14:paraId="3CD3316D"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49</w:t>
            </w:r>
          </w:p>
        </w:tc>
        <w:tc>
          <w:tcPr>
            <w:tcW w:w="642" w:type="dxa"/>
            <w:shd w:val="clear" w:color="auto" w:fill="auto"/>
            <w:vAlign w:val="center"/>
          </w:tcPr>
          <w:p w14:paraId="0D1BE42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w:t>
            </w:r>
          </w:p>
        </w:tc>
        <w:tc>
          <w:tcPr>
            <w:tcW w:w="702" w:type="dxa"/>
            <w:shd w:val="clear" w:color="auto" w:fill="auto"/>
            <w:vAlign w:val="center"/>
          </w:tcPr>
          <w:p w14:paraId="020CD044"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29</w:t>
            </w:r>
          </w:p>
        </w:tc>
        <w:tc>
          <w:tcPr>
            <w:tcW w:w="582" w:type="dxa"/>
            <w:shd w:val="clear" w:color="auto" w:fill="auto"/>
            <w:vAlign w:val="center"/>
          </w:tcPr>
          <w:p w14:paraId="409E6C3D"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w:t>
            </w:r>
          </w:p>
        </w:tc>
        <w:tc>
          <w:tcPr>
            <w:tcW w:w="702" w:type="dxa"/>
            <w:shd w:val="clear" w:color="auto" w:fill="auto"/>
            <w:vAlign w:val="center"/>
          </w:tcPr>
          <w:p w14:paraId="18AB2819"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16</w:t>
            </w:r>
          </w:p>
        </w:tc>
        <w:tc>
          <w:tcPr>
            <w:tcW w:w="582" w:type="dxa"/>
            <w:shd w:val="clear" w:color="auto" w:fill="auto"/>
            <w:vAlign w:val="center"/>
          </w:tcPr>
          <w:p w14:paraId="792DF99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w:t>
            </w:r>
          </w:p>
        </w:tc>
        <w:tc>
          <w:tcPr>
            <w:tcW w:w="642" w:type="dxa"/>
            <w:shd w:val="clear" w:color="auto" w:fill="auto"/>
            <w:vAlign w:val="center"/>
          </w:tcPr>
          <w:p w14:paraId="73CCB34D"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6</w:t>
            </w:r>
          </w:p>
        </w:tc>
        <w:tc>
          <w:tcPr>
            <w:tcW w:w="802" w:type="dxa"/>
            <w:shd w:val="clear" w:color="auto" w:fill="auto"/>
            <w:vAlign w:val="center"/>
          </w:tcPr>
          <w:p w14:paraId="0F0779A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77</w:t>
            </w:r>
          </w:p>
        </w:tc>
        <w:tc>
          <w:tcPr>
            <w:tcW w:w="2108" w:type="dxa"/>
            <w:shd w:val="clear" w:color="auto" w:fill="auto"/>
          </w:tcPr>
          <w:p w14:paraId="2CD2A5B4"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Єрмолаєва Н.В.</w:t>
            </w:r>
          </w:p>
        </w:tc>
      </w:tr>
    </w:tbl>
    <w:p w14:paraId="318143B4" w14:textId="77777777" w:rsidR="00FF31D1" w:rsidRPr="00FF31D1" w:rsidRDefault="00FF31D1" w:rsidP="00FF31D1">
      <w:pPr>
        <w:jc w:val="center"/>
        <w:rPr>
          <w:rFonts w:ascii="Times New Roman" w:eastAsia="Times New Roman" w:hAnsi="Times New Roman" w:cs="Times New Roman"/>
          <w:sz w:val="28"/>
          <w:szCs w:val="28"/>
          <w:lang w:eastAsia="ru-RU"/>
        </w:rPr>
      </w:pPr>
    </w:p>
    <w:p w14:paraId="470F15C6" w14:textId="77777777" w:rsidR="00FF31D1" w:rsidRPr="00FF31D1" w:rsidRDefault="00FF31D1" w:rsidP="00126AA2">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Першокласники навчилися списувати  друкований текст, засвоїли написання літер, у багатьох учнів на достатньому рівні розвинений фонематичний слух. На високому та достатньому рівні відпрацьовані навички рахунку в межах 10, учні розрізняють геометричні фігури, порівнюють числа, читають цілими словами, відповідають на поставлені запитання, будують діалоги, власні судження.( </w:t>
      </w:r>
      <w:proofErr w:type="spellStart"/>
      <w:r w:rsidRPr="00FF31D1">
        <w:rPr>
          <w:rFonts w:ascii="Times New Roman" w:eastAsia="Times New Roman" w:hAnsi="Times New Roman" w:cs="Times New Roman"/>
          <w:sz w:val="28"/>
          <w:szCs w:val="28"/>
          <w:lang w:eastAsia="ru-RU"/>
        </w:rPr>
        <w:t>Володіна</w:t>
      </w:r>
      <w:proofErr w:type="spellEnd"/>
      <w:r w:rsidRPr="00FF31D1">
        <w:rPr>
          <w:rFonts w:ascii="Times New Roman" w:eastAsia="Times New Roman" w:hAnsi="Times New Roman" w:cs="Times New Roman"/>
          <w:sz w:val="28"/>
          <w:szCs w:val="28"/>
          <w:lang w:eastAsia="ru-RU"/>
        </w:rPr>
        <w:t xml:space="preserve"> Є.(1 А), Шостак В. ( 1А), </w:t>
      </w:r>
      <w:proofErr w:type="spellStart"/>
      <w:r w:rsidRPr="00FF31D1">
        <w:rPr>
          <w:rFonts w:ascii="Times New Roman" w:eastAsia="Times New Roman" w:hAnsi="Times New Roman" w:cs="Times New Roman"/>
          <w:sz w:val="28"/>
          <w:szCs w:val="28"/>
          <w:lang w:eastAsia="ru-RU"/>
        </w:rPr>
        <w:t>Парадуха</w:t>
      </w:r>
      <w:proofErr w:type="spellEnd"/>
      <w:r w:rsidRPr="00FF31D1">
        <w:rPr>
          <w:rFonts w:ascii="Times New Roman" w:eastAsia="Times New Roman" w:hAnsi="Times New Roman" w:cs="Times New Roman"/>
          <w:sz w:val="28"/>
          <w:szCs w:val="28"/>
          <w:lang w:eastAsia="ru-RU"/>
        </w:rPr>
        <w:t xml:space="preserve"> Ф. ( 1А),Павловська К. (1 Б), Алієв Д (1 Б)., </w:t>
      </w:r>
      <w:proofErr w:type="spellStart"/>
      <w:r w:rsidRPr="00FF31D1">
        <w:rPr>
          <w:rFonts w:ascii="Times New Roman" w:eastAsia="Times New Roman" w:hAnsi="Times New Roman" w:cs="Times New Roman"/>
          <w:sz w:val="28"/>
          <w:szCs w:val="28"/>
          <w:lang w:eastAsia="ru-RU"/>
        </w:rPr>
        <w:t>Дитятковський</w:t>
      </w:r>
      <w:proofErr w:type="spellEnd"/>
      <w:r w:rsidRPr="00FF31D1">
        <w:rPr>
          <w:rFonts w:ascii="Times New Roman" w:eastAsia="Times New Roman" w:hAnsi="Times New Roman" w:cs="Times New Roman"/>
          <w:sz w:val="28"/>
          <w:szCs w:val="28"/>
          <w:lang w:eastAsia="ru-RU"/>
        </w:rPr>
        <w:t xml:space="preserve"> Р.( 1Б).</w:t>
      </w:r>
    </w:p>
    <w:p w14:paraId="28C32E6A" w14:textId="77777777" w:rsidR="00FF31D1" w:rsidRPr="00FF31D1" w:rsidRDefault="00FF31D1" w:rsidP="00FF31D1">
      <w:pPr>
        <w:spacing w:line="276" w:lineRule="auto"/>
        <w:ind w:firstLine="708"/>
        <w:jc w:val="both"/>
        <w:rPr>
          <w:rFonts w:ascii="Times New Roman" w:eastAsia="Times New Roman" w:hAnsi="Times New Roman" w:cs="Times New Roman"/>
          <w:sz w:val="28"/>
          <w:szCs w:val="28"/>
          <w:lang w:eastAsia="en-US"/>
        </w:rPr>
      </w:pPr>
      <w:r w:rsidRPr="00FF31D1">
        <w:rPr>
          <w:rFonts w:ascii="Times New Roman" w:eastAsia="Times New Roman" w:hAnsi="Times New Roman" w:cs="Times New Roman"/>
          <w:sz w:val="28"/>
          <w:szCs w:val="28"/>
          <w:lang w:eastAsia="ru-RU"/>
        </w:rPr>
        <w:t xml:space="preserve">Серед учнів 2 класів було перевірено (вербально) швидкість письма з української мови. Матеріалом для перевірки був підібраний друкований текст. При оцінюванні робіт враховувались такі параметри : нахил літер, поєднання літер, культура оформлення робіт, швидкість письма(16-20 знаків на хвилину). </w:t>
      </w:r>
    </w:p>
    <w:p w14:paraId="62D8580C" w14:textId="77777777" w:rsidR="00FF31D1" w:rsidRPr="00FF31D1" w:rsidRDefault="00FF31D1" w:rsidP="00FF31D1">
      <w:pPr>
        <w:spacing w:line="276" w:lineRule="auto"/>
        <w:jc w:val="center"/>
        <w:rPr>
          <w:rFonts w:ascii="Times New Roman" w:eastAsia="Times New Roman" w:hAnsi="Times New Roman" w:cs="Times New Roman"/>
          <w:sz w:val="28"/>
          <w:szCs w:val="28"/>
          <w:lang w:eastAsia="ru-RU"/>
        </w:rPr>
      </w:pPr>
    </w:p>
    <w:p w14:paraId="20B69F66" w14:textId="77777777" w:rsidR="00443858" w:rsidRDefault="00443858" w:rsidP="00FF31D1">
      <w:pPr>
        <w:spacing w:line="276" w:lineRule="auto"/>
        <w:jc w:val="center"/>
        <w:rPr>
          <w:rFonts w:ascii="Times New Roman" w:eastAsia="Times New Roman" w:hAnsi="Times New Roman" w:cs="Times New Roman"/>
          <w:sz w:val="28"/>
          <w:szCs w:val="28"/>
          <w:lang w:eastAsia="ru-RU"/>
        </w:rPr>
      </w:pPr>
    </w:p>
    <w:p w14:paraId="190DDA22" w14:textId="77777777" w:rsidR="00443858" w:rsidRDefault="00443858" w:rsidP="00FF31D1">
      <w:pPr>
        <w:spacing w:line="276" w:lineRule="auto"/>
        <w:jc w:val="center"/>
        <w:rPr>
          <w:rFonts w:ascii="Times New Roman" w:eastAsia="Times New Roman" w:hAnsi="Times New Roman" w:cs="Times New Roman"/>
          <w:sz w:val="28"/>
          <w:szCs w:val="28"/>
          <w:lang w:eastAsia="ru-RU"/>
        </w:rPr>
      </w:pPr>
    </w:p>
    <w:p w14:paraId="4376082B" w14:textId="77777777" w:rsidR="00443858" w:rsidRDefault="00443858" w:rsidP="00FF31D1">
      <w:pPr>
        <w:spacing w:line="276" w:lineRule="auto"/>
        <w:jc w:val="center"/>
        <w:rPr>
          <w:rFonts w:ascii="Times New Roman" w:eastAsia="Times New Roman" w:hAnsi="Times New Roman" w:cs="Times New Roman"/>
          <w:sz w:val="28"/>
          <w:szCs w:val="28"/>
          <w:lang w:eastAsia="ru-RU"/>
        </w:rPr>
      </w:pPr>
    </w:p>
    <w:p w14:paraId="22242DD8" w14:textId="77777777" w:rsidR="00443858" w:rsidRDefault="00443858" w:rsidP="00FF31D1">
      <w:pPr>
        <w:spacing w:line="276" w:lineRule="auto"/>
        <w:jc w:val="center"/>
        <w:rPr>
          <w:rFonts w:ascii="Times New Roman" w:eastAsia="Times New Roman" w:hAnsi="Times New Roman" w:cs="Times New Roman"/>
          <w:sz w:val="28"/>
          <w:szCs w:val="28"/>
          <w:lang w:eastAsia="ru-RU"/>
        </w:rPr>
      </w:pPr>
    </w:p>
    <w:p w14:paraId="60FF713D" w14:textId="77777777" w:rsidR="00FF31D1" w:rsidRPr="00FF31D1" w:rsidRDefault="00FF31D1" w:rsidP="00FF31D1">
      <w:pPr>
        <w:spacing w:line="276" w:lineRule="auto"/>
        <w:jc w:val="center"/>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lastRenderedPageBreak/>
        <w:t>Учні показали такі результати: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568"/>
        <w:gridCol w:w="769"/>
        <w:gridCol w:w="568"/>
        <w:gridCol w:w="769"/>
        <w:gridCol w:w="669"/>
        <w:gridCol w:w="731"/>
        <w:gridCol w:w="606"/>
        <w:gridCol w:w="731"/>
        <w:gridCol w:w="606"/>
        <w:gridCol w:w="669"/>
        <w:gridCol w:w="835"/>
        <w:gridCol w:w="7"/>
        <w:gridCol w:w="1835"/>
      </w:tblGrid>
      <w:tr w:rsidR="00FF31D1" w:rsidRPr="00FF31D1" w14:paraId="2065A330" w14:textId="77777777" w:rsidTr="00126AA2">
        <w:trPr>
          <w:cantSplit/>
          <w:trHeight w:val="340"/>
        </w:trPr>
        <w:tc>
          <w:tcPr>
            <w:tcW w:w="838" w:type="dxa"/>
            <w:vMerge w:val="restart"/>
            <w:shd w:val="clear" w:color="auto" w:fill="auto"/>
            <w:textDirection w:val="btLr"/>
            <w:vAlign w:val="center"/>
          </w:tcPr>
          <w:p w14:paraId="42A80CB9"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Клас</w:t>
            </w:r>
          </w:p>
        </w:tc>
        <w:tc>
          <w:tcPr>
            <w:tcW w:w="568" w:type="dxa"/>
            <w:vMerge w:val="restart"/>
            <w:shd w:val="clear" w:color="auto" w:fill="auto"/>
            <w:textDirection w:val="btLr"/>
            <w:vAlign w:val="center"/>
          </w:tcPr>
          <w:p w14:paraId="43FCEDB3"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Кількість учнів</w:t>
            </w:r>
          </w:p>
        </w:tc>
        <w:tc>
          <w:tcPr>
            <w:tcW w:w="6960" w:type="dxa"/>
            <w:gridSpan w:val="11"/>
            <w:shd w:val="clear" w:color="auto" w:fill="auto"/>
            <w:vAlign w:val="center"/>
          </w:tcPr>
          <w:p w14:paraId="5937B35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xml:space="preserve">Рівень навчальних досягнень </w:t>
            </w:r>
          </w:p>
        </w:tc>
        <w:tc>
          <w:tcPr>
            <w:tcW w:w="1835" w:type="dxa"/>
            <w:shd w:val="clear" w:color="auto" w:fill="auto"/>
            <w:vAlign w:val="center"/>
          </w:tcPr>
          <w:p w14:paraId="48E8A743" w14:textId="77777777" w:rsidR="00FF31D1" w:rsidRPr="00FF31D1" w:rsidRDefault="00FF31D1" w:rsidP="0037051C">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Вчителі</w:t>
            </w:r>
          </w:p>
        </w:tc>
      </w:tr>
      <w:tr w:rsidR="00FF31D1" w:rsidRPr="00FF31D1" w14:paraId="62D29108" w14:textId="77777777" w:rsidTr="00126AA2">
        <w:trPr>
          <w:cantSplit/>
          <w:trHeight w:val="2191"/>
        </w:trPr>
        <w:tc>
          <w:tcPr>
            <w:tcW w:w="838" w:type="dxa"/>
            <w:vMerge/>
            <w:shd w:val="clear" w:color="auto" w:fill="auto"/>
            <w:textDirection w:val="btLr"/>
            <w:vAlign w:val="center"/>
          </w:tcPr>
          <w:p w14:paraId="763226DA"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568" w:type="dxa"/>
            <w:vMerge/>
            <w:shd w:val="clear" w:color="auto" w:fill="auto"/>
            <w:textDirection w:val="btLr"/>
            <w:vAlign w:val="center"/>
          </w:tcPr>
          <w:p w14:paraId="7D095ECB"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769" w:type="dxa"/>
            <w:shd w:val="clear" w:color="auto" w:fill="auto"/>
            <w:textDirection w:val="btLr"/>
            <w:vAlign w:val="center"/>
          </w:tcPr>
          <w:p w14:paraId="6B869DA3"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Виконували роботу</w:t>
            </w:r>
          </w:p>
        </w:tc>
        <w:tc>
          <w:tcPr>
            <w:tcW w:w="568" w:type="dxa"/>
            <w:shd w:val="clear" w:color="auto" w:fill="auto"/>
            <w:textDirection w:val="btLr"/>
            <w:vAlign w:val="center"/>
          </w:tcPr>
          <w:p w14:paraId="265A54D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Високий рівень</w:t>
            </w:r>
          </w:p>
        </w:tc>
        <w:tc>
          <w:tcPr>
            <w:tcW w:w="769" w:type="dxa"/>
            <w:shd w:val="clear" w:color="auto" w:fill="auto"/>
            <w:textDirection w:val="btLr"/>
            <w:vAlign w:val="center"/>
          </w:tcPr>
          <w:p w14:paraId="7275F28E"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669" w:type="dxa"/>
            <w:shd w:val="clear" w:color="auto" w:fill="auto"/>
            <w:textDirection w:val="btLr"/>
            <w:vAlign w:val="center"/>
          </w:tcPr>
          <w:p w14:paraId="31E716BE"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Достатній</w:t>
            </w:r>
          </w:p>
        </w:tc>
        <w:tc>
          <w:tcPr>
            <w:tcW w:w="731" w:type="dxa"/>
            <w:shd w:val="clear" w:color="auto" w:fill="auto"/>
            <w:textDirection w:val="btLr"/>
            <w:vAlign w:val="center"/>
          </w:tcPr>
          <w:p w14:paraId="096032E5"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606" w:type="dxa"/>
            <w:shd w:val="clear" w:color="auto" w:fill="auto"/>
            <w:textDirection w:val="btLr"/>
            <w:vAlign w:val="center"/>
          </w:tcPr>
          <w:p w14:paraId="4A8D33B0"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Середній</w:t>
            </w:r>
          </w:p>
        </w:tc>
        <w:tc>
          <w:tcPr>
            <w:tcW w:w="731" w:type="dxa"/>
            <w:shd w:val="clear" w:color="auto" w:fill="auto"/>
            <w:textDirection w:val="btLr"/>
            <w:vAlign w:val="center"/>
          </w:tcPr>
          <w:p w14:paraId="2604BF2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606" w:type="dxa"/>
            <w:shd w:val="clear" w:color="auto" w:fill="auto"/>
            <w:textDirection w:val="btLr"/>
            <w:vAlign w:val="center"/>
          </w:tcPr>
          <w:p w14:paraId="1F2526D0"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Початковий</w:t>
            </w:r>
          </w:p>
        </w:tc>
        <w:tc>
          <w:tcPr>
            <w:tcW w:w="669" w:type="dxa"/>
            <w:shd w:val="clear" w:color="auto" w:fill="auto"/>
            <w:textDirection w:val="btLr"/>
            <w:vAlign w:val="center"/>
          </w:tcPr>
          <w:p w14:paraId="6F4EBA86"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835" w:type="dxa"/>
            <w:shd w:val="clear" w:color="auto" w:fill="auto"/>
            <w:textDirection w:val="btLr"/>
            <w:vAlign w:val="center"/>
          </w:tcPr>
          <w:p w14:paraId="3A569307"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якості</w:t>
            </w:r>
          </w:p>
        </w:tc>
        <w:tc>
          <w:tcPr>
            <w:tcW w:w="1842" w:type="dxa"/>
            <w:gridSpan w:val="2"/>
            <w:shd w:val="clear" w:color="auto" w:fill="auto"/>
            <w:textDirection w:val="btLr"/>
            <w:vAlign w:val="center"/>
          </w:tcPr>
          <w:p w14:paraId="26534032" w14:textId="77777777" w:rsidR="00FF31D1" w:rsidRPr="00FF31D1" w:rsidRDefault="00FF31D1" w:rsidP="00FF31D1">
            <w:pPr>
              <w:ind w:left="113" w:right="113"/>
              <w:jc w:val="center"/>
              <w:rPr>
                <w:rFonts w:ascii="Times New Roman" w:hAnsi="Times New Roman" w:cs="Times New Roman"/>
                <w:sz w:val="22"/>
                <w:szCs w:val="22"/>
                <w:lang w:eastAsia="en-US"/>
              </w:rPr>
            </w:pPr>
          </w:p>
        </w:tc>
      </w:tr>
      <w:tr w:rsidR="00FF31D1" w:rsidRPr="00FF31D1" w14:paraId="640AEED7" w14:textId="77777777" w:rsidTr="00126AA2">
        <w:trPr>
          <w:trHeight w:val="509"/>
        </w:trPr>
        <w:tc>
          <w:tcPr>
            <w:tcW w:w="838" w:type="dxa"/>
            <w:shd w:val="clear" w:color="auto" w:fill="auto"/>
            <w:vAlign w:val="center"/>
          </w:tcPr>
          <w:p w14:paraId="4312DC1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2А</w:t>
            </w:r>
          </w:p>
        </w:tc>
        <w:tc>
          <w:tcPr>
            <w:tcW w:w="568" w:type="dxa"/>
            <w:shd w:val="clear" w:color="auto" w:fill="auto"/>
            <w:vAlign w:val="center"/>
          </w:tcPr>
          <w:p w14:paraId="45912AD4"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29</w:t>
            </w:r>
          </w:p>
        </w:tc>
        <w:tc>
          <w:tcPr>
            <w:tcW w:w="769" w:type="dxa"/>
            <w:shd w:val="clear" w:color="auto" w:fill="auto"/>
            <w:vAlign w:val="center"/>
          </w:tcPr>
          <w:p w14:paraId="6D24D8C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29</w:t>
            </w:r>
          </w:p>
        </w:tc>
        <w:tc>
          <w:tcPr>
            <w:tcW w:w="568" w:type="dxa"/>
            <w:shd w:val="clear" w:color="auto" w:fill="auto"/>
            <w:vAlign w:val="center"/>
          </w:tcPr>
          <w:p w14:paraId="399C913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w:t>
            </w:r>
          </w:p>
        </w:tc>
        <w:tc>
          <w:tcPr>
            <w:tcW w:w="769" w:type="dxa"/>
            <w:shd w:val="clear" w:color="auto" w:fill="auto"/>
            <w:vAlign w:val="center"/>
          </w:tcPr>
          <w:p w14:paraId="467B1BC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25</w:t>
            </w:r>
          </w:p>
        </w:tc>
        <w:tc>
          <w:tcPr>
            <w:tcW w:w="669" w:type="dxa"/>
            <w:shd w:val="clear" w:color="auto" w:fill="auto"/>
            <w:vAlign w:val="center"/>
          </w:tcPr>
          <w:p w14:paraId="7BE5A1B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14</w:t>
            </w:r>
          </w:p>
        </w:tc>
        <w:tc>
          <w:tcPr>
            <w:tcW w:w="731" w:type="dxa"/>
            <w:shd w:val="clear" w:color="auto" w:fill="auto"/>
            <w:vAlign w:val="center"/>
          </w:tcPr>
          <w:p w14:paraId="3379F66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48</w:t>
            </w:r>
          </w:p>
        </w:tc>
        <w:tc>
          <w:tcPr>
            <w:tcW w:w="606" w:type="dxa"/>
            <w:shd w:val="clear" w:color="auto" w:fill="auto"/>
            <w:vAlign w:val="center"/>
          </w:tcPr>
          <w:p w14:paraId="68EF5A5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w:t>
            </w:r>
          </w:p>
        </w:tc>
        <w:tc>
          <w:tcPr>
            <w:tcW w:w="731" w:type="dxa"/>
            <w:shd w:val="clear" w:color="auto" w:fill="auto"/>
            <w:vAlign w:val="center"/>
          </w:tcPr>
          <w:p w14:paraId="41696B8F"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17</w:t>
            </w:r>
          </w:p>
        </w:tc>
        <w:tc>
          <w:tcPr>
            <w:tcW w:w="606" w:type="dxa"/>
            <w:shd w:val="clear" w:color="auto" w:fill="auto"/>
            <w:vAlign w:val="center"/>
          </w:tcPr>
          <w:p w14:paraId="04503062"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69" w:type="dxa"/>
            <w:shd w:val="clear" w:color="auto" w:fill="auto"/>
            <w:vAlign w:val="center"/>
          </w:tcPr>
          <w:p w14:paraId="135CD481"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10</w:t>
            </w:r>
          </w:p>
        </w:tc>
        <w:tc>
          <w:tcPr>
            <w:tcW w:w="835" w:type="dxa"/>
            <w:shd w:val="clear" w:color="auto" w:fill="auto"/>
            <w:vAlign w:val="center"/>
          </w:tcPr>
          <w:p w14:paraId="6B51157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73</w:t>
            </w:r>
          </w:p>
        </w:tc>
        <w:tc>
          <w:tcPr>
            <w:tcW w:w="1842" w:type="dxa"/>
            <w:gridSpan w:val="2"/>
            <w:shd w:val="clear" w:color="auto" w:fill="auto"/>
          </w:tcPr>
          <w:p w14:paraId="20B1E780"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xml:space="preserve">                                           </w:t>
            </w:r>
            <w:proofErr w:type="spellStart"/>
            <w:r w:rsidRPr="00FF31D1">
              <w:rPr>
                <w:rFonts w:ascii="Times New Roman" w:hAnsi="Times New Roman" w:cs="Times New Roman"/>
                <w:sz w:val="22"/>
                <w:szCs w:val="22"/>
                <w:lang w:eastAsia="en-US"/>
              </w:rPr>
              <w:t>Коцарева</w:t>
            </w:r>
            <w:proofErr w:type="spellEnd"/>
            <w:r w:rsidRPr="00FF31D1">
              <w:rPr>
                <w:rFonts w:ascii="Times New Roman" w:hAnsi="Times New Roman" w:cs="Times New Roman"/>
                <w:sz w:val="22"/>
                <w:szCs w:val="22"/>
                <w:lang w:eastAsia="en-US"/>
              </w:rPr>
              <w:t xml:space="preserve"> І.Д.                                                                           </w:t>
            </w:r>
          </w:p>
        </w:tc>
      </w:tr>
      <w:tr w:rsidR="00FF31D1" w:rsidRPr="00FF31D1" w14:paraId="5FFBB5BC" w14:textId="77777777" w:rsidTr="00126AA2">
        <w:trPr>
          <w:trHeight w:val="254"/>
        </w:trPr>
        <w:tc>
          <w:tcPr>
            <w:tcW w:w="838" w:type="dxa"/>
            <w:shd w:val="clear" w:color="auto" w:fill="auto"/>
            <w:vAlign w:val="center"/>
          </w:tcPr>
          <w:p w14:paraId="1279AA0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2Б</w:t>
            </w:r>
          </w:p>
        </w:tc>
        <w:tc>
          <w:tcPr>
            <w:tcW w:w="568" w:type="dxa"/>
            <w:shd w:val="clear" w:color="auto" w:fill="auto"/>
            <w:vAlign w:val="center"/>
          </w:tcPr>
          <w:p w14:paraId="607D05B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27</w:t>
            </w:r>
          </w:p>
        </w:tc>
        <w:tc>
          <w:tcPr>
            <w:tcW w:w="769" w:type="dxa"/>
            <w:shd w:val="clear" w:color="auto" w:fill="auto"/>
            <w:vAlign w:val="center"/>
          </w:tcPr>
          <w:p w14:paraId="3752282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27</w:t>
            </w:r>
          </w:p>
        </w:tc>
        <w:tc>
          <w:tcPr>
            <w:tcW w:w="568" w:type="dxa"/>
            <w:shd w:val="clear" w:color="auto" w:fill="auto"/>
            <w:vAlign w:val="center"/>
          </w:tcPr>
          <w:p w14:paraId="65DA7F95"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w:t>
            </w:r>
          </w:p>
        </w:tc>
        <w:tc>
          <w:tcPr>
            <w:tcW w:w="769" w:type="dxa"/>
            <w:shd w:val="clear" w:color="auto" w:fill="auto"/>
            <w:vAlign w:val="center"/>
          </w:tcPr>
          <w:p w14:paraId="0A5D722A"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30</w:t>
            </w:r>
          </w:p>
        </w:tc>
        <w:tc>
          <w:tcPr>
            <w:tcW w:w="669" w:type="dxa"/>
            <w:shd w:val="clear" w:color="auto" w:fill="auto"/>
            <w:vAlign w:val="center"/>
          </w:tcPr>
          <w:p w14:paraId="3DF1727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731" w:type="dxa"/>
            <w:shd w:val="clear" w:color="auto" w:fill="auto"/>
            <w:vAlign w:val="center"/>
          </w:tcPr>
          <w:p w14:paraId="72C1752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40</w:t>
            </w:r>
          </w:p>
        </w:tc>
        <w:tc>
          <w:tcPr>
            <w:tcW w:w="606" w:type="dxa"/>
            <w:shd w:val="clear" w:color="auto" w:fill="auto"/>
            <w:vAlign w:val="center"/>
          </w:tcPr>
          <w:p w14:paraId="02B85A4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w:t>
            </w:r>
          </w:p>
        </w:tc>
        <w:tc>
          <w:tcPr>
            <w:tcW w:w="731" w:type="dxa"/>
            <w:shd w:val="clear" w:color="auto" w:fill="auto"/>
            <w:vAlign w:val="center"/>
          </w:tcPr>
          <w:p w14:paraId="756BE1B4"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19</w:t>
            </w:r>
          </w:p>
        </w:tc>
        <w:tc>
          <w:tcPr>
            <w:tcW w:w="606" w:type="dxa"/>
            <w:shd w:val="clear" w:color="auto" w:fill="auto"/>
            <w:vAlign w:val="center"/>
          </w:tcPr>
          <w:p w14:paraId="46BEB206"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69" w:type="dxa"/>
            <w:shd w:val="clear" w:color="auto" w:fill="auto"/>
            <w:vAlign w:val="center"/>
          </w:tcPr>
          <w:p w14:paraId="1CC075DC"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835" w:type="dxa"/>
            <w:shd w:val="clear" w:color="auto" w:fill="auto"/>
            <w:vAlign w:val="center"/>
          </w:tcPr>
          <w:p w14:paraId="1E763F0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70</w:t>
            </w:r>
          </w:p>
        </w:tc>
        <w:tc>
          <w:tcPr>
            <w:tcW w:w="1842" w:type="dxa"/>
            <w:gridSpan w:val="2"/>
            <w:shd w:val="clear" w:color="auto" w:fill="auto"/>
          </w:tcPr>
          <w:p w14:paraId="395DD68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Янченко Д.М.</w:t>
            </w:r>
          </w:p>
        </w:tc>
      </w:tr>
      <w:tr w:rsidR="00FF31D1" w:rsidRPr="00FF31D1" w14:paraId="630E7E4D" w14:textId="77777777" w:rsidTr="00126AA2">
        <w:trPr>
          <w:trHeight w:val="509"/>
        </w:trPr>
        <w:tc>
          <w:tcPr>
            <w:tcW w:w="838" w:type="dxa"/>
            <w:shd w:val="clear" w:color="auto" w:fill="auto"/>
            <w:vAlign w:val="center"/>
          </w:tcPr>
          <w:p w14:paraId="5677CC15" w14:textId="77777777" w:rsidR="00FF31D1" w:rsidRPr="00FF31D1" w:rsidRDefault="00FF31D1" w:rsidP="00FF31D1">
            <w:pPr>
              <w:jc w:val="center"/>
              <w:rPr>
                <w:rFonts w:ascii="Times New Roman" w:hAnsi="Times New Roman" w:cs="Times New Roman"/>
                <w:sz w:val="22"/>
                <w:szCs w:val="22"/>
                <w:lang w:eastAsia="en-US"/>
              </w:rPr>
            </w:pPr>
          </w:p>
          <w:p w14:paraId="4CDD12D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 В</w:t>
            </w:r>
          </w:p>
        </w:tc>
        <w:tc>
          <w:tcPr>
            <w:tcW w:w="568" w:type="dxa"/>
            <w:shd w:val="clear" w:color="auto" w:fill="auto"/>
            <w:vAlign w:val="center"/>
          </w:tcPr>
          <w:p w14:paraId="58290B2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27</w:t>
            </w:r>
          </w:p>
        </w:tc>
        <w:tc>
          <w:tcPr>
            <w:tcW w:w="769" w:type="dxa"/>
            <w:shd w:val="clear" w:color="auto" w:fill="auto"/>
            <w:vAlign w:val="center"/>
          </w:tcPr>
          <w:p w14:paraId="399D24AB"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27</w:t>
            </w:r>
          </w:p>
        </w:tc>
        <w:tc>
          <w:tcPr>
            <w:tcW w:w="568" w:type="dxa"/>
            <w:shd w:val="clear" w:color="auto" w:fill="auto"/>
            <w:vAlign w:val="center"/>
          </w:tcPr>
          <w:p w14:paraId="5C947DA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10</w:t>
            </w:r>
          </w:p>
        </w:tc>
        <w:tc>
          <w:tcPr>
            <w:tcW w:w="769" w:type="dxa"/>
            <w:shd w:val="clear" w:color="auto" w:fill="auto"/>
            <w:vAlign w:val="center"/>
          </w:tcPr>
          <w:p w14:paraId="47A4443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37</w:t>
            </w:r>
          </w:p>
        </w:tc>
        <w:tc>
          <w:tcPr>
            <w:tcW w:w="669" w:type="dxa"/>
            <w:shd w:val="clear" w:color="auto" w:fill="auto"/>
            <w:vAlign w:val="center"/>
          </w:tcPr>
          <w:p w14:paraId="03DA74DD"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w:t>
            </w:r>
          </w:p>
        </w:tc>
        <w:tc>
          <w:tcPr>
            <w:tcW w:w="731" w:type="dxa"/>
            <w:shd w:val="clear" w:color="auto" w:fill="auto"/>
            <w:vAlign w:val="center"/>
          </w:tcPr>
          <w:p w14:paraId="6EC1E533"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06" w:type="dxa"/>
            <w:shd w:val="clear" w:color="auto" w:fill="auto"/>
            <w:vAlign w:val="center"/>
          </w:tcPr>
          <w:p w14:paraId="1F82C81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w:t>
            </w:r>
          </w:p>
        </w:tc>
        <w:tc>
          <w:tcPr>
            <w:tcW w:w="731" w:type="dxa"/>
            <w:shd w:val="clear" w:color="auto" w:fill="auto"/>
            <w:vAlign w:val="center"/>
          </w:tcPr>
          <w:p w14:paraId="7743103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19</w:t>
            </w:r>
          </w:p>
        </w:tc>
        <w:tc>
          <w:tcPr>
            <w:tcW w:w="606" w:type="dxa"/>
            <w:shd w:val="clear" w:color="auto" w:fill="auto"/>
            <w:vAlign w:val="center"/>
          </w:tcPr>
          <w:p w14:paraId="62D2037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69" w:type="dxa"/>
            <w:shd w:val="clear" w:color="auto" w:fill="auto"/>
            <w:vAlign w:val="center"/>
          </w:tcPr>
          <w:p w14:paraId="2DDBE53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835" w:type="dxa"/>
            <w:shd w:val="clear" w:color="auto" w:fill="auto"/>
            <w:vAlign w:val="center"/>
          </w:tcPr>
          <w:p w14:paraId="67F63C69"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70</w:t>
            </w:r>
          </w:p>
        </w:tc>
        <w:tc>
          <w:tcPr>
            <w:tcW w:w="1842" w:type="dxa"/>
            <w:gridSpan w:val="2"/>
            <w:shd w:val="clear" w:color="auto" w:fill="auto"/>
          </w:tcPr>
          <w:p w14:paraId="6C786D8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Сотник А. С.</w:t>
            </w:r>
          </w:p>
        </w:tc>
      </w:tr>
    </w:tbl>
    <w:p w14:paraId="3E103AE5" w14:textId="77777777" w:rsidR="00FF31D1" w:rsidRPr="00FF31D1" w:rsidRDefault="00FF31D1" w:rsidP="00FF31D1">
      <w:pPr>
        <w:spacing w:line="276" w:lineRule="auto"/>
        <w:jc w:val="center"/>
        <w:rPr>
          <w:rFonts w:ascii="Times New Roman" w:eastAsia="Times New Roman" w:hAnsi="Times New Roman" w:cs="Times New Roman"/>
          <w:sz w:val="28"/>
          <w:szCs w:val="28"/>
          <w:lang w:eastAsia="en-US"/>
        </w:rPr>
      </w:pPr>
    </w:p>
    <w:p w14:paraId="0FB044C0" w14:textId="77777777" w:rsidR="00FF31D1" w:rsidRPr="00FF31D1" w:rsidRDefault="00FF31D1" w:rsidP="00FF31D1">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Діагностика показала, що здобувачі освіти вміють аналізувати значення слів з урахуванням будови слова,  використовувати слова з переносним значенням, синоніми, антоніми, враховують параметри : нахил літер, поєднання літер, пишуть зі швидкістю 20 знаків на хвилину.</w:t>
      </w:r>
    </w:p>
    <w:p w14:paraId="784A4041" w14:textId="77777777" w:rsidR="00FF31D1" w:rsidRPr="00FF31D1" w:rsidRDefault="00FF31D1" w:rsidP="00FF31D1">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Серед учнів 3-4 класів перевірявся рівень орфографічної та пунктуаційної грамотності з російської мови. Було перевірені складники комунікативної компетентності: орфографічні і пунктуаційні вміння та графічні навички письма, культура та оформлення письмових робіт, уміння писати словникові слова, слова  на вивчені правила, вживання розділових знаків відповідно до опрацьованих правил. Для контрольних робіт було дібрано матеріал доступний для учнів даного класу, максимально насичений орфограмами та пунктограмами на попередньо засвоєні правила.</w:t>
      </w:r>
    </w:p>
    <w:p w14:paraId="538FFAE4" w14:textId="77777777" w:rsidR="00FF31D1" w:rsidRPr="00FF31D1" w:rsidRDefault="00FF31D1" w:rsidP="00FF31D1">
      <w:pPr>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                                        Учні показали такі результати:</w:t>
      </w:r>
    </w:p>
    <w:tbl>
      <w:tblPr>
        <w:tblW w:w="894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82"/>
        <w:gridCol w:w="652"/>
        <w:gridCol w:w="482"/>
        <w:gridCol w:w="617"/>
        <w:gridCol w:w="602"/>
        <w:gridCol w:w="620"/>
        <w:gridCol w:w="514"/>
        <w:gridCol w:w="620"/>
        <w:gridCol w:w="514"/>
        <w:gridCol w:w="567"/>
        <w:gridCol w:w="708"/>
        <w:gridCol w:w="1861"/>
      </w:tblGrid>
      <w:tr w:rsidR="00FF31D1" w:rsidRPr="00FF31D1" w14:paraId="05893A25" w14:textId="77777777" w:rsidTr="00126AA2">
        <w:trPr>
          <w:cantSplit/>
          <w:trHeight w:val="335"/>
        </w:trPr>
        <w:tc>
          <w:tcPr>
            <w:tcW w:w="710" w:type="dxa"/>
            <w:vMerge w:val="restart"/>
            <w:shd w:val="clear" w:color="auto" w:fill="auto"/>
            <w:textDirection w:val="btLr"/>
            <w:vAlign w:val="center"/>
          </w:tcPr>
          <w:p w14:paraId="5598F1A4"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Клас</w:t>
            </w:r>
          </w:p>
        </w:tc>
        <w:tc>
          <w:tcPr>
            <w:tcW w:w="482" w:type="dxa"/>
            <w:vMerge w:val="restart"/>
            <w:shd w:val="clear" w:color="auto" w:fill="auto"/>
            <w:textDirection w:val="btLr"/>
            <w:vAlign w:val="center"/>
          </w:tcPr>
          <w:p w14:paraId="677B013C"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Кількість учнів</w:t>
            </w:r>
          </w:p>
        </w:tc>
        <w:tc>
          <w:tcPr>
            <w:tcW w:w="5896" w:type="dxa"/>
            <w:gridSpan w:val="10"/>
            <w:shd w:val="clear" w:color="auto" w:fill="auto"/>
            <w:vAlign w:val="center"/>
          </w:tcPr>
          <w:p w14:paraId="74EB40C5"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Рівень навчальних досягнень</w:t>
            </w:r>
          </w:p>
        </w:tc>
        <w:tc>
          <w:tcPr>
            <w:tcW w:w="1861" w:type="dxa"/>
            <w:vMerge w:val="restart"/>
            <w:shd w:val="clear" w:color="auto" w:fill="auto"/>
            <w:textDirection w:val="btLr"/>
            <w:vAlign w:val="center"/>
          </w:tcPr>
          <w:p w14:paraId="0020CDF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Вчителі</w:t>
            </w:r>
          </w:p>
        </w:tc>
      </w:tr>
      <w:tr w:rsidR="00FF31D1" w:rsidRPr="00FF31D1" w14:paraId="17502F2B" w14:textId="77777777" w:rsidTr="00126AA2">
        <w:trPr>
          <w:cantSplit/>
          <w:trHeight w:val="2156"/>
        </w:trPr>
        <w:tc>
          <w:tcPr>
            <w:tcW w:w="710" w:type="dxa"/>
            <w:vMerge/>
            <w:shd w:val="clear" w:color="auto" w:fill="auto"/>
            <w:textDirection w:val="btLr"/>
            <w:vAlign w:val="center"/>
          </w:tcPr>
          <w:p w14:paraId="7C885BA1"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482" w:type="dxa"/>
            <w:vMerge/>
            <w:shd w:val="clear" w:color="auto" w:fill="auto"/>
            <w:textDirection w:val="btLr"/>
            <w:vAlign w:val="center"/>
          </w:tcPr>
          <w:p w14:paraId="163034ED"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652" w:type="dxa"/>
            <w:shd w:val="clear" w:color="auto" w:fill="auto"/>
            <w:textDirection w:val="btLr"/>
            <w:vAlign w:val="center"/>
          </w:tcPr>
          <w:p w14:paraId="526B17F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Виконували роботу</w:t>
            </w:r>
          </w:p>
        </w:tc>
        <w:tc>
          <w:tcPr>
            <w:tcW w:w="482" w:type="dxa"/>
            <w:shd w:val="clear" w:color="auto" w:fill="auto"/>
            <w:textDirection w:val="btLr"/>
            <w:vAlign w:val="center"/>
          </w:tcPr>
          <w:p w14:paraId="7183AE47"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Високий рівень</w:t>
            </w:r>
          </w:p>
        </w:tc>
        <w:tc>
          <w:tcPr>
            <w:tcW w:w="617" w:type="dxa"/>
            <w:shd w:val="clear" w:color="auto" w:fill="auto"/>
            <w:textDirection w:val="btLr"/>
            <w:vAlign w:val="center"/>
          </w:tcPr>
          <w:p w14:paraId="63C1DF8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602" w:type="dxa"/>
            <w:shd w:val="clear" w:color="auto" w:fill="auto"/>
            <w:textDirection w:val="btLr"/>
            <w:vAlign w:val="center"/>
          </w:tcPr>
          <w:p w14:paraId="1FA993D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Достатній</w:t>
            </w:r>
          </w:p>
        </w:tc>
        <w:tc>
          <w:tcPr>
            <w:tcW w:w="620" w:type="dxa"/>
            <w:shd w:val="clear" w:color="auto" w:fill="auto"/>
            <w:textDirection w:val="btLr"/>
            <w:vAlign w:val="center"/>
          </w:tcPr>
          <w:p w14:paraId="479874DE"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14" w:type="dxa"/>
            <w:shd w:val="clear" w:color="auto" w:fill="auto"/>
            <w:textDirection w:val="btLr"/>
            <w:vAlign w:val="center"/>
          </w:tcPr>
          <w:p w14:paraId="3EC84E7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Середній</w:t>
            </w:r>
          </w:p>
        </w:tc>
        <w:tc>
          <w:tcPr>
            <w:tcW w:w="620" w:type="dxa"/>
            <w:shd w:val="clear" w:color="auto" w:fill="auto"/>
            <w:textDirection w:val="btLr"/>
            <w:vAlign w:val="center"/>
          </w:tcPr>
          <w:p w14:paraId="25777264"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14" w:type="dxa"/>
            <w:shd w:val="clear" w:color="auto" w:fill="auto"/>
            <w:textDirection w:val="btLr"/>
            <w:vAlign w:val="center"/>
          </w:tcPr>
          <w:p w14:paraId="726C3886"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Початковий</w:t>
            </w:r>
          </w:p>
        </w:tc>
        <w:tc>
          <w:tcPr>
            <w:tcW w:w="567" w:type="dxa"/>
            <w:shd w:val="clear" w:color="auto" w:fill="auto"/>
            <w:textDirection w:val="btLr"/>
            <w:vAlign w:val="center"/>
          </w:tcPr>
          <w:p w14:paraId="3CC1507C"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textDirection w:val="btLr"/>
            <w:vAlign w:val="center"/>
          </w:tcPr>
          <w:p w14:paraId="5F397CC9"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якості</w:t>
            </w:r>
          </w:p>
        </w:tc>
        <w:tc>
          <w:tcPr>
            <w:tcW w:w="1861" w:type="dxa"/>
            <w:vMerge/>
            <w:shd w:val="clear" w:color="auto" w:fill="auto"/>
            <w:textDirection w:val="btLr"/>
            <w:vAlign w:val="center"/>
          </w:tcPr>
          <w:p w14:paraId="3B751FC2" w14:textId="77777777" w:rsidR="00FF31D1" w:rsidRPr="00FF31D1" w:rsidRDefault="00FF31D1" w:rsidP="00FF31D1">
            <w:pPr>
              <w:ind w:left="113" w:right="113"/>
              <w:jc w:val="center"/>
              <w:rPr>
                <w:rFonts w:ascii="Times New Roman" w:hAnsi="Times New Roman" w:cs="Times New Roman"/>
                <w:sz w:val="22"/>
                <w:szCs w:val="22"/>
                <w:lang w:eastAsia="en-US"/>
              </w:rPr>
            </w:pPr>
          </w:p>
        </w:tc>
      </w:tr>
      <w:tr w:rsidR="00FF31D1" w:rsidRPr="00FF31D1" w14:paraId="2E80F886" w14:textId="77777777" w:rsidTr="00126AA2">
        <w:tc>
          <w:tcPr>
            <w:tcW w:w="710" w:type="dxa"/>
            <w:shd w:val="clear" w:color="auto" w:fill="auto"/>
            <w:vAlign w:val="center"/>
          </w:tcPr>
          <w:p w14:paraId="7A2E485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3А</w:t>
            </w:r>
          </w:p>
        </w:tc>
        <w:tc>
          <w:tcPr>
            <w:tcW w:w="482" w:type="dxa"/>
            <w:shd w:val="clear" w:color="auto" w:fill="auto"/>
            <w:vAlign w:val="center"/>
          </w:tcPr>
          <w:p w14:paraId="5C9AACB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34DFCFD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482" w:type="dxa"/>
            <w:shd w:val="clear" w:color="auto" w:fill="auto"/>
            <w:vAlign w:val="center"/>
          </w:tcPr>
          <w:p w14:paraId="0935B7F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14</w:t>
            </w:r>
          </w:p>
        </w:tc>
        <w:tc>
          <w:tcPr>
            <w:tcW w:w="617" w:type="dxa"/>
            <w:shd w:val="clear" w:color="auto" w:fill="auto"/>
            <w:vAlign w:val="center"/>
          </w:tcPr>
          <w:p w14:paraId="6CDF2311"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42</w:t>
            </w:r>
          </w:p>
        </w:tc>
        <w:tc>
          <w:tcPr>
            <w:tcW w:w="602" w:type="dxa"/>
            <w:shd w:val="clear" w:color="auto" w:fill="auto"/>
            <w:vAlign w:val="center"/>
          </w:tcPr>
          <w:p w14:paraId="4751470D"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15</w:t>
            </w:r>
          </w:p>
        </w:tc>
        <w:tc>
          <w:tcPr>
            <w:tcW w:w="620" w:type="dxa"/>
            <w:shd w:val="clear" w:color="auto" w:fill="auto"/>
            <w:vAlign w:val="center"/>
          </w:tcPr>
          <w:p w14:paraId="141F8B9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46</w:t>
            </w:r>
          </w:p>
        </w:tc>
        <w:tc>
          <w:tcPr>
            <w:tcW w:w="514" w:type="dxa"/>
            <w:shd w:val="clear" w:color="auto" w:fill="auto"/>
            <w:vAlign w:val="center"/>
          </w:tcPr>
          <w:p w14:paraId="193A55A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w:t>
            </w:r>
          </w:p>
        </w:tc>
        <w:tc>
          <w:tcPr>
            <w:tcW w:w="620" w:type="dxa"/>
            <w:shd w:val="clear" w:color="auto" w:fill="auto"/>
            <w:vAlign w:val="center"/>
          </w:tcPr>
          <w:p w14:paraId="6DF5AE6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12</w:t>
            </w:r>
          </w:p>
        </w:tc>
        <w:tc>
          <w:tcPr>
            <w:tcW w:w="514" w:type="dxa"/>
            <w:shd w:val="clear" w:color="auto" w:fill="auto"/>
            <w:vAlign w:val="center"/>
          </w:tcPr>
          <w:p w14:paraId="053190F9"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5993603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05DF344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88</w:t>
            </w:r>
          </w:p>
        </w:tc>
        <w:tc>
          <w:tcPr>
            <w:tcW w:w="1861" w:type="dxa"/>
            <w:shd w:val="clear" w:color="auto" w:fill="auto"/>
          </w:tcPr>
          <w:p w14:paraId="5EE5BC98" w14:textId="77777777" w:rsidR="00FF31D1" w:rsidRPr="00FF31D1" w:rsidRDefault="00FF31D1" w:rsidP="00FF31D1">
            <w:pPr>
              <w:rPr>
                <w:rFonts w:ascii="Times New Roman" w:hAnsi="Times New Roman" w:cs="Times New Roman"/>
                <w:sz w:val="22"/>
                <w:szCs w:val="22"/>
                <w:lang w:eastAsia="en-US"/>
              </w:rPr>
            </w:pPr>
            <w:proofErr w:type="spellStart"/>
            <w:r w:rsidRPr="00FF31D1">
              <w:rPr>
                <w:rFonts w:ascii="Times New Roman" w:hAnsi="Times New Roman" w:cs="Times New Roman"/>
                <w:sz w:val="22"/>
                <w:szCs w:val="22"/>
                <w:lang w:eastAsia="en-US"/>
              </w:rPr>
              <w:t>Марціяш</w:t>
            </w:r>
            <w:proofErr w:type="spellEnd"/>
            <w:r w:rsidRPr="00FF31D1">
              <w:rPr>
                <w:rFonts w:ascii="Times New Roman" w:hAnsi="Times New Roman" w:cs="Times New Roman"/>
                <w:sz w:val="22"/>
                <w:szCs w:val="22"/>
                <w:lang w:eastAsia="en-US"/>
              </w:rPr>
              <w:t xml:space="preserve"> А.В.</w:t>
            </w:r>
          </w:p>
        </w:tc>
      </w:tr>
      <w:tr w:rsidR="00FF31D1" w:rsidRPr="00FF31D1" w14:paraId="137D147D" w14:textId="77777777" w:rsidTr="00126AA2">
        <w:trPr>
          <w:trHeight w:val="319"/>
        </w:trPr>
        <w:tc>
          <w:tcPr>
            <w:tcW w:w="710" w:type="dxa"/>
            <w:shd w:val="clear" w:color="auto" w:fill="auto"/>
            <w:vAlign w:val="center"/>
          </w:tcPr>
          <w:p w14:paraId="24CAF656"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3Б</w:t>
            </w:r>
          </w:p>
        </w:tc>
        <w:tc>
          <w:tcPr>
            <w:tcW w:w="482" w:type="dxa"/>
            <w:shd w:val="clear" w:color="auto" w:fill="auto"/>
            <w:vAlign w:val="center"/>
          </w:tcPr>
          <w:p w14:paraId="195909ED"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32</w:t>
            </w:r>
          </w:p>
        </w:tc>
        <w:tc>
          <w:tcPr>
            <w:tcW w:w="652" w:type="dxa"/>
            <w:shd w:val="clear" w:color="auto" w:fill="auto"/>
            <w:vAlign w:val="center"/>
          </w:tcPr>
          <w:p w14:paraId="07DE83EC"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32</w:t>
            </w:r>
          </w:p>
        </w:tc>
        <w:tc>
          <w:tcPr>
            <w:tcW w:w="482" w:type="dxa"/>
            <w:shd w:val="clear" w:color="auto" w:fill="auto"/>
            <w:vAlign w:val="center"/>
          </w:tcPr>
          <w:p w14:paraId="7E779866"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14</w:t>
            </w:r>
          </w:p>
        </w:tc>
        <w:tc>
          <w:tcPr>
            <w:tcW w:w="617" w:type="dxa"/>
            <w:shd w:val="clear" w:color="auto" w:fill="auto"/>
            <w:vAlign w:val="center"/>
          </w:tcPr>
          <w:p w14:paraId="4D1E6C94"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44</w:t>
            </w:r>
          </w:p>
        </w:tc>
        <w:tc>
          <w:tcPr>
            <w:tcW w:w="602" w:type="dxa"/>
            <w:shd w:val="clear" w:color="auto" w:fill="auto"/>
            <w:vAlign w:val="center"/>
          </w:tcPr>
          <w:p w14:paraId="2338366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12</w:t>
            </w:r>
          </w:p>
        </w:tc>
        <w:tc>
          <w:tcPr>
            <w:tcW w:w="620" w:type="dxa"/>
            <w:shd w:val="clear" w:color="auto" w:fill="auto"/>
            <w:vAlign w:val="center"/>
          </w:tcPr>
          <w:p w14:paraId="3E8C79B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38</w:t>
            </w:r>
          </w:p>
        </w:tc>
        <w:tc>
          <w:tcPr>
            <w:tcW w:w="514" w:type="dxa"/>
            <w:shd w:val="clear" w:color="auto" w:fill="auto"/>
            <w:vAlign w:val="center"/>
          </w:tcPr>
          <w:p w14:paraId="2E2743D1"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6</w:t>
            </w:r>
          </w:p>
        </w:tc>
        <w:tc>
          <w:tcPr>
            <w:tcW w:w="620" w:type="dxa"/>
            <w:shd w:val="clear" w:color="auto" w:fill="auto"/>
            <w:vAlign w:val="center"/>
          </w:tcPr>
          <w:p w14:paraId="336181F1"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18</w:t>
            </w:r>
          </w:p>
        </w:tc>
        <w:tc>
          <w:tcPr>
            <w:tcW w:w="514" w:type="dxa"/>
            <w:shd w:val="clear" w:color="auto" w:fill="auto"/>
            <w:vAlign w:val="center"/>
          </w:tcPr>
          <w:p w14:paraId="3EC2CC4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52245FF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5882773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82</w:t>
            </w:r>
          </w:p>
        </w:tc>
        <w:tc>
          <w:tcPr>
            <w:tcW w:w="1861" w:type="dxa"/>
            <w:shd w:val="clear" w:color="auto" w:fill="auto"/>
          </w:tcPr>
          <w:p w14:paraId="2023ABA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Скорик Т.І.</w:t>
            </w:r>
          </w:p>
        </w:tc>
      </w:tr>
      <w:tr w:rsidR="00FF31D1" w:rsidRPr="00FF31D1" w14:paraId="2C828537" w14:textId="77777777" w:rsidTr="00126AA2">
        <w:tc>
          <w:tcPr>
            <w:tcW w:w="710" w:type="dxa"/>
            <w:shd w:val="clear" w:color="auto" w:fill="auto"/>
            <w:vAlign w:val="center"/>
          </w:tcPr>
          <w:p w14:paraId="4087CBB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4А</w:t>
            </w:r>
          </w:p>
        </w:tc>
        <w:tc>
          <w:tcPr>
            <w:tcW w:w="482" w:type="dxa"/>
            <w:shd w:val="clear" w:color="auto" w:fill="auto"/>
            <w:vAlign w:val="center"/>
          </w:tcPr>
          <w:p w14:paraId="349DF55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2AD981E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val="en-US" w:eastAsia="en-US"/>
              </w:rPr>
              <w:t>3</w:t>
            </w:r>
            <w:r w:rsidRPr="00FF31D1">
              <w:rPr>
                <w:rFonts w:ascii="Times New Roman" w:hAnsi="Times New Roman" w:cs="Times New Roman"/>
                <w:sz w:val="22"/>
                <w:szCs w:val="22"/>
                <w:lang w:eastAsia="en-US"/>
              </w:rPr>
              <w:t>3</w:t>
            </w:r>
          </w:p>
        </w:tc>
        <w:tc>
          <w:tcPr>
            <w:tcW w:w="482" w:type="dxa"/>
            <w:shd w:val="clear" w:color="auto" w:fill="auto"/>
            <w:vAlign w:val="center"/>
          </w:tcPr>
          <w:p w14:paraId="7559C526"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617" w:type="dxa"/>
            <w:shd w:val="clear" w:color="auto" w:fill="auto"/>
            <w:vAlign w:val="center"/>
          </w:tcPr>
          <w:p w14:paraId="0FED262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02" w:type="dxa"/>
            <w:shd w:val="clear" w:color="auto" w:fill="auto"/>
            <w:vAlign w:val="center"/>
          </w:tcPr>
          <w:p w14:paraId="17DDC75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18</w:t>
            </w:r>
          </w:p>
        </w:tc>
        <w:tc>
          <w:tcPr>
            <w:tcW w:w="620" w:type="dxa"/>
            <w:shd w:val="clear" w:color="auto" w:fill="auto"/>
            <w:vAlign w:val="center"/>
          </w:tcPr>
          <w:p w14:paraId="3235234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55</w:t>
            </w:r>
          </w:p>
        </w:tc>
        <w:tc>
          <w:tcPr>
            <w:tcW w:w="514" w:type="dxa"/>
            <w:shd w:val="clear" w:color="auto" w:fill="auto"/>
            <w:vAlign w:val="center"/>
          </w:tcPr>
          <w:p w14:paraId="3B97505B"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w:t>
            </w:r>
          </w:p>
        </w:tc>
        <w:tc>
          <w:tcPr>
            <w:tcW w:w="620" w:type="dxa"/>
            <w:shd w:val="clear" w:color="auto" w:fill="auto"/>
            <w:vAlign w:val="center"/>
          </w:tcPr>
          <w:p w14:paraId="36F28CA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12</w:t>
            </w:r>
          </w:p>
        </w:tc>
        <w:tc>
          <w:tcPr>
            <w:tcW w:w="514" w:type="dxa"/>
            <w:shd w:val="clear" w:color="auto" w:fill="auto"/>
            <w:vAlign w:val="center"/>
          </w:tcPr>
          <w:p w14:paraId="120B859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5F11BDC9"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46AABB7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88</w:t>
            </w:r>
          </w:p>
        </w:tc>
        <w:tc>
          <w:tcPr>
            <w:tcW w:w="1861" w:type="dxa"/>
            <w:shd w:val="clear" w:color="auto" w:fill="auto"/>
          </w:tcPr>
          <w:p w14:paraId="1EE75A5E" w14:textId="77777777" w:rsidR="00FF31D1" w:rsidRPr="00FF31D1" w:rsidRDefault="00FF31D1" w:rsidP="00FF31D1">
            <w:pPr>
              <w:rPr>
                <w:rFonts w:ascii="Times New Roman" w:hAnsi="Times New Roman" w:cs="Times New Roman"/>
                <w:sz w:val="22"/>
                <w:szCs w:val="22"/>
                <w:lang w:eastAsia="en-US"/>
              </w:rPr>
            </w:pPr>
            <w:proofErr w:type="spellStart"/>
            <w:r w:rsidRPr="00FF31D1">
              <w:rPr>
                <w:rFonts w:ascii="Times New Roman" w:hAnsi="Times New Roman" w:cs="Times New Roman"/>
                <w:sz w:val="22"/>
                <w:szCs w:val="22"/>
                <w:lang w:eastAsia="en-US"/>
              </w:rPr>
              <w:t>Каперко</w:t>
            </w:r>
            <w:proofErr w:type="spellEnd"/>
            <w:r w:rsidRPr="00FF31D1">
              <w:rPr>
                <w:rFonts w:ascii="Times New Roman" w:hAnsi="Times New Roman" w:cs="Times New Roman"/>
                <w:sz w:val="22"/>
                <w:szCs w:val="22"/>
                <w:lang w:eastAsia="en-US"/>
              </w:rPr>
              <w:t xml:space="preserve"> І. А.</w:t>
            </w:r>
          </w:p>
        </w:tc>
      </w:tr>
      <w:tr w:rsidR="00FF31D1" w:rsidRPr="00FF31D1" w14:paraId="1F5FEB01" w14:textId="77777777" w:rsidTr="00126AA2">
        <w:tc>
          <w:tcPr>
            <w:tcW w:w="710" w:type="dxa"/>
            <w:shd w:val="clear" w:color="auto" w:fill="auto"/>
            <w:vAlign w:val="center"/>
          </w:tcPr>
          <w:p w14:paraId="263D6A3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4Б</w:t>
            </w:r>
          </w:p>
        </w:tc>
        <w:tc>
          <w:tcPr>
            <w:tcW w:w="482" w:type="dxa"/>
            <w:shd w:val="clear" w:color="auto" w:fill="auto"/>
            <w:vAlign w:val="center"/>
          </w:tcPr>
          <w:p w14:paraId="1D21AF8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3056BFA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482" w:type="dxa"/>
            <w:shd w:val="clear" w:color="auto" w:fill="auto"/>
            <w:vAlign w:val="center"/>
          </w:tcPr>
          <w:p w14:paraId="0B044B8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17" w:type="dxa"/>
            <w:shd w:val="clear" w:color="auto" w:fill="auto"/>
            <w:vAlign w:val="center"/>
          </w:tcPr>
          <w:p w14:paraId="3ED35C2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10</w:t>
            </w:r>
          </w:p>
        </w:tc>
        <w:tc>
          <w:tcPr>
            <w:tcW w:w="602" w:type="dxa"/>
            <w:shd w:val="clear" w:color="auto" w:fill="auto"/>
            <w:vAlign w:val="center"/>
          </w:tcPr>
          <w:p w14:paraId="4D832EA4"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23</w:t>
            </w:r>
          </w:p>
        </w:tc>
        <w:tc>
          <w:tcPr>
            <w:tcW w:w="620" w:type="dxa"/>
            <w:shd w:val="clear" w:color="auto" w:fill="auto"/>
            <w:vAlign w:val="center"/>
          </w:tcPr>
          <w:p w14:paraId="3CA127B0"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69</w:t>
            </w:r>
          </w:p>
        </w:tc>
        <w:tc>
          <w:tcPr>
            <w:tcW w:w="514" w:type="dxa"/>
            <w:shd w:val="clear" w:color="auto" w:fill="auto"/>
            <w:vAlign w:val="center"/>
          </w:tcPr>
          <w:p w14:paraId="0D7C6A2D"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w:t>
            </w:r>
          </w:p>
        </w:tc>
        <w:tc>
          <w:tcPr>
            <w:tcW w:w="620" w:type="dxa"/>
            <w:shd w:val="clear" w:color="auto" w:fill="auto"/>
            <w:vAlign w:val="center"/>
          </w:tcPr>
          <w:p w14:paraId="7901EEA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21</w:t>
            </w:r>
          </w:p>
        </w:tc>
        <w:tc>
          <w:tcPr>
            <w:tcW w:w="514" w:type="dxa"/>
            <w:shd w:val="clear" w:color="auto" w:fill="auto"/>
            <w:vAlign w:val="center"/>
          </w:tcPr>
          <w:p w14:paraId="5A2D603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19D23A2A"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310E189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79</w:t>
            </w:r>
          </w:p>
        </w:tc>
        <w:tc>
          <w:tcPr>
            <w:tcW w:w="1861" w:type="dxa"/>
            <w:shd w:val="clear" w:color="auto" w:fill="auto"/>
          </w:tcPr>
          <w:p w14:paraId="04D2A06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Огій Н.Д.</w:t>
            </w:r>
          </w:p>
        </w:tc>
      </w:tr>
    </w:tbl>
    <w:p w14:paraId="3DC75490" w14:textId="77777777" w:rsidR="00EB350C" w:rsidRDefault="00FF31D1" w:rsidP="00FF31D1">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Високих результатів досягли 34 здобувачі освіти, на достатньому рівні навчається 87 учнів:  Бубнова К.( 4Б) , </w:t>
      </w:r>
      <w:proofErr w:type="spellStart"/>
      <w:r w:rsidRPr="00FF31D1">
        <w:rPr>
          <w:rFonts w:ascii="Times New Roman" w:eastAsia="Times New Roman" w:hAnsi="Times New Roman" w:cs="Times New Roman"/>
          <w:sz w:val="28"/>
          <w:szCs w:val="28"/>
          <w:lang w:eastAsia="ru-RU"/>
        </w:rPr>
        <w:t>Дрік</w:t>
      </w:r>
      <w:proofErr w:type="spellEnd"/>
      <w:r w:rsidRPr="00FF31D1">
        <w:rPr>
          <w:rFonts w:ascii="Times New Roman" w:eastAsia="Times New Roman" w:hAnsi="Times New Roman" w:cs="Times New Roman"/>
          <w:sz w:val="28"/>
          <w:szCs w:val="28"/>
          <w:lang w:eastAsia="ru-RU"/>
        </w:rPr>
        <w:t xml:space="preserve"> М, ( 4Б), </w:t>
      </w:r>
      <w:proofErr w:type="spellStart"/>
      <w:r w:rsidRPr="00FF31D1">
        <w:rPr>
          <w:rFonts w:ascii="Times New Roman" w:eastAsia="Times New Roman" w:hAnsi="Times New Roman" w:cs="Times New Roman"/>
          <w:sz w:val="28"/>
          <w:szCs w:val="28"/>
          <w:lang w:eastAsia="ru-RU"/>
        </w:rPr>
        <w:t>Лешукович</w:t>
      </w:r>
      <w:proofErr w:type="spellEnd"/>
      <w:r w:rsidRPr="00FF31D1">
        <w:rPr>
          <w:rFonts w:ascii="Times New Roman" w:eastAsia="Times New Roman" w:hAnsi="Times New Roman" w:cs="Times New Roman"/>
          <w:sz w:val="28"/>
          <w:szCs w:val="28"/>
          <w:lang w:eastAsia="ru-RU"/>
        </w:rPr>
        <w:t xml:space="preserve"> І.( 4 Б), Петренко Р. ( 4Б), </w:t>
      </w:r>
      <w:proofErr w:type="spellStart"/>
      <w:r w:rsidRPr="00FF31D1">
        <w:rPr>
          <w:rFonts w:ascii="Times New Roman" w:eastAsia="Times New Roman" w:hAnsi="Times New Roman" w:cs="Times New Roman"/>
          <w:sz w:val="28"/>
          <w:szCs w:val="28"/>
          <w:lang w:eastAsia="ru-RU"/>
        </w:rPr>
        <w:t>Попкова</w:t>
      </w:r>
      <w:proofErr w:type="spellEnd"/>
      <w:r w:rsidRPr="00FF31D1">
        <w:rPr>
          <w:rFonts w:ascii="Times New Roman" w:eastAsia="Times New Roman" w:hAnsi="Times New Roman" w:cs="Times New Roman"/>
          <w:sz w:val="28"/>
          <w:szCs w:val="28"/>
          <w:lang w:eastAsia="ru-RU"/>
        </w:rPr>
        <w:t xml:space="preserve"> </w:t>
      </w:r>
      <w:r w:rsidR="00126AA2">
        <w:rPr>
          <w:rFonts w:ascii="Times New Roman" w:eastAsia="Times New Roman" w:hAnsi="Times New Roman" w:cs="Times New Roman"/>
          <w:sz w:val="28"/>
          <w:szCs w:val="28"/>
          <w:lang w:eastAsia="ru-RU"/>
        </w:rPr>
        <w:t> </w:t>
      </w:r>
      <w:r w:rsidRPr="00FF31D1">
        <w:rPr>
          <w:rFonts w:ascii="Times New Roman" w:eastAsia="Times New Roman" w:hAnsi="Times New Roman" w:cs="Times New Roman"/>
          <w:sz w:val="28"/>
          <w:szCs w:val="28"/>
          <w:lang w:eastAsia="ru-RU"/>
        </w:rPr>
        <w:t xml:space="preserve">Е.( 4Б), Борисенко М. (4 А), Дудник М.( 4А), </w:t>
      </w:r>
      <w:proofErr w:type="spellStart"/>
      <w:r w:rsidRPr="00FF31D1">
        <w:rPr>
          <w:rFonts w:ascii="Times New Roman" w:eastAsia="Times New Roman" w:hAnsi="Times New Roman" w:cs="Times New Roman"/>
          <w:sz w:val="28"/>
          <w:szCs w:val="28"/>
          <w:lang w:eastAsia="ru-RU"/>
        </w:rPr>
        <w:t>Ломаченко</w:t>
      </w:r>
      <w:proofErr w:type="spellEnd"/>
      <w:r w:rsidRPr="00FF31D1">
        <w:rPr>
          <w:rFonts w:ascii="Times New Roman" w:eastAsia="Times New Roman" w:hAnsi="Times New Roman" w:cs="Times New Roman"/>
          <w:sz w:val="28"/>
          <w:szCs w:val="28"/>
          <w:lang w:eastAsia="ru-RU"/>
        </w:rPr>
        <w:t xml:space="preserve"> К. (4 </w:t>
      </w:r>
      <w:r w:rsidR="00126AA2">
        <w:rPr>
          <w:rFonts w:ascii="Times New Roman" w:eastAsia="Times New Roman" w:hAnsi="Times New Roman" w:cs="Times New Roman"/>
          <w:sz w:val="28"/>
          <w:szCs w:val="28"/>
          <w:lang w:eastAsia="ru-RU"/>
        </w:rPr>
        <w:t> </w:t>
      </w:r>
      <w:r w:rsidRPr="00FF31D1">
        <w:rPr>
          <w:rFonts w:ascii="Times New Roman" w:eastAsia="Times New Roman" w:hAnsi="Times New Roman" w:cs="Times New Roman"/>
          <w:sz w:val="28"/>
          <w:szCs w:val="28"/>
          <w:lang w:eastAsia="ru-RU"/>
        </w:rPr>
        <w:t xml:space="preserve">А), Лапіна К.( 4А), </w:t>
      </w:r>
      <w:proofErr w:type="spellStart"/>
      <w:r w:rsidRPr="00FF31D1">
        <w:rPr>
          <w:rFonts w:ascii="Times New Roman" w:eastAsia="Times New Roman" w:hAnsi="Times New Roman" w:cs="Times New Roman"/>
          <w:sz w:val="28"/>
          <w:szCs w:val="28"/>
          <w:lang w:eastAsia="ru-RU"/>
        </w:rPr>
        <w:t>Татаренко</w:t>
      </w:r>
      <w:proofErr w:type="spellEnd"/>
      <w:r w:rsidRPr="00FF31D1">
        <w:rPr>
          <w:rFonts w:ascii="Times New Roman" w:eastAsia="Times New Roman" w:hAnsi="Times New Roman" w:cs="Times New Roman"/>
          <w:sz w:val="28"/>
          <w:szCs w:val="28"/>
          <w:lang w:eastAsia="ru-RU"/>
        </w:rPr>
        <w:t xml:space="preserve"> К.(4А), </w:t>
      </w:r>
      <w:proofErr w:type="spellStart"/>
      <w:r w:rsidRPr="00FF31D1">
        <w:rPr>
          <w:rFonts w:ascii="Times New Roman" w:eastAsia="Times New Roman" w:hAnsi="Times New Roman" w:cs="Times New Roman"/>
          <w:sz w:val="28"/>
          <w:szCs w:val="28"/>
          <w:lang w:eastAsia="ru-RU"/>
        </w:rPr>
        <w:t>Тафтай</w:t>
      </w:r>
      <w:proofErr w:type="spellEnd"/>
      <w:r w:rsidRPr="00FF31D1">
        <w:rPr>
          <w:rFonts w:ascii="Times New Roman" w:eastAsia="Times New Roman" w:hAnsi="Times New Roman" w:cs="Times New Roman"/>
          <w:sz w:val="28"/>
          <w:szCs w:val="28"/>
          <w:lang w:eastAsia="ru-RU"/>
        </w:rPr>
        <w:t xml:space="preserve"> К. ( 4А), Бутенко </w:t>
      </w:r>
      <w:proofErr w:type="spellStart"/>
      <w:r w:rsidRPr="00FF31D1">
        <w:rPr>
          <w:rFonts w:ascii="Times New Roman" w:eastAsia="Times New Roman" w:hAnsi="Times New Roman" w:cs="Times New Roman"/>
          <w:sz w:val="28"/>
          <w:szCs w:val="28"/>
          <w:lang w:eastAsia="ru-RU"/>
        </w:rPr>
        <w:t>Єл</w:t>
      </w:r>
      <w:proofErr w:type="spellEnd"/>
      <w:r w:rsidRPr="00FF31D1">
        <w:rPr>
          <w:rFonts w:ascii="Times New Roman" w:eastAsia="Times New Roman" w:hAnsi="Times New Roman" w:cs="Times New Roman"/>
          <w:sz w:val="28"/>
          <w:szCs w:val="28"/>
          <w:lang w:eastAsia="ru-RU"/>
        </w:rPr>
        <w:t>. (</w:t>
      </w:r>
      <w:r w:rsidR="00126AA2">
        <w:rPr>
          <w:rFonts w:ascii="Times New Roman" w:eastAsia="Times New Roman" w:hAnsi="Times New Roman" w:cs="Times New Roman"/>
          <w:sz w:val="28"/>
          <w:szCs w:val="28"/>
          <w:lang w:eastAsia="ru-RU"/>
        </w:rPr>
        <w:t> </w:t>
      </w:r>
      <w:r w:rsidRPr="00FF31D1">
        <w:rPr>
          <w:rFonts w:ascii="Times New Roman" w:eastAsia="Times New Roman" w:hAnsi="Times New Roman" w:cs="Times New Roman"/>
          <w:sz w:val="28"/>
          <w:szCs w:val="28"/>
          <w:lang w:eastAsia="ru-RU"/>
        </w:rPr>
        <w:t xml:space="preserve"> 4А), .  </w:t>
      </w:r>
    </w:p>
    <w:p w14:paraId="2303F1EE" w14:textId="77777777" w:rsidR="00EB350C" w:rsidRPr="00FF31D1" w:rsidRDefault="00FF31D1" w:rsidP="00126AA2">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lastRenderedPageBreak/>
        <w:t xml:space="preserve">Об’єктами контролю навчальних досягнень учнів з математики є складники математичної компетентності: обчислювальні уміння і навички,  засвоєння яких передбачено програмою з математики для початкової школи, уміння і навички розв’язання задач різними способами, застосування  властивостей, правил, алгоритмів, </w:t>
      </w:r>
      <w:proofErr w:type="spellStart"/>
      <w:r w:rsidRPr="00FF31D1">
        <w:rPr>
          <w:rFonts w:ascii="Times New Roman" w:eastAsia="Times New Roman" w:hAnsi="Times New Roman" w:cs="Times New Roman"/>
          <w:sz w:val="28"/>
          <w:szCs w:val="28"/>
          <w:lang w:eastAsia="ru-RU"/>
        </w:rPr>
        <w:t>залежностей</w:t>
      </w:r>
      <w:proofErr w:type="spellEnd"/>
      <w:r w:rsidRPr="00FF31D1">
        <w:rPr>
          <w:rFonts w:ascii="Times New Roman" w:eastAsia="Times New Roman" w:hAnsi="Times New Roman" w:cs="Times New Roman"/>
          <w:sz w:val="28"/>
          <w:szCs w:val="28"/>
          <w:lang w:eastAsia="ru-RU"/>
        </w:rPr>
        <w:t>, виконання вимірювань та  геометричних побудов .</w:t>
      </w:r>
    </w:p>
    <w:p w14:paraId="6964F43A" w14:textId="77777777" w:rsidR="00FF31D1" w:rsidRPr="00FF31D1" w:rsidRDefault="00FF31D1" w:rsidP="004E014D">
      <w:pPr>
        <w:spacing w:line="276" w:lineRule="auto"/>
        <w:ind w:firstLine="708"/>
        <w:jc w:val="center"/>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Учні показали такі результати:</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82"/>
        <w:gridCol w:w="652"/>
        <w:gridCol w:w="482"/>
        <w:gridCol w:w="652"/>
        <w:gridCol w:w="567"/>
        <w:gridCol w:w="620"/>
        <w:gridCol w:w="514"/>
        <w:gridCol w:w="620"/>
        <w:gridCol w:w="514"/>
        <w:gridCol w:w="567"/>
        <w:gridCol w:w="708"/>
        <w:gridCol w:w="1861"/>
      </w:tblGrid>
      <w:tr w:rsidR="00FF31D1" w:rsidRPr="00FF31D1" w14:paraId="3CFA1D97" w14:textId="77777777" w:rsidTr="0037051C">
        <w:trPr>
          <w:cantSplit/>
          <w:trHeight w:val="335"/>
          <w:jc w:val="center"/>
        </w:trPr>
        <w:tc>
          <w:tcPr>
            <w:tcW w:w="710" w:type="dxa"/>
            <w:vMerge w:val="restart"/>
            <w:shd w:val="clear" w:color="auto" w:fill="auto"/>
            <w:textDirection w:val="btLr"/>
            <w:vAlign w:val="center"/>
          </w:tcPr>
          <w:p w14:paraId="60FA3AD2"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Клас</w:t>
            </w:r>
          </w:p>
        </w:tc>
        <w:tc>
          <w:tcPr>
            <w:tcW w:w="482" w:type="dxa"/>
            <w:vMerge w:val="restart"/>
            <w:shd w:val="clear" w:color="auto" w:fill="auto"/>
            <w:textDirection w:val="btLr"/>
            <w:vAlign w:val="center"/>
          </w:tcPr>
          <w:p w14:paraId="7AAF7DC0"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Кількість учнів</w:t>
            </w:r>
          </w:p>
        </w:tc>
        <w:tc>
          <w:tcPr>
            <w:tcW w:w="5896" w:type="dxa"/>
            <w:gridSpan w:val="10"/>
            <w:shd w:val="clear" w:color="auto" w:fill="auto"/>
            <w:vAlign w:val="center"/>
          </w:tcPr>
          <w:p w14:paraId="39782B6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xml:space="preserve">Рівень навчальних досягнень </w:t>
            </w:r>
          </w:p>
        </w:tc>
        <w:tc>
          <w:tcPr>
            <w:tcW w:w="1861" w:type="dxa"/>
            <w:vMerge w:val="restart"/>
            <w:shd w:val="clear" w:color="auto" w:fill="auto"/>
            <w:textDirection w:val="btLr"/>
            <w:vAlign w:val="center"/>
          </w:tcPr>
          <w:p w14:paraId="5226FE64"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Вчителі</w:t>
            </w:r>
          </w:p>
        </w:tc>
      </w:tr>
      <w:tr w:rsidR="00FF31D1" w:rsidRPr="00FF31D1" w14:paraId="6273F782" w14:textId="77777777" w:rsidTr="0037051C">
        <w:trPr>
          <w:cantSplit/>
          <w:trHeight w:val="2156"/>
          <w:jc w:val="center"/>
        </w:trPr>
        <w:tc>
          <w:tcPr>
            <w:tcW w:w="710" w:type="dxa"/>
            <w:vMerge/>
            <w:shd w:val="clear" w:color="auto" w:fill="auto"/>
            <w:textDirection w:val="btLr"/>
            <w:vAlign w:val="center"/>
          </w:tcPr>
          <w:p w14:paraId="624E0CD5"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482" w:type="dxa"/>
            <w:vMerge/>
            <w:shd w:val="clear" w:color="auto" w:fill="auto"/>
            <w:textDirection w:val="btLr"/>
            <w:vAlign w:val="center"/>
          </w:tcPr>
          <w:p w14:paraId="674F458E"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652" w:type="dxa"/>
            <w:shd w:val="clear" w:color="auto" w:fill="auto"/>
            <w:textDirection w:val="btLr"/>
            <w:vAlign w:val="center"/>
          </w:tcPr>
          <w:p w14:paraId="672C544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Виконували роботу</w:t>
            </w:r>
          </w:p>
        </w:tc>
        <w:tc>
          <w:tcPr>
            <w:tcW w:w="482" w:type="dxa"/>
            <w:shd w:val="clear" w:color="auto" w:fill="auto"/>
            <w:textDirection w:val="btLr"/>
            <w:vAlign w:val="center"/>
          </w:tcPr>
          <w:p w14:paraId="2AAA96D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Високий рівень</w:t>
            </w:r>
          </w:p>
        </w:tc>
        <w:tc>
          <w:tcPr>
            <w:tcW w:w="652" w:type="dxa"/>
            <w:shd w:val="clear" w:color="auto" w:fill="auto"/>
            <w:textDirection w:val="btLr"/>
            <w:vAlign w:val="center"/>
          </w:tcPr>
          <w:p w14:paraId="6D689408"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textDirection w:val="btLr"/>
            <w:vAlign w:val="center"/>
          </w:tcPr>
          <w:p w14:paraId="6003FB6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Достатній</w:t>
            </w:r>
          </w:p>
        </w:tc>
        <w:tc>
          <w:tcPr>
            <w:tcW w:w="620" w:type="dxa"/>
            <w:shd w:val="clear" w:color="auto" w:fill="auto"/>
            <w:textDirection w:val="btLr"/>
            <w:vAlign w:val="center"/>
          </w:tcPr>
          <w:p w14:paraId="13CF977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14" w:type="dxa"/>
            <w:shd w:val="clear" w:color="auto" w:fill="auto"/>
            <w:textDirection w:val="btLr"/>
            <w:vAlign w:val="center"/>
          </w:tcPr>
          <w:p w14:paraId="1DF2D1A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Середній</w:t>
            </w:r>
          </w:p>
        </w:tc>
        <w:tc>
          <w:tcPr>
            <w:tcW w:w="620" w:type="dxa"/>
            <w:shd w:val="clear" w:color="auto" w:fill="auto"/>
            <w:textDirection w:val="btLr"/>
            <w:vAlign w:val="center"/>
          </w:tcPr>
          <w:p w14:paraId="0760CAB5"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14" w:type="dxa"/>
            <w:shd w:val="clear" w:color="auto" w:fill="auto"/>
            <w:textDirection w:val="btLr"/>
            <w:vAlign w:val="center"/>
          </w:tcPr>
          <w:p w14:paraId="274D4497"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Початковий</w:t>
            </w:r>
          </w:p>
        </w:tc>
        <w:tc>
          <w:tcPr>
            <w:tcW w:w="567" w:type="dxa"/>
            <w:shd w:val="clear" w:color="auto" w:fill="auto"/>
            <w:textDirection w:val="btLr"/>
            <w:vAlign w:val="center"/>
          </w:tcPr>
          <w:p w14:paraId="5A4D2F98"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textDirection w:val="btLr"/>
            <w:vAlign w:val="center"/>
          </w:tcPr>
          <w:p w14:paraId="5E27B2C8"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якості</w:t>
            </w:r>
          </w:p>
        </w:tc>
        <w:tc>
          <w:tcPr>
            <w:tcW w:w="1861" w:type="dxa"/>
            <w:vMerge/>
            <w:shd w:val="clear" w:color="auto" w:fill="auto"/>
            <w:textDirection w:val="btLr"/>
            <w:vAlign w:val="center"/>
          </w:tcPr>
          <w:p w14:paraId="34029752" w14:textId="77777777" w:rsidR="00FF31D1" w:rsidRPr="00FF31D1" w:rsidRDefault="00FF31D1" w:rsidP="00FF31D1">
            <w:pPr>
              <w:ind w:left="113" w:right="113"/>
              <w:jc w:val="center"/>
              <w:rPr>
                <w:rFonts w:ascii="Times New Roman" w:hAnsi="Times New Roman" w:cs="Times New Roman"/>
                <w:sz w:val="22"/>
                <w:szCs w:val="22"/>
                <w:lang w:eastAsia="en-US"/>
              </w:rPr>
            </w:pPr>
          </w:p>
        </w:tc>
      </w:tr>
      <w:tr w:rsidR="00FF31D1" w:rsidRPr="00FF31D1" w14:paraId="473A02D2" w14:textId="77777777" w:rsidTr="0037051C">
        <w:trPr>
          <w:jc w:val="center"/>
        </w:trPr>
        <w:tc>
          <w:tcPr>
            <w:tcW w:w="710" w:type="dxa"/>
            <w:shd w:val="clear" w:color="auto" w:fill="auto"/>
            <w:vAlign w:val="center"/>
          </w:tcPr>
          <w:p w14:paraId="15EB247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3А</w:t>
            </w:r>
          </w:p>
        </w:tc>
        <w:tc>
          <w:tcPr>
            <w:tcW w:w="482" w:type="dxa"/>
            <w:shd w:val="clear" w:color="auto" w:fill="auto"/>
            <w:vAlign w:val="center"/>
          </w:tcPr>
          <w:p w14:paraId="78E20AAB"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12C0397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482" w:type="dxa"/>
            <w:shd w:val="clear" w:color="auto" w:fill="auto"/>
            <w:vAlign w:val="center"/>
          </w:tcPr>
          <w:p w14:paraId="736A0B28"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15</w:t>
            </w:r>
          </w:p>
        </w:tc>
        <w:tc>
          <w:tcPr>
            <w:tcW w:w="652" w:type="dxa"/>
            <w:shd w:val="clear" w:color="auto" w:fill="auto"/>
            <w:vAlign w:val="center"/>
          </w:tcPr>
          <w:p w14:paraId="463AF7D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45</w:t>
            </w:r>
          </w:p>
        </w:tc>
        <w:tc>
          <w:tcPr>
            <w:tcW w:w="567" w:type="dxa"/>
            <w:shd w:val="clear" w:color="auto" w:fill="auto"/>
            <w:vAlign w:val="center"/>
          </w:tcPr>
          <w:p w14:paraId="5F41D12F"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16</w:t>
            </w:r>
          </w:p>
        </w:tc>
        <w:tc>
          <w:tcPr>
            <w:tcW w:w="620" w:type="dxa"/>
            <w:shd w:val="clear" w:color="auto" w:fill="auto"/>
            <w:vAlign w:val="center"/>
          </w:tcPr>
          <w:p w14:paraId="7B02E41E"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48</w:t>
            </w:r>
          </w:p>
        </w:tc>
        <w:tc>
          <w:tcPr>
            <w:tcW w:w="514" w:type="dxa"/>
            <w:shd w:val="clear" w:color="auto" w:fill="auto"/>
            <w:vAlign w:val="center"/>
          </w:tcPr>
          <w:p w14:paraId="38F65041"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w:t>
            </w:r>
          </w:p>
        </w:tc>
        <w:tc>
          <w:tcPr>
            <w:tcW w:w="620" w:type="dxa"/>
            <w:shd w:val="clear" w:color="auto" w:fill="auto"/>
            <w:vAlign w:val="center"/>
          </w:tcPr>
          <w:p w14:paraId="5C71A31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w:t>
            </w:r>
          </w:p>
        </w:tc>
        <w:tc>
          <w:tcPr>
            <w:tcW w:w="514" w:type="dxa"/>
            <w:shd w:val="clear" w:color="auto" w:fill="auto"/>
            <w:vAlign w:val="center"/>
          </w:tcPr>
          <w:p w14:paraId="0E8B2651"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0B49AD4C"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2489F51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93</w:t>
            </w:r>
          </w:p>
        </w:tc>
        <w:tc>
          <w:tcPr>
            <w:tcW w:w="1861" w:type="dxa"/>
            <w:shd w:val="clear" w:color="auto" w:fill="auto"/>
          </w:tcPr>
          <w:p w14:paraId="5B8CE4FF" w14:textId="77777777" w:rsidR="00FF31D1" w:rsidRPr="00FF31D1" w:rsidRDefault="00FF31D1" w:rsidP="00FF31D1">
            <w:pPr>
              <w:rPr>
                <w:rFonts w:ascii="Times New Roman" w:hAnsi="Times New Roman" w:cs="Times New Roman"/>
                <w:sz w:val="22"/>
                <w:szCs w:val="22"/>
                <w:lang w:eastAsia="en-US"/>
              </w:rPr>
            </w:pPr>
            <w:proofErr w:type="spellStart"/>
            <w:r w:rsidRPr="00FF31D1">
              <w:rPr>
                <w:rFonts w:ascii="Times New Roman" w:hAnsi="Times New Roman" w:cs="Times New Roman"/>
                <w:sz w:val="22"/>
                <w:szCs w:val="22"/>
                <w:lang w:eastAsia="en-US"/>
              </w:rPr>
              <w:t>Марціяш</w:t>
            </w:r>
            <w:proofErr w:type="spellEnd"/>
            <w:r w:rsidRPr="00FF31D1">
              <w:rPr>
                <w:rFonts w:ascii="Times New Roman" w:hAnsi="Times New Roman" w:cs="Times New Roman"/>
                <w:sz w:val="22"/>
                <w:szCs w:val="22"/>
                <w:lang w:eastAsia="en-US"/>
              </w:rPr>
              <w:t xml:space="preserve"> А.В.</w:t>
            </w:r>
          </w:p>
        </w:tc>
      </w:tr>
      <w:tr w:rsidR="00FF31D1" w:rsidRPr="00FF31D1" w14:paraId="45230135" w14:textId="77777777" w:rsidTr="0037051C">
        <w:trPr>
          <w:jc w:val="center"/>
        </w:trPr>
        <w:tc>
          <w:tcPr>
            <w:tcW w:w="710" w:type="dxa"/>
            <w:shd w:val="clear" w:color="auto" w:fill="auto"/>
            <w:vAlign w:val="center"/>
          </w:tcPr>
          <w:p w14:paraId="178B199E"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3Б</w:t>
            </w:r>
          </w:p>
        </w:tc>
        <w:tc>
          <w:tcPr>
            <w:tcW w:w="482" w:type="dxa"/>
            <w:shd w:val="clear" w:color="auto" w:fill="auto"/>
            <w:vAlign w:val="center"/>
          </w:tcPr>
          <w:p w14:paraId="4E62886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32</w:t>
            </w:r>
          </w:p>
        </w:tc>
        <w:tc>
          <w:tcPr>
            <w:tcW w:w="652" w:type="dxa"/>
            <w:shd w:val="clear" w:color="auto" w:fill="auto"/>
            <w:vAlign w:val="center"/>
          </w:tcPr>
          <w:p w14:paraId="3516E41B"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32</w:t>
            </w:r>
          </w:p>
        </w:tc>
        <w:tc>
          <w:tcPr>
            <w:tcW w:w="482" w:type="dxa"/>
            <w:shd w:val="clear" w:color="auto" w:fill="auto"/>
            <w:vAlign w:val="center"/>
          </w:tcPr>
          <w:p w14:paraId="4A39A4BE"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16</w:t>
            </w:r>
          </w:p>
        </w:tc>
        <w:tc>
          <w:tcPr>
            <w:tcW w:w="652" w:type="dxa"/>
            <w:shd w:val="clear" w:color="auto" w:fill="auto"/>
            <w:vAlign w:val="center"/>
          </w:tcPr>
          <w:p w14:paraId="2071EB1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50</w:t>
            </w:r>
          </w:p>
        </w:tc>
        <w:tc>
          <w:tcPr>
            <w:tcW w:w="567" w:type="dxa"/>
            <w:shd w:val="clear" w:color="auto" w:fill="auto"/>
            <w:vAlign w:val="center"/>
          </w:tcPr>
          <w:p w14:paraId="4D5376B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14</w:t>
            </w:r>
          </w:p>
        </w:tc>
        <w:tc>
          <w:tcPr>
            <w:tcW w:w="620" w:type="dxa"/>
            <w:shd w:val="clear" w:color="auto" w:fill="auto"/>
            <w:vAlign w:val="center"/>
          </w:tcPr>
          <w:p w14:paraId="15FE234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44</w:t>
            </w:r>
          </w:p>
        </w:tc>
        <w:tc>
          <w:tcPr>
            <w:tcW w:w="514" w:type="dxa"/>
            <w:shd w:val="clear" w:color="auto" w:fill="auto"/>
            <w:vAlign w:val="center"/>
          </w:tcPr>
          <w:p w14:paraId="519BF14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w:t>
            </w:r>
          </w:p>
        </w:tc>
        <w:tc>
          <w:tcPr>
            <w:tcW w:w="620" w:type="dxa"/>
            <w:shd w:val="clear" w:color="auto" w:fill="auto"/>
            <w:vAlign w:val="center"/>
          </w:tcPr>
          <w:p w14:paraId="6683D0C9"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6</w:t>
            </w:r>
          </w:p>
        </w:tc>
        <w:tc>
          <w:tcPr>
            <w:tcW w:w="514" w:type="dxa"/>
            <w:shd w:val="clear" w:color="auto" w:fill="auto"/>
            <w:vAlign w:val="center"/>
          </w:tcPr>
          <w:p w14:paraId="69ED9E5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5BE12C7A"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6874243A"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94</w:t>
            </w:r>
          </w:p>
        </w:tc>
        <w:tc>
          <w:tcPr>
            <w:tcW w:w="1861" w:type="dxa"/>
            <w:shd w:val="clear" w:color="auto" w:fill="auto"/>
          </w:tcPr>
          <w:p w14:paraId="4A9EB21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Скорик Т. І.</w:t>
            </w:r>
          </w:p>
        </w:tc>
      </w:tr>
      <w:tr w:rsidR="00FF31D1" w:rsidRPr="00FF31D1" w14:paraId="312FF465" w14:textId="77777777" w:rsidTr="0037051C">
        <w:trPr>
          <w:jc w:val="center"/>
        </w:trPr>
        <w:tc>
          <w:tcPr>
            <w:tcW w:w="710" w:type="dxa"/>
            <w:shd w:val="clear" w:color="auto" w:fill="auto"/>
            <w:vAlign w:val="center"/>
          </w:tcPr>
          <w:p w14:paraId="6AF23AD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4А</w:t>
            </w:r>
          </w:p>
        </w:tc>
        <w:tc>
          <w:tcPr>
            <w:tcW w:w="482" w:type="dxa"/>
            <w:shd w:val="clear" w:color="auto" w:fill="auto"/>
            <w:vAlign w:val="center"/>
          </w:tcPr>
          <w:p w14:paraId="69C7920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283B286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482" w:type="dxa"/>
            <w:shd w:val="clear" w:color="auto" w:fill="auto"/>
            <w:vAlign w:val="center"/>
          </w:tcPr>
          <w:p w14:paraId="008916C4"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13</w:t>
            </w:r>
          </w:p>
        </w:tc>
        <w:tc>
          <w:tcPr>
            <w:tcW w:w="652" w:type="dxa"/>
            <w:shd w:val="clear" w:color="auto" w:fill="auto"/>
            <w:vAlign w:val="center"/>
          </w:tcPr>
          <w:p w14:paraId="263B048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39</w:t>
            </w:r>
          </w:p>
        </w:tc>
        <w:tc>
          <w:tcPr>
            <w:tcW w:w="567" w:type="dxa"/>
            <w:shd w:val="clear" w:color="auto" w:fill="auto"/>
            <w:vAlign w:val="center"/>
          </w:tcPr>
          <w:p w14:paraId="412A09D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17</w:t>
            </w:r>
          </w:p>
        </w:tc>
        <w:tc>
          <w:tcPr>
            <w:tcW w:w="620" w:type="dxa"/>
            <w:shd w:val="clear" w:color="auto" w:fill="auto"/>
            <w:vAlign w:val="center"/>
          </w:tcPr>
          <w:p w14:paraId="04C824B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51</w:t>
            </w:r>
          </w:p>
        </w:tc>
        <w:tc>
          <w:tcPr>
            <w:tcW w:w="514" w:type="dxa"/>
            <w:shd w:val="clear" w:color="auto" w:fill="auto"/>
            <w:vAlign w:val="center"/>
          </w:tcPr>
          <w:p w14:paraId="0D34FA5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20" w:type="dxa"/>
            <w:shd w:val="clear" w:color="auto" w:fill="auto"/>
            <w:vAlign w:val="center"/>
          </w:tcPr>
          <w:p w14:paraId="44749321"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10</w:t>
            </w:r>
          </w:p>
        </w:tc>
        <w:tc>
          <w:tcPr>
            <w:tcW w:w="514" w:type="dxa"/>
            <w:shd w:val="clear" w:color="auto" w:fill="auto"/>
            <w:vAlign w:val="center"/>
          </w:tcPr>
          <w:p w14:paraId="473D2351" w14:textId="77777777" w:rsidR="00FF31D1" w:rsidRPr="00FF31D1" w:rsidRDefault="00FF31D1" w:rsidP="00FF31D1">
            <w:pPr>
              <w:rPr>
                <w:rFonts w:ascii="Times New Roman" w:hAnsi="Times New Roman" w:cs="Times New Roman"/>
                <w:sz w:val="22"/>
                <w:szCs w:val="22"/>
                <w:lang w:eastAsia="en-US"/>
              </w:rPr>
            </w:pPr>
          </w:p>
        </w:tc>
        <w:tc>
          <w:tcPr>
            <w:tcW w:w="567" w:type="dxa"/>
            <w:shd w:val="clear" w:color="auto" w:fill="auto"/>
            <w:vAlign w:val="center"/>
          </w:tcPr>
          <w:p w14:paraId="0F80BB76" w14:textId="77777777" w:rsidR="00FF31D1" w:rsidRPr="00FF31D1" w:rsidRDefault="00FF31D1" w:rsidP="00FF31D1">
            <w:pPr>
              <w:rPr>
                <w:rFonts w:ascii="Times New Roman" w:hAnsi="Times New Roman" w:cs="Times New Roman"/>
                <w:sz w:val="22"/>
                <w:szCs w:val="22"/>
                <w:lang w:eastAsia="en-US"/>
              </w:rPr>
            </w:pPr>
          </w:p>
        </w:tc>
        <w:tc>
          <w:tcPr>
            <w:tcW w:w="708" w:type="dxa"/>
            <w:shd w:val="clear" w:color="auto" w:fill="auto"/>
            <w:vAlign w:val="center"/>
          </w:tcPr>
          <w:p w14:paraId="58A459F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90</w:t>
            </w:r>
          </w:p>
        </w:tc>
        <w:tc>
          <w:tcPr>
            <w:tcW w:w="1861" w:type="dxa"/>
            <w:shd w:val="clear" w:color="auto" w:fill="auto"/>
          </w:tcPr>
          <w:p w14:paraId="341BFFC5" w14:textId="77777777" w:rsidR="00FF31D1" w:rsidRPr="00FF31D1" w:rsidRDefault="00FF31D1" w:rsidP="00FF31D1">
            <w:pPr>
              <w:rPr>
                <w:rFonts w:ascii="Times New Roman" w:hAnsi="Times New Roman" w:cs="Times New Roman"/>
                <w:sz w:val="22"/>
                <w:szCs w:val="22"/>
                <w:lang w:eastAsia="en-US"/>
              </w:rPr>
            </w:pPr>
            <w:proofErr w:type="spellStart"/>
            <w:r w:rsidRPr="00FF31D1">
              <w:rPr>
                <w:rFonts w:ascii="Times New Roman" w:hAnsi="Times New Roman" w:cs="Times New Roman"/>
                <w:sz w:val="22"/>
                <w:szCs w:val="22"/>
                <w:lang w:eastAsia="en-US"/>
              </w:rPr>
              <w:t>Каперко</w:t>
            </w:r>
            <w:proofErr w:type="spellEnd"/>
            <w:r w:rsidRPr="00FF31D1">
              <w:rPr>
                <w:rFonts w:ascii="Times New Roman" w:hAnsi="Times New Roman" w:cs="Times New Roman"/>
                <w:sz w:val="22"/>
                <w:szCs w:val="22"/>
                <w:lang w:eastAsia="en-US"/>
              </w:rPr>
              <w:t xml:space="preserve"> І.А.</w:t>
            </w:r>
          </w:p>
        </w:tc>
      </w:tr>
      <w:tr w:rsidR="00FF31D1" w:rsidRPr="00FF31D1" w14:paraId="35645D61" w14:textId="77777777" w:rsidTr="0037051C">
        <w:trPr>
          <w:jc w:val="center"/>
        </w:trPr>
        <w:tc>
          <w:tcPr>
            <w:tcW w:w="710" w:type="dxa"/>
            <w:shd w:val="clear" w:color="auto" w:fill="auto"/>
            <w:vAlign w:val="center"/>
          </w:tcPr>
          <w:p w14:paraId="17BF99A4"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4Б</w:t>
            </w:r>
          </w:p>
        </w:tc>
        <w:tc>
          <w:tcPr>
            <w:tcW w:w="482" w:type="dxa"/>
            <w:shd w:val="clear" w:color="auto" w:fill="auto"/>
            <w:vAlign w:val="center"/>
          </w:tcPr>
          <w:p w14:paraId="2C75DEF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40F7F1B7"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482" w:type="dxa"/>
            <w:shd w:val="clear" w:color="auto" w:fill="auto"/>
            <w:vAlign w:val="center"/>
          </w:tcPr>
          <w:p w14:paraId="0300CB9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w:t>
            </w:r>
          </w:p>
        </w:tc>
        <w:tc>
          <w:tcPr>
            <w:tcW w:w="652" w:type="dxa"/>
            <w:shd w:val="clear" w:color="auto" w:fill="auto"/>
            <w:vAlign w:val="center"/>
          </w:tcPr>
          <w:p w14:paraId="508FAFC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21</w:t>
            </w:r>
          </w:p>
        </w:tc>
        <w:tc>
          <w:tcPr>
            <w:tcW w:w="567" w:type="dxa"/>
            <w:shd w:val="clear" w:color="auto" w:fill="auto"/>
            <w:vAlign w:val="center"/>
          </w:tcPr>
          <w:p w14:paraId="33576786"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18</w:t>
            </w:r>
          </w:p>
        </w:tc>
        <w:tc>
          <w:tcPr>
            <w:tcW w:w="620" w:type="dxa"/>
            <w:shd w:val="clear" w:color="auto" w:fill="auto"/>
            <w:vAlign w:val="center"/>
          </w:tcPr>
          <w:p w14:paraId="3B2B3E52"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55</w:t>
            </w:r>
          </w:p>
        </w:tc>
        <w:tc>
          <w:tcPr>
            <w:tcW w:w="514" w:type="dxa"/>
            <w:shd w:val="clear" w:color="auto" w:fill="auto"/>
            <w:vAlign w:val="center"/>
          </w:tcPr>
          <w:p w14:paraId="0502A3F0"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w:t>
            </w:r>
          </w:p>
        </w:tc>
        <w:tc>
          <w:tcPr>
            <w:tcW w:w="620" w:type="dxa"/>
            <w:shd w:val="clear" w:color="auto" w:fill="auto"/>
            <w:vAlign w:val="center"/>
          </w:tcPr>
          <w:p w14:paraId="5157E0FD"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24</w:t>
            </w:r>
          </w:p>
        </w:tc>
        <w:tc>
          <w:tcPr>
            <w:tcW w:w="514" w:type="dxa"/>
            <w:shd w:val="clear" w:color="auto" w:fill="auto"/>
            <w:vAlign w:val="center"/>
          </w:tcPr>
          <w:p w14:paraId="335F2998" w14:textId="77777777" w:rsidR="00FF31D1" w:rsidRPr="00FF31D1" w:rsidRDefault="00FF31D1" w:rsidP="00FF31D1">
            <w:pPr>
              <w:jc w:val="center"/>
              <w:rPr>
                <w:rFonts w:ascii="Times New Roman" w:hAnsi="Times New Roman" w:cs="Times New Roman"/>
                <w:sz w:val="22"/>
                <w:szCs w:val="22"/>
                <w:lang w:eastAsia="en-US"/>
              </w:rPr>
            </w:pPr>
          </w:p>
        </w:tc>
        <w:tc>
          <w:tcPr>
            <w:tcW w:w="567" w:type="dxa"/>
            <w:shd w:val="clear" w:color="auto" w:fill="auto"/>
            <w:vAlign w:val="center"/>
          </w:tcPr>
          <w:p w14:paraId="64CB8455" w14:textId="77777777" w:rsidR="00FF31D1" w:rsidRPr="00FF31D1" w:rsidRDefault="00FF31D1" w:rsidP="00FF31D1">
            <w:pPr>
              <w:rPr>
                <w:rFonts w:ascii="Times New Roman" w:hAnsi="Times New Roman" w:cs="Times New Roman"/>
                <w:sz w:val="22"/>
                <w:szCs w:val="22"/>
                <w:lang w:eastAsia="en-US"/>
              </w:rPr>
            </w:pPr>
          </w:p>
        </w:tc>
        <w:tc>
          <w:tcPr>
            <w:tcW w:w="708" w:type="dxa"/>
            <w:shd w:val="clear" w:color="auto" w:fill="auto"/>
            <w:vAlign w:val="center"/>
          </w:tcPr>
          <w:p w14:paraId="6EA0A21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76</w:t>
            </w:r>
          </w:p>
        </w:tc>
        <w:tc>
          <w:tcPr>
            <w:tcW w:w="1861" w:type="dxa"/>
            <w:shd w:val="clear" w:color="auto" w:fill="auto"/>
          </w:tcPr>
          <w:p w14:paraId="23775E2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Огій Н.Д.</w:t>
            </w:r>
          </w:p>
        </w:tc>
      </w:tr>
    </w:tbl>
    <w:p w14:paraId="665F3032" w14:textId="77777777" w:rsidR="00EB350C" w:rsidRDefault="00FF31D1" w:rsidP="00FF31D1">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Високих результатів досягли 43 здобувачі освіти</w:t>
      </w:r>
    </w:p>
    <w:p w14:paraId="6CC8E5D2" w14:textId="77777777" w:rsidR="00FF31D1" w:rsidRPr="00FF31D1" w:rsidRDefault="00FF31D1" w:rsidP="00FF31D1">
      <w:pPr>
        <w:spacing w:line="276" w:lineRule="auto"/>
        <w:ind w:firstLine="708"/>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Метою перевірки контрольних робіт з української мови серед учнів 3-4 класів було визначення уміння учнів правильно вживати іменники жіночого роду у родовому відмінку на –а, подвоєні букви та позначення м’яких приголосних перед закінченням –ю в орудному відмінку, правила написання прикметників на –</w:t>
      </w:r>
      <w:proofErr w:type="spellStart"/>
      <w:r w:rsidRPr="00FF31D1">
        <w:rPr>
          <w:rFonts w:ascii="Times New Roman" w:eastAsia="Times New Roman" w:hAnsi="Times New Roman" w:cs="Times New Roman"/>
          <w:sz w:val="28"/>
          <w:szCs w:val="28"/>
          <w:lang w:eastAsia="ru-RU"/>
        </w:rPr>
        <w:t>ський</w:t>
      </w:r>
      <w:proofErr w:type="spellEnd"/>
      <w:r w:rsidRPr="00FF31D1">
        <w:rPr>
          <w:rFonts w:ascii="Times New Roman" w:eastAsia="Times New Roman" w:hAnsi="Times New Roman" w:cs="Times New Roman"/>
          <w:sz w:val="28"/>
          <w:szCs w:val="28"/>
          <w:lang w:eastAsia="ru-RU"/>
        </w:rPr>
        <w:t>, -</w:t>
      </w:r>
      <w:proofErr w:type="spellStart"/>
      <w:r w:rsidRPr="00FF31D1">
        <w:rPr>
          <w:rFonts w:ascii="Times New Roman" w:eastAsia="Times New Roman" w:hAnsi="Times New Roman" w:cs="Times New Roman"/>
          <w:sz w:val="28"/>
          <w:szCs w:val="28"/>
          <w:lang w:eastAsia="ru-RU"/>
        </w:rPr>
        <w:t>зький</w:t>
      </w:r>
      <w:proofErr w:type="spellEnd"/>
      <w:r w:rsidRPr="00FF31D1">
        <w:rPr>
          <w:rFonts w:ascii="Times New Roman" w:eastAsia="Times New Roman" w:hAnsi="Times New Roman" w:cs="Times New Roman"/>
          <w:sz w:val="28"/>
          <w:szCs w:val="28"/>
          <w:lang w:eastAsia="ru-RU"/>
        </w:rPr>
        <w:t>. –</w:t>
      </w:r>
      <w:proofErr w:type="spellStart"/>
      <w:r w:rsidRPr="00FF31D1">
        <w:rPr>
          <w:rFonts w:ascii="Times New Roman" w:eastAsia="Times New Roman" w:hAnsi="Times New Roman" w:cs="Times New Roman"/>
          <w:sz w:val="28"/>
          <w:szCs w:val="28"/>
          <w:lang w:eastAsia="ru-RU"/>
        </w:rPr>
        <w:t>цький</w:t>
      </w:r>
      <w:proofErr w:type="spellEnd"/>
      <w:r w:rsidRPr="00FF31D1">
        <w:rPr>
          <w:rFonts w:ascii="Times New Roman" w:eastAsia="Times New Roman" w:hAnsi="Times New Roman" w:cs="Times New Roman"/>
          <w:sz w:val="28"/>
          <w:szCs w:val="28"/>
          <w:lang w:eastAsia="ru-RU"/>
        </w:rPr>
        <w:t xml:space="preserve">. Написання </w:t>
      </w:r>
      <w:proofErr w:type="spellStart"/>
      <w:r w:rsidRPr="00FF31D1">
        <w:rPr>
          <w:rFonts w:ascii="Times New Roman" w:eastAsia="Times New Roman" w:hAnsi="Times New Roman" w:cs="Times New Roman"/>
          <w:sz w:val="28"/>
          <w:szCs w:val="28"/>
          <w:lang w:eastAsia="ru-RU"/>
        </w:rPr>
        <w:t>ьо,йо</w:t>
      </w:r>
      <w:proofErr w:type="spellEnd"/>
      <w:r w:rsidRPr="00FF31D1">
        <w:rPr>
          <w:rFonts w:ascii="Times New Roman" w:eastAsia="Times New Roman" w:hAnsi="Times New Roman" w:cs="Times New Roman"/>
          <w:sz w:val="28"/>
          <w:szCs w:val="28"/>
          <w:lang w:eastAsia="ru-RU"/>
        </w:rPr>
        <w:t xml:space="preserve"> та дієслів на –ся.</w:t>
      </w:r>
    </w:p>
    <w:p w14:paraId="7225AC90" w14:textId="77777777" w:rsidR="00FF31D1" w:rsidRPr="00FF31D1" w:rsidRDefault="00FF31D1" w:rsidP="004E014D">
      <w:pPr>
        <w:spacing w:line="276" w:lineRule="auto"/>
        <w:ind w:firstLine="708"/>
        <w:jc w:val="center"/>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Учні показали такі результати:</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82"/>
        <w:gridCol w:w="652"/>
        <w:gridCol w:w="482"/>
        <w:gridCol w:w="652"/>
        <w:gridCol w:w="567"/>
        <w:gridCol w:w="620"/>
        <w:gridCol w:w="514"/>
        <w:gridCol w:w="620"/>
        <w:gridCol w:w="514"/>
        <w:gridCol w:w="567"/>
        <w:gridCol w:w="708"/>
        <w:gridCol w:w="1861"/>
      </w:tblGrid>
      <w:tr w:rsidR="00FF31D1" w:rsidRPr="00FF31D1" w14:paraId="00036E06" w14:textId="77777777" w:rsidTr="0037051C">
        <w:trPr>
          <w:cantSplit/>
          <w:trHeight w:val="335"/>
          <w:jc w:val="center"/>
        </w:trPr>
        <w:tc>
          <w:tcPr>
            <w:tcW w:w="710" w:type="dxa"/>
            <w:vMerge w:val="restart"/>
            <w:shd w:val="clear" w:color="auto" w:fill="auto"/>
            <w:textDirection w:val="btLr"/>
            <w:vAlign w:val="center"/>
          </w:tcPr>
          <w:p w14:paraId="2A59F325"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Клас</w:t>
            </w:r>
          </w:p>
        </w:tc>
        <w:tc>
          <w:tcPr>
            <w:tcW w:w="482" w:type="dxa"/>
            <w:vMerge w:val="restart"/>
            <w:shd w:val="clear" w:color="auto" w:fill="auto"/>
            <w:textDirection w:val="btLr"/>
            <w:vAlign w:val="center"/>
          </w:tcPr>
          <w:p w14:paraId="57D19C65"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Кількість учнів</w:t>
            </w:r>
          </w:p>
        </w:tc>
        <w:tc>
          <w:tcPr>
            <w:tcW w:w="5896" w:type="dxa"/>
            <w:gridSpan w:val="10"/>
            <w:shd w:val="clear" w:color="auto" w:fill="auto"/>
            <w:vAlign w:val="center"/>
          </w:tcPr>
          <w:p w14:paraId="1F69B33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Рівень навчальних досягнень учнів</w:t>
            </w:r>
          </w:p>
        </w:tc>
        <w:tc>
          <w:tcPr>
            <w:tcW w:w="1861" w:type="dxa"/>
            <w:vMerge w:val="restart"/>
            <w:shd w:val="clear" w:color="auto" w:fill="auto"/>
            <w:textDirection w:val="btLr"/>
            <w:vAlign w:val="center"/>
          </w:tcPr>
          <w:p w14:paraId="350E4896"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Вчителі</w:t>
            </w:r>
          </w:p>
        </w:tc>
      </w:tr>
      <w:tr w:rsidR="00FF31D1" w:rsidRPr="00FF31D1" w14:paraId="0E1242A2" w14:textId="77777777" w:rsidTr="0037051C">
        <w:trPr>
          <w:cantSplit/>
          <w:trHeight w:val="2156"/>
          <w:jc w:val="center"/>
        </w:trPr>
        <w:tc>
          <w:tcPr>
            <w:tcW w:w="710" w:type="dxa"/>
            <w:vMerge/>
            <w:shd w:val="clear" w:color="auto" w:fill="auto"/>
            <w:textDirection w:val="btLr"/>
            <w:vAlign w:val="center"/>
          </w:tcPr>
          <w:p w14:paraId="1EA09341"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482" w:type="dxa"/>
            <w:vMerge/>
            <w:shd w:val="clear" w:color="auto" w:fill="auto"/>
            <w:textDirection w:val="btLr"/>
            <w:vAlign w:val="center"/>
          </w:tcPr>
          <w:p w14:paraId="113DEB80" w14:textId="77777777" w:rsidR="00FF31D1" w:rsidRPr="00FF31D1" w:rsidRDefault="00FF31D1" w:rsidP="00FF31D1">
            <w:pPr>
              <w:ind w:left="113" w:right="113"/>
              <w:jc w:val="center"/>
              <w:rPr>
                <w:rFonts w:ascii="Times New Roman" w:hAnsi="Times New Roman" w:cs="Times New Roman"/>
                <w:sz w:val="22"/>
                <w:szCs w:val="22"/>
                <w:lang w:eastAsia="en-US"/>
              </w:rPr>
            </w:pPr>
          </w:p>
        </w:tc>
        <w:tc>
          <w:tcPr>
            <w:tcW w:w="652" w:type="dxa"/>
            <w:shd w:val="clear" w:color="auto" w:fill="auto"/>
            <w:textDirection w:val="btLr"/>
            <w:vAlign w:val="center"/>
          </w:tcPr>
          <w:p w14:paraId="0F80485C"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Виконували роботу</w:t>
            </w:r>
          </w:p>
        </w:tc>
        <w:tc>
          <w:tcPr>
            <w:tcW w:w="482" w:type="dxa"/>
            <w:shd w:val="clear" w:color="auto" w:fill="auto"/>
            <w:textDirection w:val="btLr"/>
            <w:vAlign w:val="center"/>
          </w:tcPr>
          <w:p w14:paraId="4764ABC1"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Високий рівень</w:t>
            </w:r>
          </w:p>
        </w:tc>
        <w:tc>
          <w:tcPr>
            <w:tcW w:w="652" w:type="dxa"/>
            <w:shd w:val="clear" w:color="auto" w:fill="auto"/>
            <w:textDirection w:val="btLr"/>
            <w:vAlign w:val="center"/>
          </w:tcPr>
          <w:p w14:paraId="7C1DE164"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textDirection w:val="btLr"/>
            <w:vAlign w:val="center"/>
          </w:tcPr>
          <w:p w14:paraId="215CAC6C"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Достатній</w:t>
            </w:r>
          </w:p>
        </w:tc>
        <w:tc>
          <w:tcPr>
            <w:tcW w:w="620" w:type="dxa"/>
            <w:shd w:val="clear" w:color="auto" w:fill="auto"/>
            <w:textDirection w:val="btLr"/>
            <w:vAlign w:val="center"/>
          </w:tcPr>
          <w:p w14:paraId="7B4F5EB5"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14" w:type="dxa"/>
            <w:shd w:val="clear" w:color="auto" w:fill="auto"/>
            <w:textDirection w:val="btLr"/>
            <w:vAlign w:val="center"/>
          </w:tcPr>
          <w:p w14:paraId="2EF13DCA"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Середній</w:t>
            </w:r>
          </w:p>
        </w:tc>
        <w:tc>
          <w:tcPr>
            <w:tcW w:w="620" w:type="dxa"/>
            <w:shd w:val="clear" w:color="auto" w:fill="auto"/>
            <w:textDirection w:val="btLr"/>
            <w:vAlign w:val="center"/>
          </w:tcPr>
          <w:p w14:paraId="77DC47EB"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14" w:type="dxa"/>
            <w:shd w:val="clear" w:color="auto" w:fill="auto"/>
            <w:textDirection w:val="btLr"/>
            <w:vAlign w:val="center"/>
          </w:tcPr>
          <w:p w14:paraId="58C004E5"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Початковий</w:t>
            </w:r>
          </w:p>
        </w:tc>
        <w:tc>
          <w:tcPr>
            <w:tcW w:w="567" w:type="dxa"/>
            <w:shd w:val="clear" w:color="auto" w:fill="auto"/>
            <w:textDirection w:val="btLr"/>
            <w:vAlign w:val="center"/>
          </w:tcPr>
          <w:p w14:paraId="5988AF37"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textDirection w:val="btLr"/>
            <w:vAlign w:val="center"/>
          </w:tcPr>
          <w:p w14:paraId="6BB6ABA4" w14:textId="77777777" w:rsidR="00FF31D1" w:rsidRPr="00FF31D1" w:rsidRDefault="00FF31D1" w:rsidP="00FF31D1">
            <w:pPr>
              <w:ind w:left="113" w:right="113"/>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 якості</w:t>
            </w:r>
          </w:p>
        </w:tc>
        <w:tc>
          <w:tcPr>
            <w:tcW w:w="1861" w:type="dxa"/>
            <w:vMerge/>
            <w:shd w:val="clear" w:color="auto" w:fill="auto"/>
            <w:textDirection w:val="btLr"/>
            <w:vAlign w:val="center"/>
          </w:tcPr>
          <w:p w14:paraId="59E3AA89" w14:textId="77777777" w:rsidR="00FF31D1" w:rsidRPr="00FF31D1" w:rsidRDefault="00FF31D1" w:rsidP="00FF31D1">
            <w:pPr>
              <w:ind w:left="113" w:right="113"/>
              <w:jc w:val="center"/>
              <w:rPr>
                <w:rFonts w:ascii="Times New Roman" w:hAnsi="Times New Roman" w:cs="Times New Roman"/>
                <w:sz w:val="22"/>
                <w:szCs w:val="22"/>
                <w:lang w:eastAsia="en-US"/>
              </w:rPr>
            </w:pPr>
          </w:p>
        </w:tc>
      </w:tr>
      <w:tr w:rsidR="00FF31D1" w:rsidRPr="00FF31D1" w14:paraId="2FD9EEB0" w14:textId="77777777" w:rsidTr="0037051C">
        <w:trPr>
          <w:jc w:val="center"/>
        </w:trPr>
        <w:tc>
          <w:tcPr>
            <w:tcW w:w="710" w:type="dxa"/>
            <w:shd w:val="clear" w:color="auto" w:fill="auto"/>
            <w:vAlign w:val="center"/>
          </w:tcPr>
          <w:p w14:paraId="6D92F3CD"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3А</w:t>
            </w:r>
          </w:p>
        </w:tc>
        <w:tc>
          <w:tcPr>
            <w:tcW w:w="482" w:type="dxa"/>
            <w:shd w:val="clear" w:color="auto" w:fill="auto"/>
            <w:vAlign w:val="center"/>
          </w:tcPr>
          <w:p w14:paraId="399FED1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652" w:type="dxa"/>
            <w:shd w:val="clear" w:color="auto" w:fill="auto"/>
            <w:vAlign w:val="center"/>
          </w:tcPr>
          <w:p w14:paraId="475781A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33</w:t>
            </w:r>
          </w:p>
        </w:tc>
        <w:tc>
          <w:tcPr>
            <w:tcW w:w="482" w:type="dxa"/>
            <w:shd w:val="clear" w:color="auto" w:fill="auto"/>
            <w:vAlign w:val="center"/>
          </w:tcPr>
          <w:p w14:paraId="03164FB2"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52" w:type="dxa"/>
            <w:shd w:val="clear" w:color="auto" w:fill="auto"/>
            <w:vAlign w:val="center"/>
          </w:tcPr>
          <w:p w14:paraId="09FC199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w:t>
            </w:r>
          </w:p>
        </w:tc>
        <w:tc>
          <w:tcPr>
            <w:tcW w:w="567" w:type="dxa"/>
            <w:shd w:val="clear" w:color="auto" w:fill="auto"/>
            <w:vAlign w:val="center"/>
          </w:tcPr>
          <w:p w14:paraId="276E52A2"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27</w:t>
            </w:r>
          </w:p>
        </w:tc>
        <w:tc>
          <w:tcPr>
            <w:tcW w:w="620" w:type="dxa"/>
            <w:shd w:val="clear" w:color="auto" w:fill="auto"/>
            <w:vAlign w:val="center"/>
          </w:tcPr>
          <w:p w14:paraId="4E64D1B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82</w:t>
            </w:r>
          </w:p>
        </w:tc>
        <w:tc>
          <w:tcPr>
            <w:tcW w:w="514" w:type="dxa"/>
            <w:shd w:val="clear" w:color="auto" w:fill="auto"/>
            <w:vAlign w:val="center"/>
          </w:tcPr>
          <w:p w14:paraId="0CCEC911"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w:t>
            </w:r>
          </w:p>
        </w:tc>
        <w:tc>
          <w:tcPr>
            <w:tcW w:w="620" w:type="dxa"/>
            <w:shd w:val="clear" w:color="auto" w:fill="auto"/>
            <w:vAlign w:val="center"/>
          </w:tcPr>
          <w:p w14:paraId="74044FF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w:t>
            </w:r>
          </w:p>
        </w:tc>
        <w:tc>
          <w:tcPr>
            <w:tcW w:w="514" w:type="dxa"/>
            <w:shd w:val="clear" w:color="auto" w:fill="auto"/>
            <w:vAlign w:val="center"/>
          </w:tcPr>
          <w:p w14:paraId="647C98CF"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1AFF3490"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4B90395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91</w:t>
            </w:r>
          </w:p>
        </w:tc>
        <w:tc>
          <w:tcPr>
            <w:tcW w:w="1861" w:type="dxa"/>
            <w:shd w:val="clear" w:color="auto" w:fill="auto"/>
          </w:tcPr>
          <w:p w14:paraId="76F4FEA5" w14:textId="77777777" w:rsidR="00FF31D1" w:rsidRPr="00FF31D1" w:rsidRDefault="00FF31D1" w:rsidP="00FF31D1">
            <w:pPr>
              <w:rPr>
                <w:rFonts w:ascii="Times New Roman" w:hAnsi="Times New Roman" w:cs="Times New Roman"/>
                <w:sz w:val="22"/>
                <w:szCs w:val="22"/>
                <w:lang w:eastAsia="en-US"/>
              </w:rPr>
            </w:pPr>
            <w:proofErr w:type="spellStart"/>
            <w:r w:rsidRPr="00FF31D1">
              <w:rPr>
                <w:rFonts w:ascii="Times New Roman" w:hAnsi="Times New Roman" w:cs="Times New Roman"/>
                <w:sz w:val="22"/>
                <w:szCs w:val="22"/>
                <w:lang w:eastAsia="en-US"/>
              </w:rPr>
              <w:t>Марціяш</w:t>
            </w:r>
            <w:proofErr w:type="spellEnd"/>
            <w:r w:rsidRPr="00FF31D1">
              <w:rPr>
                <w:rFonts w:ascii="Times New Roman" w:hAnsi="Times New Roman" w:cs="Times New Roman"/>
                <w:sz w:val="22"/>
                <w:szCs w:val="22"/>
                <w:lang w:eastAsia="en-US"/>
              </w:rPr>
              <w:t xml:space="preserve"> А.В.</w:t>
            </w:r>
          </w:p>
        </w:tc>
      </w:tr>
      <w:tr w:rsidR="00FF31D1" w:rsidRPr="00FF31D1" w14:paraId="1ADB77BF" w14:textId="77777777" w:rsidTr="0037051C">
        <w:trPr>
          <w:jc w:val="center"/>
        </w:trPr>
        <w:tc>
          <w:tcPr>
            <w:tcW w:w="710" w:type="dxa"/>
            <w:shd w:val="clear" w:color="auto" w:fill="auto"/>
            <w:vAlign w:val="center"/>
          </w:tcPr>
          <w:p w14:paraId="56A69B65"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3Б</w:t>
            </w:r>
          </w:p>
        </w:tc>
        <w:tc>
          <w:tcPr>
            <w:tcW w:w="482" w:type="dxa"/>
            <w:shd w:val="clear" w:color="auto" w:fill="auto"/>
            <w:vAlign w:val="center"/>
          </w:tcPr>
          <w:p w14:paraId="50A45A24"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34</w:t>
            </w:r>
          </w:p>
        </w:tc>
        <w:tc>
          <w:tcPr>
            <w:tcW w:w="652" w:type="dxa"/>
            <w:shd w:val="clear" w:color="auto" w:fill="auto"/>
            <w:vAlign w:val="center"/>
          </w:tcPr>
          <w:p w14:paraId="4C22F8DC"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34</w:t>
            </w:r>
          </w:p>
        </w:tc>
        <w:tc>
          <w:tcPr>
            <w:tcW w:w="482" w:type="dxa"/>
            <w:shd w:val="clear" w:color="auto" w:fill="auto"/>
            <w:vAlign w:val="center"/>
          </w:tcPr>
          <w:p w14:paraId="74B1EB55"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10</w:t>
            </w:r>
          </w:p>
        </w:tc>
        <w:tc>
          <w:tcPr>
            <w:tcW w:w="652" w:type="dxa"/>
            <w:shd w:val="clear" w:color="auto" w:fill="auto"/>
            <w:vAlign w:val="center"/>
          </w:tcPr>
          <w:p w14:paraId="689E0CCB"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30</w:t>
            </w:r>
          </w:p>
        </w:tc>
        <w:tc>
          <w:tcPr>
            <w:tcW w:w="567" w:type="dxa"/>
            <w:shd w:val="clear" w:color="auto" w:fill="auto"/>
            <w:vAlign w:val="center"/>
          </w:tcPr>
          <w:p w14:paraId="125DBDC3"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14</w:t>
            </w:r>
          </w:p>
        </w:tc>
        <w:tc>
          <w:tcPr>
            <w:tcW w:w="620" w:type="dxa"/>
            <w:shd w:val="clear" w:color="auto" w:fill="auto"/>
            <w:vAlign w:val="center"/>
          </w:tcPr>
          <w:p w14:paraId="3145988A"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40</w:t>
            </w:r>
          </w:p>
        </w:tc>
        <w:tc>
          <w:tcPr>
            <w:tcW w:w="514" w:type="dxa"/>
            <w:shd w:val="clear" w:color="auto" w:fill="auto"/>
            <w:vAlign w:val="center"/>
          </w:tcPr>
          <w:p w14:paraId="55F9B089"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10</w:t>
            </w:r>
          </w:p>
        </w:tc>
        <w:tc>
          <w:tcPr>
            <w:tcW w:w="620" w:type="dxa"/>
            <w:shd w:val="clear" w:color="auto" w:fill="auto"/>
            <w:vAlign w:val="center"/>
          </w:tcPr>
          <w:p w14:paraId="66F65FC5"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30</w:t>
            </w:r>
          </w:p>
        </w:tc>
        <w:tc>
          <w:tcPr>
            <w:tcW w:w="514" w:type="dxa"/>
            <w:shd w:val="clear" w:color="auto" w:fill="auto"/>
            <w:vAlign w:val="center"/>
          </w:tcPr>
          <w:p w14:paraId="14C4E6E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60DAF9B1" w14:textId="77777777" w:rsidR="00FF31D1" w:rsidRPr="00FF31D1" w:rsidRDefault="00FF31D1" w:rsidP="00FF31D1">
            <w:pPr>
              <w:rPr>
                <w:rFonts w:ascii="Times New Roman" w:hAnsi="Times New Roman" w:cs="Times New Roman"/>
                <w:sz w:val="22"/>
                <w:szCs w:val="22"/>
                <w:lang w:eastAsia="en-US"/>
              </w:rPr>
            </w:pPr>
          </w:p>
        </w:tc>
        <w:tc>
          <w:tcPr>
            <w:tcW w:w="708" w:type="dxa"/>
            <w:shd w:val="clear" w:color="auto" w:fill="auto"/>
            <w:vAlign w:val="center"/>
          </w:tcPr>
          <w:p w14:paraId="4BA9E9F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70</w:t>
            </w:r>
          </w:p>
        </w:tc>
        <w:tc>
          <w:tcPr>
            <w:tcW w:w="1861" w:type="dxa"/>
            <w:shd w:val="clear" w:color="auto" w:fill="auto"/>
          </w:tcPr>
          <w:p w14:paraId="5081B3CC"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Скорик Т. І.</w:t>
            </w:r>
          </w:p>
        </w:tc>
      </w:tr>
      <w:tr w:rsidR="00FF31D1" w:rsidRPr="00FF31D1" w14:paraId="147D0494" w14:textId="77777777" w:rsidTr="0037051C">
        <w:trPr>
          <w:jc w:val="center"/>
        </w:trPr>
        <w:tc>
          <w:tcPr>
            <w:tcW w:w="710" w:type="dxa"/>
            <w:shd w:val="clear" w:color="auto" w:fill="auto"/>
            <w:vAlign w:val="center"/>
          </w:tcPr>
          <w:p w14:paraId="708D9DAB"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4А</w:t>
            </w:r>
          </w:p>
        </w:tc>
        <w:tc>
          <w:tcPr>
            <w:tcW w:w="482" w:type="dxa"/>
            <w:shd w:val="clear" w:color="auto" w:fill="auto"/>
            <w:vAlign w:val="center"/>
          </w:tcPr>
          <w:p w14:paraId="03E6ADAC"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36</w:t>
            </w:r>
          </w:p>
        </w:tc>
        <w:tc>
          <w:tcPr>
            <w:tcW w:w="652" w:type="dxa"/>
            <w:shd w:val="clear" w:color="auto" w:fill="auto"/>
            <w:vAlign w:val="center"/>
          </w:tcPr>
          <w:p w14:paraId="43A15F6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36</w:t>
            </w:r>
          </w:p>
        </w:tc>
        <w:tc>
          <w:tcPr>
            <w:tcW w:w="482" w:type="dxa"/>
            <w:shd w:val="clear" w:color="auto" w:fill="auto"/>
            <w:vAlign w:val="center"/>
          </w:tcPr>
          <w:p w14:paraId="20D5A393"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w:t>
            </w:r>
          </w:p>
        </w:tc>
        <w:tc>
          <w:tcPr>
            <w:tcW w:w="652" w:type="dxa"/>
            <w:shd w:val="clear" w:color="auto" w:fill="auto"/>
            <w:vAlign w:val="center"/>
          </w:tcPr>
          <w:p w14:paraId="3EF0F7DF"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567" w:type="dxa"/>
            <w:shd w:val="clear" w:color="auto" w:fill="auto"/>
            <w:vAlign w:val="center"/>
          </w:tcPr>
          <w:p w14:paraId="3D620C11"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28</w:t>
            </w:r>
          </w:p>
        </w:tc>
        <w:tc>
          <w:tcPr>
            <w:tcW w:w="620" w:type="dxa"/>
            <w:shd w:val="clear" w:color="auto" w:fill="auto"/>
            <w:vAlign w:val="center"/>
          </w:tcPr>
          <w:p w14:paraId="7575AAC9"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78</w:t>
            </w:r>
          </w:p>
        </w:tc>
        <w:tc>
          <w:tcPr>
            <w:tcW w:w="514" w:type="dxa"/>
            <w:shd w:val="clear" w:color="auto" w:fill="auto"/>
            <w:vAlign w:val="center"/>
          </w:tcPr>
          <w:p w14:paraId="3E25CD37"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w:t>
            </w:r>
          </w:p>
        </w:tc>
        <w:tc>
          <w:tcPr>
            <w:tcW w:w="620" w:type="dxa"/>
            <w:shd w:val="clear" w:color="auto" w:fill="auto"/>
            <w:vAlign w:val="center"/>
          </w:tcPr>
          <w:p w14:paraId="4B3E9BE9"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514" w:type="dxa"/>
            <w:shd w:val="clear" w:color="auto" w:fill="auto"/>
            <w:vAlign w:val="center"/>
          </w:tcPr>
          <w:p w14:paraId="3BF006D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567" w:type="dxa"/>
            <w:shd w:val="clear" w:color="auto" w:fill="auto"/>
            <w:vAlign w:val="center"/>
          </w:tcPr>
          <w:p w14:paraId="02428394"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w:t>
            </w:r>
          </w:p>
        </w:tc>
        <w:tc>
          <w:tcPr>
            <w:tcW w:w="708" w:type="dxa"/>
            <w:shd w:val="clear" w:color="auto" w:fill="auto"/>
            <w:vAlign w:val="center"/>
          </w:tcPr>
          <w:p w14:paraId="4CBE7DB6"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89</w:t>
            </w:r>
          </w:p>
        </w:tc>
        <w:tc>
          <w:tcPr>
            <w:tcW w:w="1861" w:type="dxa"/>
            <w:shd w:val="clear" w:color="auto" w:fill="auto"/>
          </w:tcPr>
          <w:p w14:paraId="42E98AC2" w14:textId="77777777" w:rsidR="00FF31D1" w:rsidRPr="00FF31D1" w:rsidRDefault="00FF31D1" w:rsidP="00FF31D1">
            <w:pPr>
              <w:rPr>
                <w:rFonts w:ascii="Times New Roman" w:hAnsi="Times New Roman" w:cs="Times New Roman"/>
                <w:sz w:val="22"/>
                <w:szCs w:val="22"/>
                <w:lang w:eastAsia="en-US"/>
              </w:rPr>
            </w:pPr>
            <w:proofErr w:type="spellStart"/>
            <w:r w:rsidRPr="00FF31D1">
              <w:rPr>
                <w:rFonts w:ascii="Times New Roman" w:hAnsi="Times New Roman" w:cs="Times New Roman"/>
                <w:sz w:val="22"/>
                <w:szCs w:val="22"/>
                <w:lang w:eastAsia="en-US"/>
              </w:rPr>
              <w:t>Каперко</w:t>
            </w:r>
            <w:proofErr w:type="spellEnd"/>
            <w:r w:rsidRPr="00FF31D1">
              <w:rPr>
                <w:rFonts w:ascii="Times New Roman" w:hAnsi="Times New Roman" w:cs="Times New Roman"/>
                <w:sz w:val="22"/>
                <w:szCs w:val="22"/>
                <w:lang w:eastAsia="en-US"/>
              </w:rPr>
              <w:t xml:space="preserve"> І. А.</w:t>
            </w:r>
          </w:p>
        </w:tc>
      </w:tr>
      <w:tr w:rsidR="00FF31D1" w:rsidRPr="00FF31D1" w14:paraId="2C61A71B" w14:textId="77777777" w:rsidTr="0037051C">
        <w:trPr>
          <w:jc w:val="center"/>
        </w:trPr>
        <w:tc>
          <w:tcPr>
            <w:tcW w:w="710" w:type="dxa"/>
            <w:shd w:val="clear" w:color="auto" w:fill="auto"/>
            <w:vAlign w:val="center"/>
          </w:tcPr>
          <w:p w14:paraId="1B255BEA"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4Б</w:t>
            </w:r>
          </w:p>
        </w:tc>
        <w:tc>
          <w:tcPr>
            <w:tcW w:w="482" w:type="dxa"/>
            <w:shd w:val="clear" w:color="auto" w:fill="auto"/>
            <w:vAlign w:val="center"/>
          </w:tcPr>
          <w:p w14:paraId="0343D1B0"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36</w:t>
            </w:r>
          </w:p>
        </w:tc>
        <w:tc>
          <w:tcPr>
            <w:tcW w:w="652" w:type="dxa"/>
            <w:shd w:val="clear" w:color="auto" w:fill="auto"/>
            <w:vAlign w:val="center"/>
          </w:tcPr>
          <w:p w14:paraId="5BD010D2"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36</w:t>
            </w:r>
          </w:p>
        </w:tc>
        <w:tc>
          <w:tcPr>
            <w:tcW w:w="482" w:type="dxa"/>
            <w:shd w:val="clear" w:color="auto" w:fill="auto"/>
            <w:vAlign w:val="center"/>
          </w:tcPr>
          <w:p w14:paraId="582237DC"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w:t>
            </w:r>
          </w:p>
        </w:tc>
        <w:tc>
          <w:tcPr>
            <w:tcW w:w="652" w:type="dxa"/>
            <w:shd w:val="clear" w:color="auto" w:fill="auto"/>
            <w:vAlign w:val="center"/>
          </w:tcPr>
          <w:p w14:paraId="33C5CF29"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22</w:t>
            </w:r>
          </w:p>
        </w:tc>
        <w:tc>
          <w:tcPr>
            <w:tcW w:w="567" w:type="dxa"/>
            <w:shd w:val="clear" w:color="auto" w:fill="auto"/>
            <w:vAlign w:val="center"/>
          </w:tcPr>
          <w:p w14:paraId="46A92260"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24</w:t>
            </w:r>
          </w:p>
        </w:tc>
        <w:tc>
          <w:tcPr>
            <w:tcW w:w="620" w:type="dxa"/>
            <w:shd w:val="clear" w:color="auto" w:fill="auto"/>
            <w:vAlign w:val="center"/>
          </w:tcPr>
          <w:p w14:paraId="6198857B"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67</w:t>
            </w:r>
          </w:p>
        </w:tc>
        <w:tc>
          <w:tcPr>
            <w:tcW w:w="514" w:type="dxa"/>
            <w:shd w:val="clear" w:color="auto" w:fill="auto"/>
            <w:vAlign w:val="center"/>
          </w:tcPr>
          <w:p w14:paraId="334599E6"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4</w:t>
            </w:r>
          </w:p>
        </w:tc>
        <w:tc>
          <w:tcPr>
            <w:tcW w:w="620" w:type="dxa"/>
            <w:shd w:val="clear" w:color="auto" w:fill="auto"/>
            <w:vAlign w:val="center"/>
          </w:tcPr>
          <w:p w14:paraId="102DDAB5"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11</w:t>
            </w:r>
          </w:p>
        </w:tc>
        <w:tc>
          <w:tcPr>
            <w:tcW w:w="514" w:type="dxa"/>
            <w:shd w:val="clear" w:color="auto" w:fill="auto"/>
            <w:vAlign w:val="center"/>
          </w:tcPr>
          <w:p w14:paraId="4A2C168A" w14:textId="77777777" w:rsidR="00FF31D1" w:rsidRPr="00FF31D1" w:rsidRDefault="00FF31D1" w:rsidP="00FF31D1">
            <w:pPr>
              <w:jc w:val="center"/>
              <w:rPr>
                <w:rFonts w:ascii="Times New Roman" w:hAnsi="Times New Roman" w:cs="Times New Roman"/>
                <w:sz w:val="22"/>
                <w:szCs w:val="22"/>
                <w:lang w:eastAsia="en-US"/>
              </w:rPr>
            </w:pPr>
          </w:p>
        </w:tc>
        <w:tc>
          <w:tcPr>
            <w:tcW w:w="567" w:type="dxa"/>
            <w:shd w:val="clear" w:color="auto" w:fill="auto"/>
            <w:vAlign w:val="center"/>
          </w:tcPr>
          <w:p w14:paraId="18697C3C" w14:textId="77777777" w:rsidR="00FF31D1" w:rsidRPr="00FF31D1" w:rsidRDefault="00FF31D1" w:rsidP="00FF31D1">
            <w:pPr>
              <w:rPr>
                <w:rFonts w:ascii="Times New Roman" w:hAnsi="Times New Roman" w:cs="Times New Roman"/>
                <w:sz w:val="22"/>
                <w:szCs w:val="22"/>
                <w:lang w:eastAsia="en-US"/>
              </w:rPr>
            </w:pPr>
          </w:p>
        </w:tc>
        <w:tc>
          <w:tcPr>
            <w:tcW w:w="708" w:type="dxa"/>
            <w:shd w:val="clear" w:color="auto" w:fill="auto"/>
            <w:vAlign w:val="center"/>
          </w:tcPr>
          <w:p w14:paraId="21CFC3F2" w14:textId="77777777" w:rsidR="00FF31D1" w:rsidRPr="00FF31D1" w:rsidRDefault="00FF31D1" w:rsidP="00FF31D1">
            <w:pPr>
              <w:jc w:val="center"/>
              <w:rPr>
                <w:rFonts w:ascii="Times New Roman" w:hAnsi="Times New Roman" w:cs="Times New Roman"/>
                <w:sz w:val="22"/>
                <w:szCs w:val="22"/>
                <w:lang w:eastAsia="en-US"/>
              </w:rPr>
            </w:pPr>
            <w:r w:rsidRPr="00FF31D1">
              <w:rPr>
                <w:rFonts w:ascii="Times New Roman" w:hAnsi="Times New Roman" w:cs="Times New Roman"/>
                <w:sz w:val="22"/>
                <w:szCs w:val="22"/>
                <w:lang w:eastAsia="en-US"/>
              </w:rPr>
              <w:t>89</w:t>
            </w:r>
          </w:p>
        </w:tc>
        <w:tc>
          <w:tcPr>
            <w:tcW w:w="1861" w:type="dxa"/>
            <w:shd w:val="clear" w:color="auto" w:fill="auto"/>
          </w:tcPr>
          <w:p w14:paraId="3A9CCC98" w14:textId="77777777" w:rsidR="00FF31D1" w:rsidRPr="00FF31D1" w:rsidRDefault="00FF31D1" w:rsidP="00FF31D1">
            <w:pPr>
              <w:rPr>
                <w:rFonts w:ascii="Times New Roman" w:hAnsi="Times New Roman" w:cs="Times New Roman"/>
                <w:sz w:val="22"/>
                <w:szCs w:val="22"/>
                <w:lang w:eastAsia="en-US"/>
              </w:rPr>
            </w:pPr>
            <w:r w:rsidRPr="00FF31D1">
              <w:rPr>
                <w:rFonts w:ascii="Times New Roman" w:hAnsi="Times New Roman" w:cs="Times New Roman"/>
                <w:sz w:val="22"/>
                <w:szCs w:val="22"/>
                <w:lang w:eastAsia="en-US"/>
              </w:rPr>
              <w:t>Огій Н.Д..</w:t>
            </w:r>
          </w:p>
        </w:tc>
      </w:tr>
    </w:tbl>
    <w:p w14:paraId="39548004" w14:textId="77777777" w:rsidR="00FF31D1" w:rsidRPr="00FF31D1" w:rsidRDefault="00FF31D1" w:rsidP="00FF31D1">
      <w:pPr>
        <w:spacing w:line="276" w:lineRule="auto"/>
        <w:rPr>
          <w:rFonts w:ascii="Times New Roman" w:eastAsia="Times New Roman" w:hAnsi="Times New Roman" w:cs="Times New Roman"/>
          <w:sz w:val="28"/>
          <w:szCs w:val="28"/>
          <w:lang w:eastAsia="ru-RU"/>
        </w:rPr>
      </w:pPr>
    </w:p>
    <w:p w14:paraId="79BFDEAF" w14:textId="77777777" w:rsidR="00FF31D1" w:rsidRPr="00FF31D1" w:rsidRDefault="00FF31D1" w:rsidP="00EB350C">
      <w:pPr>
        <w:spacing w:line="276" w:lineRule="auto"/>
        <w:jc w:val="both"/>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sz w:val="28"/>
          <w:szCs w:val="28"/>
          <w:lang w:eastAsia="ru-RU"/>
        </w:rPr>
        <w:t xml:space="preserve">Моніторинг показав, що більша частина здобувачів освіти вміють відокремлювати інформацію з різних усних джерел, аналізують слова з урахуванням будови слова, правильно вживають граматичні форми частин  мови, записують різні види речень за </w:t>
      </w:r>
      <w:r w:rsidRPr="00FF31D1">
        <w:rPr>
          <w:rFonts w:ascii="Times New Roman" w:eastAsia="Times New Roman" w:hAnsi="Times New Roman" w:cs="Times New Roman"/>
          <w:sz w:val="28"/>
          <w:szCs w:val="28"/>
          <w:lang w:eastAsia="ru-RU"/>
        </w:rPr>
        <w:lastRenderedPageBreak/>
        <w:t>метою висловлення. 34 здобувачі освіти досягли високих результатів</w:t>
      </w:r>
      <w:r w:rsidR="00126AA2">
        <w:rPr>
          <w:rFonts w:ascii="Times New Roman" w:eastAsia="Times New Roman" w:hAnsi="Times New Roman" w:cs="Times New Roman"/>
          <w:sz w:val="28"/>
          <w:szCs w:val="28"/>
          <w:lang w:eastAsia="ru-RU"/>
        </w:rPr>
        <w:t>.</w:t>
      </w:r>
      <w:r w:rsidR="00126AA2" w:rsidRPr="00FF31D1">
        <w:rPr>
          <w:rFonts w:ascii="Times New Roman" w:eastAsia="Times New Roman" w:hAnsi="Times New Roman" w:cs="Times New Roman"/>
          <w:b/>
          <w:sz w:val="28"/>
          <w:szCs w:val="28"/>
          <w:lang w:eastAsia="ru-RU"/>
        </w:rPr>
        <w:object w:dxaOrig="15131" w:dyaOrig="11031" w14:anchorId="31A86155">
          <v:shape id="_x0000_i1026" type="#_x0000_t75" style="width:474pt;height:547.5pt" o:ole="">
            <v:imagedata r:id="rId25" o:title=""/>
          </v:shape>
          <o:OLEObject Type="Embed" ProgID="Excel.Sheet.12" ShapeID="_x0000_i1026" DrawAspect="Content" ObjectID="_1674567009" r:id="rId26"/>
        </w:object>
      </w:r>
    </w:p>
    <w:p w14:paraId="50CED97B" w14:textId="77777777" w:rsidR="00FF31D1" w:rsidRPr="00FF31D1" w:rsidRDefault="000868C3" w:rsidP="00FF31D1">
      <w:pPr>
        <w:tabs>
          <w:tab w:val="left" w:pos="-1560"/>
        </w:tabs>
        <w:spacing w:line="276" w:lineRule="auto"/>
        <w:jc w:val="center"/>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b/>
          <w:sz w:val="28"/>
          <w:szCs w:val="28"/>
          <w:lang w:eastAsia="ru-RU"/>
        </w:rPr>
        <w:object w:dxaOrig="15619" w:dyaOrig="10882" w14:anchorId="23AAC496">
          <v:shape id="_x0000_i1027" type="#_x0000_t75" style="width:474pt;height:540pt" o:ole="">
            <v:imagedata r:id="rId27" o:title=""/>
          </v:shape>
          <o:OLEObject Type="Embed" ProgID="Excel.Sheet.12" ShapeID="_x0000_i1027" DrawAspect="Content" ObjectID="_1674567010" r:id="rId28"/>
        </w:object>
      </w:r>
      <w:r w:rsidRPr="00FF31D1">
        <w:rPr>
          <w:rFonts w:ascii="Times New Roman" w:eastAsia="Times New Roman" w:hAnsi="Times New Roman" w:cs="Times New Roman"/>
          <w:b/>
          <w:sz w:val="28"/>
          <w:szCs w:val="28"/>
          <w:lang w:eastAsia="ru-RU"/>
        </w:rPr>
        <w:object w:dxaOrig="15921" w:dyaOrig="9980" w14:anchorId="694465A3">
          <v:shape id="_x0000_i1028" type="#_x0000_t75" style="width:483pt;height:594pt" o:ole="">
            <v:imagedata r:id="rId29" o:title=""/>
          </v:shape>
          <o:OLEObject Type="Embed" ProgID="Excel.Sheet.12" ShapeID="_x0000_i1028" DrawAspect="Content" ObjectID="_1674567011" r:id="rId30"/>
        </w:object>
      </w:r>
    </w:p>
    <w:p w14:paraId="2A7A31E8" w14:textId="77777777" w:rsidR="0037051C" w:rsidRDefault="0037051C" w:rsidP="00FF31D1">
      <w:pPr>
        <w:tabs>
          <w:tab w:val="left" w:pos="-1560"/>
        </w:tabs>
        <w:spacing w:line="360" w:lineRule="auto"/>
        <w:jc w:val="center"/>
        <w:rPr>
          <w:rFonts w:ascii="Times New Roman" w:eastAsia="Times New Roman" w:hAnsi="Times New Roman" w:cs="Times New Roman"/>
          <w:b/>
          <w:sz w:val="28"/>
          <w:szCs w:val="28"/>
          <w:lang w:eastAsia="ru-RU"/>
        </w:rPr>
      </w:pPr>
    </w:p>
    <w:p w14:paraId="2CD94C2D" w14:textId="77777777" w:rsidR="0037051C" w:rsidRDefault="0037051C" w:rsidP="00FF31D1">
      <w:pPr>
        <w:tabs>
          <w:tab w:val="left" w:pos="-1560"/>
        </w:tabs>
        <w:spacing w:line="360" w:lineRule="auto"/>
        <w:jc w:val="center"/>
        <w:rPr>
          <w:rFonts w:ascii="Times New Roman" w:eastAsia="Times New Roman" w:hAnsi="Times New Roman" w:cs="Times New Roman"/>
          <w:b/>
          <w:sz w:val="28"/>
          <w:szCs w:val="28"/>
          <w:lang w:eastAsia="ru-RU"/>
        </w:rPr>
      </w:pPr>
    </w:p>
    <w:p w14:paraId="274C2B59" w14:textId="77777777" w:rsidR="000868C3" w:rsidRDefault="000868C3" w:rsidP="00FF31D1">
      <w:pPr>
        <w:tabs>
          <w:tab w:val="left" w:pos="-1560"/>
        </w:tabs>
        <w:spacing w:line="360" w:lineRule="auto"/>
        <w:jc w:val="center"/>
        <w:rPr>
          <w:rFonts w:ascii="Times New Roman" w:eastAsia="Times New Roman" w:hAnsi="Times New Roman" w:cs="Times New Roman"/>
          <w:b/>
          <w:sz w:val="28"/>
          <w:szCs w:val="28"/>
          <w:lang w:eastAsia="ru-RU"/>
        </w:rPr>
      </w:pPr>
    </w:p>
    <w:p w14:paraId="3027B65F" w14:textId="77777777" w:rsidR="0037051C" w:rsidRDefault="0037051C" w:rsidP="00FF31D1">
      <w:pPr>
        <w:tabs>
          <w:tab w:val="left" w:pos="-1560"/>
        </w:tabs>
        <w:spacing w:line="360" w:lineRule="auto"/>
        <w:jc w:val="center"/>
        <w:rPr>
          <w:rFonts w:ascii="Times New Roman" w:eastAsia="Times New Roman" w:hAnsi="Times New Roman" w:cs="Times New Roman"/>
          <w:b/>
          <w:sz w:val="28"/>
          <w:szCs w:val="28"/>
          <w:lang w:eastAsia="ru-RU"/>
        </w:rPr>
      </w:pPr>
    </w:p>
    <w:p w14:paraId="7E8C2776" w14:textId="77777777" w:rsidR="00AD10B1" w:rsidRDefault="00AD10B1" w:rsidP="00126AA2">
      <w:pPr>
        <w:tabs>
          <w:tab w:val="left" w:pos="-1560"/>
        </w:tabs>
        <w:spacing w:line="276" w:lineRule="auto"/>
        <w:jc w:val="center"/>
        <w:rPr>
          <w:rFonts w:ascii="Times New Roman" w:eastAsia="Times New Roman" w:hAnsi="Times New Roman" w:cs="Times New Roman"/>
          <w:b/>
          <w:sz w:val="28"/>
          <w:szCs w:val="28"/>
          <w:lang w:eastAsia="ru-RU"/>
        </w:rPr>
      </w:pPr>
    </w:p>
    <w:p w14:paraId="61D2C89C" w14:textId="77777777" w:rsidR="00FF31D1" w:rsidRPr="00FF31D1" w:rsidRDefault="00FF31D1" w:rsidP="00126AA2">
      <w:pPr>
        <w:tabs>
          <w:tab w:val="left" w:pos="-1560"/>
        </w:tabs>
        <w:spacing w:line="276" w:lineRule="auto"/>
        <w:jc w:val="center"/>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b/>
          <w:sz w:val="28"/>
          <w:szCs w:val="28"/>
          <w:lang w:eastAsia="ru-RU"/>
        </w:rPr>
        <w:lastRenderedPageBreak/>
        <w:t>ЗНО</w:t>
      </w:r>
    </w:p>
    <w:p w14:paraId="6E66F47E" w14:textId="77777777" w:rsidR="00FF31D1" w:rsidRPr="00FF31D1" w:rsidRDefault="00FF31D1" w:rsidP="00126AA2">
      <w:pPr>
        <w:tabs>
          <w:tab w:val="left" w:pos="-1560"/>
        </w:tabs>
        <w:spacing w:line="276" w:lineRule="auto"/>
        <w:ind w:firstLine="709"/>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 Стабільно випускники школи показують високі результати на зовнішньому незалежному оцінюванні.  Середня якість знань за підсумками ЗНО-2019 (обов’язкові предмети) учнів 11-х класів становить … (78% - минулий рік).  </w:t>
      </w:r>
    </w:p>
    <w:p w14:paraId="7EBE6E38" w14:textId="77777777" w:rsidR="00FF31D1" w:rsidRPr="00FF31D1" w:rsidRDefault="00FF31D1" w:rsidP="00126AA2">
      <w:pPr>
        <w:tabs>
          <w:tab w:val="left" w:pos="-1560"/>
        </w:tabs>
        <w:spacing w:line="276" w:lineRule="auto"/>
        <w:jc w:val="center"/>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Якість знань учнів школи за підсумками  ЗНО</w:t>
      </w:r>
      <w:r w:rsidR="00AD10B1">
        <w:rPr>
          <w:rFonts w:ascii="Times New Roman" w:eastAsia="Times New Roman" w:hAnsi="Times New Roman" w:cs="Times New Roman"/>
          <w:sz w:val="28"/>
          <w:szCs w:val="28"/>
          <w:lang w:val="ru-RU" w:eastAsia="ru-RU"/>
        </w:rPr>
        <w:t>:</w:t>
      </w:r>
      <w:r w:rsidRPr="00FF31D1">
        <w:rPr>
          <w:rFonts w:ascii="Times New Roman" w:eastAsia="Times New Roman" w:hAnsi="Times New Roman" w:cs="Times New Roman"/>
          <w:sz w:val="28"/>
          <w:szCs w:val="28"/>
          <w:lang w:eastAsia="ru-RU"/>
        </w:rPr>
        <w:t xml:space="preserve">   .</w:t>
      </w:r>
    </w:p>
    <w:p w14:paraId="6A9762A3" w14:textId="77777777" w:rsidR="00FF31D1" w:rsidRPr="00FF31D1" w:rsidRDefault="00FF31D1" w:rsidP="00FF31D1">
      <w:pPr>
        <w:tabs>
          <w:tab w:val="left" w:pos="-1560"/>
        </w:tabs>
        <w:spacing w:line="360" w:lineRule="auto"/>
        <w:jc w:val="center"/>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object w:dxaOrig="10113" w:dyaOrig="2171" w14:anchorId="7FFC126D">
          <v:shape id="_x0000_i1029" type="#_x0000_t75" style="width:7in;height:108pt" o:ole="">
            <v:imagedata r:id="rId31" o:title=""/>
          </v:shape>
          <o:OLEObject Type="Embed" ProgID="Excel.Sheet.12" ShapeID="_x0000_i1029" DrawAspect="Content" ObjectID="_1674567012" r:id="rId32"/>
        </w:object>
      </w:r>
    </w:p>
    <w:p w14:paraId="4CAFF0A3" w14:textId="77777777" w:rsidR="00FF31D1" w:rsidRPr="00FF31D1" w:rsidRDefault="00FF31D1" w:rsidP="00FF31D1">
      <w:pPr>
        <w:tabs>
          <w:tab w:val="left" w:pos="-1560"/>
        </w:tabs>
        <w:spacing w:line="360"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  </w:t>
      </w:r>
      <w:r w:rsidRPr="00FF31D1">
        <w:rPr>
          <w:rFonts w:ascii="Times New Roman" w:eastAsia="Times New Roman" w:hAnsi="Times New Roman" w:cs="Times New Roman"/>
          <w:noProof/>
          <w:sz w:val="24"/>
          <w:szCs w:val="24"/>
          <w:lang w:val="ru-RU" w:eastAsia="ru-RU"/>
        </w:rPr>
        <w:drawing>
          <wp:inline distT="0" distB="0" distL="0" distR="0" wp14:anchorId="045BD53D" wp14:editId="52103F87">
            <wp:extent cx="5765800" cy="2835275"/>
            <wp:effectExtent l="0" t="0" r="6350" b="3175"/>
            <wp:docPr id="14" name="Ді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AF8CDC" w14:textId="77777777" w:rsidR="00FF31D1" w:rsidRPr="00FF31D1" w:rsidRDefault="00FF31D1" w:rsidP="00FF31D1">
      <w:pPr>
        <w:tabs>
          <w:tab w:val="left" w:pos="-1560"/>
        </w:tabs>
        <w:spacing w:line="360" w:lineRule="auto"/>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noProof/>
          <w:sz w:val="24"/>
          <w:szCs w:val="24"/>
          <w:lang w:val="ru-RU" w:eastAsia="ru-RU"/>
        </w:rPr>
        <w:drawing>
          <wp:inline distT="0" distB="0" distL="0" distR="0" wp14:anchorId="54620AFD" wp14:editId="504C69CB">
            <wp:extent cx="5807075" cy="2447290"/>
            <wp:effectExtent l="0" t="0" r="3175" b="10160"/>
            <wp:docPr id="7" name="Ді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BBA020" w14:textId="77777777" w:rsidR="000B08B0" w:rsidRDefault="000B08B0" w:rsidP="00FF31D1">
      <w:pPr>
        <w:tabs>
          <w:tab w:val="left" w:pos="-1560"/>
        </w:tabs>
        <w:spacing w:line="360" w:lineRule="auto"/>
        <w:ind w:firstLine="709"/>
        <w:jc w:val="center"/>
        <w:rPr>
          <w:rFonts w:ascii="Times New Roman" w:eastAsia="Times New Roman" w:hAnsi="Times New Roman" w:cs="Times New Roman"/>
          <w:b/>
          <w:sz w:val="28"/>
          <w:szCs w:val="28"/>
          <w:lang w:eastAsia="ru-RU"/>
        </w:rPr>
      </w:pPr>
    </w:p>
    <w:p w14:paraId="11FABB0D" w14:textId="77777777" w:rsidR="000B08B0" w:rsidRDefault="000B08B0" w:rsidP="00FF31D1">
      <w:pPr>
        <w:tabs>
          <w:tab w:val="left" w:pos="-1560"/>
        </w:tabs>
        <w:spacing w:line="360" w:lineRule="auto"/>
        <w:ind w:firstLine="709"/>
        <w:jc w:val="center"/>
        <w:rPr>
          <w:rFonts w:ascii="Times New Roman" w:eastAsia="Times New Roman" w:hAnsi="Times New Roman" w:cs="Times New Roman"/>
          <w:b/>
          <w:sz w:val="28"/>
          <w:szCs w:val="28"/>
          <w:lang w:eastAsia="ru-RU"/>
        </w:rPr>
      </w:pPr>
    </w:p>
    <w:p w14:paraId="5AE6A9E1" w14:textId="77777777" w:rsidR="00D9337B" w:rsidRDefault="00D9337B" w:rsidP="00FF31D1">
      <w:pPr>
        <w:tabs>
          <w:tab w:val="left" w:pos="-1560"/>
        </w:tabs>
        <w:spacing w:line="360" w:lineRule="auto"/>
        <w:ind w:firstLine="709"/>
        <w:jc w:val="center"/>
        <w:rPr>
          <w:rFonts w:ascii="Times New Roman" w:eastAsia="Times New Roman" w:hAnsi="Times New Roman" w:cs="Times New Roman"/>
          <w:b/>
          <w:sz w:val="28"/>
          <w:szCs w:val="28"/>
          <w:lang w:eastAsia="ru-RU"/>
        </w:rPr>
      </w:pPr>
    </w:p>
    <w:p w14:paraId="5E0FF381" w14:textId="77777777" w:rsidR="00AD10B1" w:rsidRDefault="00AD10B1" w:rsidP="00FF31D1">
      <w:pPr>
        <w:tabs>
          <w:tab w:val="left" w:pos="-1560"/>
        </w:tabs>
        <w:spacing w:line="360" w:lineRule="auto"/>
        <w:ind w:firstLine="709"/>
        <w:jc w:val="center"/>
        <w:rPr>
          <w:rFonts w:ascii="Times New Roman" w:eastAsia="Times New Roman" w:hAnsi="Times New Roman" w:cs="Times New Roman"/>
          <w:b/>
          <w:sz w:val="28"/>
          <w:szCs w:val="28"/>
          <w:lang w:eastAsia="ru-RU"/>
        </w:rPr>
      </w:pPr>
    </w:p>
    <w:p w14:paraId="24FD82BE" w14:textId="77777777" w:rsidR="00AD10B1" w:rsidRDefault="00AD10B1" w:rsidP="00FF31D1">
      <w:pPr>
        <w:tabs>
          <w:tab w:val="left" w:pos="-1560"/>
        </w:tabs>
        <w:spacing w:line="360" w:lineRule="auto"/>
        <w:ind w:firstLine="709"/>
        <w:jc w:val="center"/>
        <w:rPr>
          <w:rFonts w:ascii="Times New Roman" w:eastAsia="Times New Roman" w:hAnsi="Times New Roman" w:cs="Times New Roman"/>
          <w:b/>
          <w:sz w:val="28"/>
          <w:szCs w:val="28"/>
          <w:lang w:eastAsia="ru-RU"/>
        </w:rPr>
      </w:pPr>
    </w:p>
    <w:p w14:paraId="2C8D7590" w14:textId="77777777" w:rsidR="00FF31D1" w:rsidRPr="00FF31D1" w:rsidRDefault="00FF31D1" w:rsidP="00FF31D1">
      <w:pPr>
        <w:tabs>
          <w:tab w:val="left" w:pos="-1560"/>
        </w:tabs>
        <w:spacing w:line="360" w:lineRule="auto"/>
        <w:ind w:firstLine="709"/>
        <w:jc w:val="center"/>
        <w:rPr>
          <w:rFonts w:ascii="Times New Roman" w:eastAsia="Times New Roman" w:hAnsi="Times New Roman" w:cs="Times New Roman"/>
          <w:b/>
          <w:sz w:val="28"/>
          <w:szCs w:val="28"/>
          <w:lang w:eastAsia="ru-RU"/>
        </w:rPr>
      </w:pPr>
      <w:r w:rsidRPr="00FF31D1">
        <w:rPr>
          <w:rFonts w:ascii="Times New Roman" w:eastAsia="Times New Roman" w:hAnsi="Times New Roman" w:cs="Times New Roman"/>
          <w:b/>
          <w:sz w:val="28"/>
          <w:szCs w:val="28"/>
          <w:lang w:eastAsia="ru-RU"/>
        </w:rPr>
        <w:lastRenderedPageBreak/>
        <w:t>Реалізація програми «Обдарована молодь»</w:t>
      </w:r>
    </w:p>
    <w:p w14:paraId="49E3D42D" w14:textId="77777777" w:rsidR="00FF31D1" w:rsidRPr="00FF31D1" w:rsidRDefault="00FF31D1" w:rsidP="00FF31D1">
      <w:p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b/>
          <w:sz w:val="28"/>
          <w:szCs w:val="28"/>
          <w:lang w:eastAsia="ru-RU"/>
        </w:rPr>
        <w:t xml:space="preserve">           </w:t>
      </w:r>
      <w:r w:rsidRPr="00FF31D1">
        <w:rPr>
          <w:rFonts w:ascii="Times New Roman" w:eastAsia="Times New Roman" w:hAnsi="Times New Roman" w:cs="Times New Roman"/>
          <w:sz w:val="28"/>
          <w:szCs w:val="28"/>
          <w:lang w:eastAsia="ru-RU"/>
        </w:rPr>
        <w:t xml:space="preserve">З метою виявлення, підтримки обдарованої учнівської молоді, залучення її до наукових досліджень та створення умов для самореалізації творчої особистості в сучасному суспільстві вчителями школи приділяється особлива увага підготовці учнів до участі у Всеукраїнських олімпіадах з базових дисциплін, конкурсах, захистах учнівських наукових робіт МАН, різноманітних творчих конкурсах та інтелектуальних турнірах.  </w:t>
      </w:r>
    </w:p>
    <w:p w14:paraId="444FAB66" w14:textId="77777777" w:rsidR="00FF31D1" w:rsidRPr="00FF31D1" w:rsidRDefault="00FF31D1" w:rsidP="00FF31D1">
      <w:pPr>
        <w:tabs>
          <w:tab w:val="left" w:pos="-1560"/>
        </w:tabs>
        <w:spacing w:line="276" w:lineRule="auto"/>
        <w:ind w:firstLine="709"/>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Шкільний етап тривав з 01.10.2019 р. по 15.10.2019 р. за завданнями, підготовленими керівниками ШМК. Загалом у шкільному етапі  учнівських олімпіад поточного року взяли участь  156  учні 5-11 класів. Найактивнішими учасниками олімпіад І етапу були учні 8-9-х класів, а найбільш популярними предметами стали українська мова, англійська мова, історія,  математика, фізика, інформатика, трудове навчання.</w:t>
      </w:r>
    </w:p>
    <w:p w14:paraId="3F6F34DB" w14:textId="77777777" w:rsidR="00FF31D1" w:rsidRPr="00FF31D1" w:rsidRDefault="00FF31D1" w:rsidP="00FF31D1">
      <w:pPr>
        <w:tabs>
          <w:tab w:val="left" w:pos="-1560"/>
        </w:tabs>
        <w:spacing w:line="276" w:lineRule="auto"/>
        <w:ind w:firstLine="709"/>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ІІ  (міський відбірковий) етап учнівських  олімпіад проходив  у жовтні - грудні 2019 р. (згідно з графіком управління освіти департаменту гуманітарної політики Дніпровської міської ради). Результати міського відбіркового та фінального етапів Всеукраїнських олімпіад показали, що педагогічним колективом проводиться робота з розвитку інтересів учнів до набуття знань.  </w:t>
      </w:r>
    </w:p>
    <w:p w14:paraId="284B965E" w14:textId="77777777" w:rsidR="00FF31D1" w:rsidRPr="00FF31D1" w:rsidRDefault="00FF31D1" w:rsidP="00FF31D1">
      <w:pPr>
        <w:tabs>
          <w:tab w:val="left" w:pos="-1560"/>
        </w:tabs>
        <w:spacing w:line="276" w:lineRule="auto"/>
        <w:ind w:firstLine="709"/>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Школа пишається добрими результатами наших учнів і вчителів в олімпіадах: </w:t>
      </w:r>
    </w:p>
    <w:p w14:paraId="76D461B2"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Токар В. (7-В), </w:t>
      </w:r>
      <w:proofErr w:type="spellStart"/>
      <w:r w:rsidRPr="00FF31D1">
        <w:rPr>
          <w:rFonts w:ascii="Times New Roman" w:eastAsia="Times New Roman" w:hAnsi="Times New Roman" w:cs="Times New Roman"/>
          <w:sz w:val="28"/>
          <w:szCs w:val="28"/>
          <w:lang w:eastAsia="ru-RU"/>
        </w:rPr>
        <w:t>Захаренко</w:t>
      </w:r>
      <w:proofErr w:type="spellEnd"/>
      <w:r w:rsidRPr="00FF31D1">
        <w:rPr>
          <w:rFonts w:ascii="Times New Roman" w:eastAsia="Times New Roman" w:hAnsi="Times New Roman" w:cs="Times New Roman"/>
          <w:sz w:val="28"/>
          <w:szCs w:val="28"/>
          <w:lang w:eastAsia="ru-RU"/>
        </w:rPr>
        <w:t xml:space="preserve"> П. (8-А)  - українська мова - І м., - відбірковий етап, Токар В. (</w:t>
      </w:r>
      <w:r w:rsidRPr="00FF31D1">
        <w:rPr>
          <w:rFonts w:ascii="Times New Roman" w:eastAsia="Times New Roman" w:hAnsi="Times New Roman" w:cs="Times New Roman"/>
          <w:sz w:val="28"/>
          <w:szCs w:val="28"/>
          <w:lang w:val="en-US" w:eastAsia="ru-RU"/>
        </w:rPr>
        <w:t>I</w:t>
      </w:r>
      <w:r w:rsidRPr="00FF31D1">
        <w:rPr>
          <w:rFonts w:ascii="Times New Roman" w:eastAsia="Times New Roman" w:hAnsi="Times New Roman" w:cs="Times New Roman"/>
          <w:sz w:val="28"/>
          <w:szCs w:val="28"/>
          <w:lang w:eastAsia="ru-RU"/>
        </w:rPr>
        <w:t xml:space="preserve"> м), </w:t>
      </w:r>
      <w:proofErr w:type="spellStart"/>
      <w:r w:rsidRPr="00FF31D1">
        <w:rPr>
          <w:rFonts w:ascii="Times New Roman" w:eastAsia="Times New Roman" w:hAnsi="Times New Roman" w:cs="Times New Roman"/>
          <w:sz w:val="28"/>
          <w:szCs w:val="28"/>
          <w:lang w:eastAsia="ru-RU"/>
        </w:rPr>
        <w:t>Захаренко</w:t>
      </w:r>
      <w:proofErr w:type="spellEnd"/>
      <w:r w:rsidRPr="00FF31D1">
        <w:rPr>
          <w:rFonts w:ascii="Times New Roman" w:eastAsia="Times New Roman" w:hAnsi="Times New Roman" w:cs="Times New Roman"/>
          <w:sz w:val="28"/>
          <w:szCs w:val="28"/>
          <w:lang w:eastAsia="ru-RU"/>
        </w:rPr>
        <w:t xml:space="preserve"> П. (І</w:t>
      </w:r>
      <w:r w:rsidRPr="00FF31D1">
        <w:rPr>
          <w:rFonts w:ascii="Times New Roman" w:eastAsia="Times New Roman" w:hAnsi="Times New Roman" w:cs="Times New Roman"/>
          <w:sz w:val="28"/>
          <w:szCs w:val="28"/>
          <w:lang w:val="en-US" w:eastAsia="ru-RU"/>
        </w:rPr>
        <w:t>I</w:t>
      </w:r>
      <w:r w:rsidRPr="00FF31D1">
        <w:rPr>
          <w:rFonts w:ascii="Times New Roman" w:eastAsia="Times New Roman" w:hAnsi="Times New Roman" w:cs="Times New Roman"/>
          <w:sz w:val="28"/>
          <w:szCs w:val="28"/>
          <w:lang w:eastAsia="ru-RU"/>
        </w:rPr>
        <w:t xml:space="preserve"> м.) – фінальний (учитель </w:t>
      </w:r>
      <w:proofErr w:type="spellStart"/>
      <w:r w:rsidRPr="00FF31D1">
        <w:rPr>
          <w:rFonts w:ascii="Times New Roman" w:eastAsia="Times New Roman" w:hAnsi="Times New Roman" w:cs="Times New Roman"/>
          <w:sz w:val="28"/>
          <w:szCs w:val="28"/>
          <w:lang w:eastAsia="ru-RU"/>
        </w:rPr>
        <w:t>Віннікова</w:t>
      </w:r>
      <w:proofErr w:type="spellEnd"/>
      <w:r w:rsidRPr="00FF31D1">
        <w:rPr>
          <w:rFonts w:ascii="Times New Roman" w:eastAsia="Times New Roman" w:hAnsi="Times New Roman" w:cs="Times New Roman"/>
          <w:sz w:val="28"/>
          <w:szCs w:val="28"/>
          <w:lang w:eastAsia="ru-RU"/>
        </w:rPr>
        <w:t xml:space="preserve"> Ю.П.);</w:t>
      </w:r>
    </w:p>
    <w:p w14:paraId="4CB4E9CA"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proofErr w:type="spellStart"/>
      <w:r w:rsidRPr="00FF31D1">
        <w:rPr>
          <w:rFonts w:ascii="Times New Roman" w:eastAsia="Times New Roman" w:hAnsi="Times New Roman" w:cs="Times New Roman"/>
          <w:sz w:val="28"/>
          <w:szCs w:val="28"/>
          <w:lang w:eastAsia="ru-RU"/>
        </w:rPr>
        <w:t>Шулігіна</w:t>
      </w:r>
      <w:proofErr w:type="spellEnd"/>
      <w:r w:rsidRPr="00FF31D1">
        <w:rPr>
          <w:rFonts w:ascii="Times New Roman" w:eastAsia="Times New Roman" w:hAnsi="Times New Roman" w:cs="Times New Roman"/>
          <w:sz w:val="28"/>
          <w:szCs w:val="28"/>
          <w:lang w:eastAsia="ru-RU"/>
        </w:rPr>
        <w:t xml:space="preserve"> З. (8-Б), Кучерявий В. (10-Б) – математика – І</w:t>
      </w:r>
      <w:r w:rsidRPr="00FF31D1">
        <w:rPr>
          <w:rFonts w:ascii="Times New Roman" w:eastAsia="Times New Roman" w:hAnsi="Times New Roman" w:cs="Times New Roman"/>
          <w:sz w:val="28"/>
          <w:szCs w:val="28"/>
          <w:lang w:val="en-US" w:eastAsia="ru-RU"/>
        </w:rPr>
        <w:t>I</w:t>
      </w:r>
      <w:r w:rsidRPr="00FF31D1">
        <w:rPr>
          <w:rFonts w:ascii="Times New Roman" w:eastAsia="Times New Roman" w:hAnsi="Times New Roman" w:cs="Times New Roman"/>
          <w:sz w:val="28"/>
          <w:szCs w:val="28"/>
          <w:lang w:eastAsia="ru-RU"/>
        </w:rPr>
        <w:t xml:space="preserve"> м. відбірковий етап, Токар В (7-В)- (ІІ м.), Кучерявий В. (10-Б)- (ІІ м.), Семенюк І. (6-Б) - (ІІІ м.) – фінальний етап (уч. Стеценко Н.Є., Лаврух О.В);</w:t>
      </w:r>
    </w:p>
    <w:p w14:paraId="5379DB99"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Ємченко Д. (11-А) – фізика – ІІ м., Токар В. (7-В) – ІІІ м.- фізика-відбірковий етап (уч. </w:t>
      </w:r>
      <w:proofErr w:type="spellStart"/>
      <w:r w:rsidRPr="00FF31D1">
        <w:rPr>
          <w:rFonts w:ascii="Times New Roman" w:eastAsia="Times New Roman" w:hAnsi="Times New Roman" w:cs="Times New Roman"/>
          <w:sz w:val="28"/>
          <w:szCs w:val="28"/>
          <w:lang w:eastAsia="ru-RU"/>
        </w:rPr>
        <w:t>Гусевик</w:t>
      </w:r>
      <w:proofErr w:type="spellEnd"/>
      <w:r w:rsidRPr="00FF31D1">
        <w:rPr>
          <w:rFonts w:ascii="Times New Roman" w:eastAsia="Times New Roman" w:hAnsi="Times New Roman" w:cs="Times New Roman"/>
          <w:sz w:val="28"/>
          <w:szCs w:val="28"/>
          <w:lang w:eastAsia="ru-RU"/>
        </w:rPr>
        <w:t xml:space="preserve"> Н.Г.);</w:t>
      </w:r>
    </w:p>
    <w:p w14:paraId="04EA6808"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 xml:space="preserve">Вербоноль О.(8-Б)– І м., </w:t>
      </w:r>
      <w:proofErr w:type="spellStart"/>
      <w:r w:rsidRPr="00FF31D1">
        <w:rPr>
          <w:rFonts w:ascii="Times New Roman" w:eastAsia="Times New Roman" w:hAnsi="Times New Roman" w:cs="Times New Roman"/>
          <w:sz w:val="28"/>
          <w:szCs w:val="28"/>
          <w:lang w:eastAsia="ru-RU"/>
        </w:rPr>
        <w:t>Ягодка</w:t>
      </w:r>
      <w:proofErr w:type="spellEnd"/>
      <w:r w:rsidRPr="00FF31D1">
        <w:rPr>
          <w:rFonts w:ascii="Times New Roman" w:eastAsia="Times New Roman" w:hAnsi="Times New Roman" w:cs="Times New Roman"/>
          <w:sz w:val="28"/>
          <w:szCs w:val="28"/>
          <w:lang w:eastAsia="ru-RU"/>
        </w:rPr>
        <w:t xml:space="preserve"> К. (10-Б), Бережний П. (9-Б) -ІІ м., Вербоноль О. (11-А) -</w:t>
      </w:r>
      <w:proofErr w:type="spellStart"/>
      <w:r w:rsidRPr="00FF31D1">
        <w:rPr>
          <w:rFonts w:ascii="Times New Roman" w:eastAsia="Times New Roman" w:hAnsi="Times New Roman" w:cs="Times New Roman"/>
          <w:sz w:val="28"/>
          <w:szCs w:val="28"/>
          <w:lang w:eastAsia="ru-RU"/>
        </w:rPr>
        <w:t>ІІІм</w:t>
      </w:r>
      <w:proofErr w:type="spellEnd"/>
      <w:r w:rsidRPr="00FF31D1">
        <w:rPr>
          <w:rFonts w:ascii="Times New Roman" w:eastAsia="Times New Roman" w:hAnsi="Times New Roman" w:cs="Times New Roman"/>
          <w:sz w:val="28"/>
          <w:szCs w:val="28"/>
          <w:lang w:eastAsia="ru-RU"/>
        </w:rPr>
        <w:t xml:space="preserve">  – англійська мова, відбірковий етап; (уч. Дем’янова К.М., Суркова Е.О.);</w:t>
      </w:r>
    </w:p>
    <w:p w14:paraId="2FA5C084"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Обухова П. (10-Б)  – право – ІІІ м. - відбірковий етап (уч. Олійник Н.М.);</w:t>
      </w:r>
    </w:p>
    <w:p w14:paraId="04D757FB"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proofErr w:type="spellStart"/>
      <w:r w:rsidRPr="00FF31D1">
        <w:rPr>
          <w:rFonts w:ascii="Times New Roman" w:eastAsia="Times New Roman" w:hAnsi="Times New Roman" w:cs="Times New Roman"/>
          <w:sz w:val="28"/>
          <w:szCs w:val="28"/>
          <w:lang w:eastAsia="ru-RU"/>
        </w:rPr>
        <w:t>Мікайлян</w:t>
      </w:r>
      <w:proofErr w:type="spellEnd"/>
      <w:r w:rsidRPr="00FF31D1">
        <w:rPr>
          <w:rFonts w:ascii="Times New Roman" w:eastAsia="Times New Roman" w:hAnsi="Times New Roman" w:cs="Times New Roman"/>
          <w:sz w:val="28"/>
          <w:szCs w:val="28"/>
          <w:lang w:eastAsia="ru-RU"/>
        </w:rPr>
        <w:t xml:space="preserve"> М. (9-Б) – І м., Семенюк І. (6-Б) – ІІІ м. – інформатика – відбірковий етап, </w:t>
      </w:r>
      <w:proofErr w:type="spellStart"/>
      <w:r w:rsidRPr="00FF31D1">
        <w:rPr>
          <w:rFonts w:ascii="Times New Roman" w:eastAsia="Times New Roman" w:hAnsi="Times New Roman" w:cs="Times New Roman"/>
          <w:sz w:val="28"/>
          <w:szCs w:val="28"/>
          <w:lang w:eastAsia="ru-RU"/>
        </w:rPr>
        <w:t>Мікайлян</w:t>
      </w:r>
      <w:proofErr w:type="spellEnd"/>
      <w:r w:rsidRPr="00FF31D1">
        <w:rPr>
          <w:rFonts w:ascii="Times New Roman" w:eastAsia="Times New Roman" w:hAnsi="Times New Roman" w:cs="Times New Roman"/>
          <w:sz w:val="28"/>
          <w:szCs w:val="28"/>
          <w:lang w:eastAsia="ru-RU"/>
        </w:rPr>
        <w:t xml:space="preserve"> М. (9-Б) – І місце – фінальний етап;</w:t>
      </w:r>
    </w:p>
    <w:p w14:paraId="5456EB5C"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r w:rsidRPr="00FF31D1">
        <w:rPr>
          <w:rFonts w:ascii="Times New Roman" w:eastAsia="Times New Roman" w:hAnsi="Times New Roman" w:cs="Times New Roman"/>
          <w:sz w:val="28"/>
          <w:szCs w:val="28"/>
          <w:lang w:eastAsia="ru-RU"/>
        </w:rPr>
        <w:t>Іванова К. (9-А)- ІІІ м. – інформаційні технології- відбірковий етап, Іванова К. -ІІ м. – фінальний етап;</w:t>
      </w:r>
    </w:p>
    <w:p w14:paraId="25900496"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proofErr w:type="spellStart"/>
      <w:r w:rsidRPr="00FF31D1">
        <w:rPr>
          <w:rFonts w:ascii="Times New Roman" w:eastAsia="Times New Roman" w:hAnsi="Times New Roman" w:cs="Times New Roman"/>
          <w:sz w:val="28"/>
          <w:szCs w:val="28"/>
          <w:lang w:eastAsia="ru-RU"/>
        </w:rPr>
        <w:t>Шигіна</w:t>
      </w:r>
      <w:proofErr w:type="spellEnd"/>
      <w:r w:rsidRPr="00FF31D1">
        <w:rPr>
          <w:rFonts w:ascii="Times New Roman" w:eastAsia="Times New Roman" w:hAnsi="Times New Roman" w:cs="Times New Roman"/>
          <w:sz w:val="28"/>
          <w:szCs w:val="28"/>
          <w:lang w:eastAsia="ru-RU"/>
        </w:rPr>
        <w:t xml:space="preserve"> З. (8-Б) – І м., Ємченко Д. (11-А) – ІІ м., - географія- відбірковий етап (уч. Суркова Е. О.)</w:t>
      </w:r>
    </w:p>
    <w:p w14:paraId="210CB201" w14:textId="77777777" w:rsidR="00FF31D1" w:rsidRPr="00FF31D1" w:rsidRDefault="00FF31D1" w:rsidP="00FF31D1">
      <w:pPr>
        <w:numPr>
          <w:ilvl w:val="0"/>
          <w:numId w:val="31"/>
        </w:numPr>
        <w:tabs>
          <w:tab w:val="left" w:pos="-1560"/>
        </w:tabs>
        <w:spacing w:line="276" w:lineRule="auto"/>
        <w:jc w:val="both"/>
        <w:rPr>
          <w:rFonts w:ascii="Times New Roman" w:eastAsia="Times New Roman" w:hAnsi="Times New Roman" w:cs="Times New Roman"/>
          <w:sz w:val="28"/>
          <w:szCs w:val="28"/>
          <w:lang w:eastAsia="ru-RU"/>
        </w:rPr>
      </w:pPr>
      <w:proofErr w:type="spellStart"/>
      <w:r w:rsidRPr="00FF31D1">
        <w:rPr>
          <w:rFonts w:ascii="Times New Roman" w:eastAsia="Times New Roman" w:hAnsi="Times New Roman" w:cs="Times New Roman"/>
          <w:sz w:val="28"/>
          <w:szCs w:val="28"/>
          <w:lang w:eastAsia="ru-RU"/>
        </w:rPr>
        <w:t>Романій</w:t>
      </w:r>
      <w:proofErr w:type="spellEnd"/>
      <w:r w:rsidRPr="00FF31D1">
        <w:rPr>
          <w:rFonts w:ascii="Times New Roman" w:eastAsia="Times New Roman" w:hAnsi="Times New Roman" w:cs="Times New Roman"/>
          <w:sz w:val="28"/>
          <w:szCs w:val="28"/>
          <w:lang w:eastAsia="ru-RU"/>
        </w:rPr>
        <w:t xml:space="preserve"> О. (7-Б) – І м. – арт-олімпіада- відбірковий етап (уч. Йолкіна І.Ю.) </w:t>
      </w:r>
    </w:p>
    <w:p w14:paraId="7F159D16" w14:textId="77777777" w:rsidR="00FF31D1" w:rsidRDefault="00FF31D1" w:rsidP="00FF31D1">
      <w:pPr>
        <w:tabs>
          <w:tab w:val="left" w:pos="-156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2754" w:dyaOrig="4658" w14:anchorId="1E838171">
          <v:shape id="_x0000_i1030" type="#_x0000_t75" style="width:416.25pt;height:150pt" o:ole="">
            <v:imagedata r:id="rId35" o:title=""/>
          </v:shape>
          <o:OLEObject Type="Embed" ProgID="Excel.Sheet.12" ShapeID="_x0000_i1030" DrawAspect="Content" ObjectID="_1674567013" r:id="rId36"/>
        </w:object>
      </w:r>
    </w:p>
    <w:p w14:paraId="7B385531" w14:textId="77777777" w:rsidR="000B08B0" w:rsidRPr="00FF31D1" w:rsidRDefault="000B08B0" w:rsidP="00FF31D1">
      <w:pPr>
        <w:tabs>
          <w:tab w:val="left" w:pos="-1560"/>
        </w:tabs>
        <w:spacing w:line="276" w:lineRule="auto"/>
        <w:jc w:val="both"/>
        <w:rPr>
          <w:rFonts w:ascii="Times New Roman" w:eastAsia="Times New Roman" w:hAnsi="Times New Roman" w:cs="Times New Roman"/>
          <w:sz w:val="28"/>
          <w:szCs w:val="28"/>
          <w:lang w:eastAsia="ru-RU"/>
        </w:rPr>
      </w:pPr>
    </w:p>
    <w:p w14:paraId="3B2930E9" w14:textId="77777777" w:rsidR="00FF31D1" w:rsidRDefault="0037051C" w:rsidP="0037051C">
      <w:pPr>
        <w:tabs>
          <w:tab w:val="left" w:pos="-1560"/>
        </w:tabs>
        <w:spacing w:line="276" w:lineRule="auto"/>
        <w:jc w:val="center"/>
        <w:rPr>
          <w:rFonts w:ascii="Times New Roman" w:eastAsia="Times New Roman" w:hAnsi="Times New Roman" w:cs="Times New Roman"/>
          <w:color w:val="FF0000"/>
          <w:sz w:val="28"/>
          <w:szCs w:val="28"/>
          <w:lang w:eastAsia="ru-RU"/>
        </w:rPr>
      </w:pPr>
      <w:r w:rsidRPr="00FF31D1">
        <w:rPr>
          <w:rFonts w:ascii="Times New Roman" w:eastAsia="Times New Roman" w:hAnsi="Times New Roman" w:cs="Times New Roman"/>
          <w:color w:val="FF0000"/>
          <w:sz w:val="28"/>
          <w:szCs w:val="28"/>
          <w:lang w:eastAsia="ru-RU"/>
        </w:rPr>
        <w:object w:dxaOrig="8047" w:dyaOrig="4981" w14:anchorId="360986B8">
          <v:shape id="_x0000_i1031" type="#_x0000_t75" style="width:377.25pt;height:206.25pt" o:ole="">
            <v:imagedata r:id="rId37" o:title=""/>
          </v:shape>
          <o:OLEObject Type="Embed" ProgID="Excel.Sheet.12" ShapeID="_x0000_i1031" DrawAspect="Content" ObjectID="_1674567014" r:id="rId38"/>
        </w:object>
      </w:r>
    </w:p>
    <w:p w14:paraId="36463B14" w14:textId="77777777" w:rsidR="000B08B0" w:rsidRPr="00FF31D1" w:rsidRDefault="000B08B0" w:rsidP="00FF31D1">
      <w:pPr>
        <w:tabs>
          <w:tab w:val="left" w:pos="-1560"/>
        </w:tabs>
        <w:spacing w:line="276" w:lineRule="auto"/>
        <w:jc w:val="both"/>
        <w:rPr>
          <w:rFonts w:ascii="Times New Roman" w:eastAsia="Times New Roman" w:hAnsi="Times New Roman" w:cs="Times New Roman"/>
          <w:color w:val="FF0000"/>
          <w:sz w:val="28"/>
          <w:szCs w:val="28"/>
          <w:lang w:eastAsia="ru-RU"/>
        </w:rPr>
      </w:pPr>
    </w:p>
    <w:p w14:paraId="3F553F57" w14:textId="77777777" w:rsidR="00FF31D1" w:rsidRPr="00FF31D1" w:rsidRDefault="0037051C" w:rsidP="0037051C">
      <w:pPr>
        <w:tabs>
          <w:tab w:val="left" w:pos="-1560"/>
        </w:tabs>
        <w:spacing w:line="276" w:lineRule="auto"/>
        <w:jc w:val="center"/>
        <w:rPr>
          <w:rFonts w:ascii="Times New Roman" w:eastAsia="Times New Roman" w:hAnsi="Times New Roman" w:cs="Times New Roman"/>
          <w:color w:val="FF0000"/>
          <w:sz w:val="28"/>
          <w:szCs w:val="28"/>
          <w:lang w:eastAsia="ru-RU"/>
        </w:rPr>
      </w:pPr>
      <w:r w:rsidRPr="00FF31D1">
        <w:rPr>
          <w:rFonts w:ascii="Times New Roman" w:eastAsia="Times New Roman" w:hAnsi="Times New Roman" w:cs="Times New Roman"/>
          <w:color w:val="FF0000"/>
          <w:sz w:val="28"/>
          <w:szCs w:val="28"/>
          <w:lang w:eastAsia="ru-RU"/>
        </w:rPr>
        <w:object w:dxaOrig="8347" w:dyaOrig="4741" w14:anchorId="2682234D">
          <v:shape id="_x0000_i1032" type="#_x0000_t75" style="width:386.25pt;height:198.75pt" o:ole="">
            <v:imagedata r:id="rId39" o:title=""/>
          </v:shape>
          <o:OLEObject Type="Embed" ProgID="Excel.Sheet.12" ShapeID="_x0000_i1032" DrawAspect="Content" ObjectID="_1674567015" r:id="rId40"/>
        </w:object>
      </w:r>
    </w:p>
    <w:p w14:paraId="446BB49D" w14:textId="77777777" w:rsidR="00F93A0B" w:rsidRDefault="00FF31D1" w:rsidP="001868C8">
      <w:pPr>
        <w:tabs>
          <w:tab w:val="left" w:pos="-1560"/>
        </w:tabs>
        <w:spacing w:line="276" w:lineRule="auto"/>
        <w:jc w:val="both"/>
        <w:rPr>
          <w:rFonts w:ascii="Times New Roman" w:eastAsia="Times New Roman" w:hAnsi="Times New Roman"/>
        </w:rPr>
      </w:pPr>
      <w:r w:rsidRPr="00FF31D1">
        <w:rPr>
          <w:rFonts w:ascii="Times New Roman" w:eastAsia="Times New Roman" w:hAnsi="Times New Roman" w:cs="Times New Roman"/>
          <w:color w:val="FF0000"/>
          <w:sz w:val="28"/>
          <w:szCs w:val="28"/>
          <w:lang w:eastAsia="ru-RU"/>
        </w:rPr>
        <w:t xml:space="preserve">  </w:t>
      </w:r>
    </w:p>
    <w:p w14:paraId="72FCB3DD" w14:textId="77777777" w:rsidR="00F93A0B" w:rsidRDefault="00F93A0B">
      <w:pPr>
        <w:spacing w:line="200" w:lineRule="exact"/>
        <w:rPr>
          <w:rFonts w:ascii="Times New Roman" w:eastAsia="Times New Roman" w:hAnsi="Times New Roman"/>
        </w:rPr>
      </w:pPr>
    </w:p>
    <w:p w14:paraId="638D1467" w14:textId="77777777" w:rsidR="00EF119F" w:rsidRPr="0037051C" w:rsidRDefault="00EF119F" w:rsidP="00D9337B">
      <w:pPr>
        <w:tabs>
          <w:tab w:val="left" w:pos="-1560"/>
        </w:tabs>
        <w:spacing w:line="276" w:lineRule="auto"/>
        <w:jc w:val="center"/>
        <w:rPr>
          <w:rFonts w:ascii="Times New Roman" w:eastAsia="Times New Roman" w:hAnsi="Times New Roman" w:cs="Times New Roman"/>
          <w:sz w:val="28"/>
          <w:szCs w:val="28"/>
          <w:lang w:eastAsia="ru-RU"/>
        </w:rPr>
      </w:pPr>
      <w:r w:rsidRPr="0037051C">
        <w:rPr>
          <w:rFonts w:ascii="Times New Roman" w:eastAsia="Times New Roman" w:hAnsi="Times New Roman" w:cs="Times New Roman"/>
          <w:b/>
          <w:sz w:val="28"/>
          <w:szCs w:val="28"/>
          <w:lang w:eastAsia="ru-RU"/>
        </w:rPr>
        <w:t>Навчально-матеріальна база</w:t>
      </w:r>
    </w:p>
    <w:p w14:paraId="36549BA5" w14:textId="77777777" w:rsidR="00EF119F" w:rsidRPr="00EF119F"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 xml:space="preserve">Продовжується модернізація </w:t>
      </w:r>
      <w:bookmarkStart w:id="5" w:name="_Hlk10107088"/>
      <w:r w:rsidRPr="00EF119F">
        <w:rPr>
          <w:rFonts w:ascii="Times New Roman" w:eastAsia="Times New Roman" w:hAnsi="Times New Roman" w:cs="Times New Roman"/>
          <w:sz w:val="28"/>
          <w:szCs w:val="28"/>
          <w:lang w:eastAsia="ru-RU"/>
        </w:rPr>
        <w:t xml:space="preserve">навчально-матеріальної бази </w:t>
      </w:r>
      <w:bookmarkEnd w:id="5"/>
      <w:r w:rsidRPr="00EF119F">
        <w:rPr>
          <w:rFonts w:ascii="Times New Roman" w:eastAsia="Times New Roman" w:hAnsi="Times New Roman" w:cs="Times New Roman"/>
          <w:sz w:val="28"/>
          <w:szCs w:val="28"/>
          <w:lang w:eastAsia="ru-RU"/>
        </w:rPr>
        <w:t xml:space="preserve">школи. Особлива увага приділялась створенню комфортних умов для організації </w:t>
      </w:r>
      <w:proofErr w:type="spellStart"/>
      <w:r w:rsidRPr="00EF119F">
        <w:rPr>
          <w:rFonts w:ascii="Times New Roman" w:eastAsia="Times New Roman" w:hAnsi="Times New Roman" w:cs="Times New Roman"/>
          <w:sz w:val="28"/>
          <w:szCs w:val="28"/>
          <w:lang w:eastAsia="ru-RU"/>
        </w:rPr>
        <w:t>начально</w:t>
      </w:r>
      <w:proofErr w:type="spellEnd"/>
      <w:r w:rsidRPr="00EF119F">
        <w:rPr>
          <w:rFonts w:ascii="Times New Roman" w:eastAsia="Times New Roman" w:hAnsi="Times New Roman" w:cs="Times New Roman"/>
          <w:sz w:val="28"/>
          <w:szCs w:val="28"/>
          <w:lang w:eastAsia="ru-RU"/>
        </w:rPr>
        <w:t xml:space="preserve">-виховного процесу згідно санітарно-гігієнічних вимог. Цілеспрямовано велася робота по збереженню тепло-, </w:t>
      </w:r>
      <w:proofErr w:type="spellStart"/>
      <w:r w:rsidRPr="00EF119F">
        <w:rPr>
          <w:rFonts w:ascii="Times New Roman" w:eastAsia="Times New Roman" w:hAnsi="Times New Roman" w:cs="Times New Roman"/>
          <w:sz w:val="28"/>
          <w:szCs w:val="28"/>
          <w:lang w:eastAsia="ru-RU"/>
        </w:rPr>
        <w:t>енерго</w:t>
      </w:r>
      <w:proofErr w:type="spellEnd"/>
      <w:r w:rsidRPr="00EF119F">
        <w:rPr>
          <w:rFonts w:ascii="Times New Roman" w:eastAsia="Times New Roman" w:hAnsi="Times New Roman" w:cs="Times New Roman"/>
          <w:sz w:val="28"/>
          <w:szCs w:val="28"/>
          <w:lang w:eastAsia="ru-RU"/>
        </w:rPr>
        <w:t xml:space="preserve">-, </w:t>
      </w:r>
      <w:proofErr w:type="spellStart"/>
      <w:r w:rsidRPr="00EF119F">
        <w:rPr>
          <w:rFonts w:ascii="Times New Roman" w:eastAsia="Times New Roman" w:hAnsi="Times New Roman" w:cs="Times New Roman"/>
          <w:sz w:val="28"/>
          <w:szCs w:val="28"/>
          <w:lang w:eastAsia="ru-RU"/>
        </w:rPr>
        <w:t>водоресурсів</w:t>
      </w:r>
      <w:proofErr w:type="spellEnd"/>
      <w:r w:rsidRPr="00EF119F">
        <w:rPr>
          <w:rFonts w:ascii="Times New Roman" w:eastAsia="Times New Roman" w:hAnsi="Times New Roman" w:cs="Times New Roman"/>
          <w:sz w:val="28"/>
          <w:szCs w:val="28"/>
          <w:lang w:eastAsia="ru-RU"/>
        </w:rPr>
        <w:t xml:space="preserve">. </w:t>
      </w:r>
    </w:p>
    <w:p w14:paraId="66E3D5D1" w14:textId="77777777" w:rsidR="00EF119F" w:rsidRPr="00EF119F"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Проводилась робота по посиленню навчальної бази кабінетів.</w:t>
      </w:r>
      <w:r w:rsidRPr="00EF119F">
        <w:rPr>
          <w:rFonts w:ascii="Times New Roman" w:eastAsia="Times New Roman" w:hAnsi="Times New Roman" w:cs="Times New Roman"/>
          <w:color w:val="FF0000"/>
          <w:sz w:val="28"/>
          <w:szCs w:val="28"/>
          <w:lang w:eastAsia="ru-RU"/>
        </w:rPr>
        <w:t xml:space="preserve"> </w:t>
      </w:r>
      <w:r w:rsidRPr="00EF119F">
        <w:rPr>
          <w:rFonts w:ascii="Times New Roman" w:eastAsia="Times New Roman" w:hAnsi="Times New Roman" w:cs="Times New Roman"/>
          <w:sz w:val="28"/>
          <w:szCs w:val="28"/>
          <w:lang w:eastAsia="ru-RU"/>
        </w:rPr>
        <w:t>Реалізуючи  Положення  нової української школи</w:t>
      </w:r>
      <w:r w:rsidR="00951381">
        <w:rPr>
          <w:rFonts w:ascii="Times New Roman" w:eastAsia="Times New Roman" w:hAnsi="Times New Roman" w:cs="Times New Roman"/>
          <w:sz w:val="28"/>
          <w:szCs w:val="28"/>
          <w:lang w:eastAsia="ru-RU"/>
        </w:rPr>
        <w:t>,</w:t>
      </w:r>
      <w:r w:rsidRPr="00EF119F">
        <w:rPr>
          <w:rFonts w:ascii="Times New Roman" w:eastAsia="Times New Roman" w:hAnsi="Times New Roman" w:cs="Times New Roman"/>
          <w:sz w:val="28"/>
          <w:szCs w:val="28"/>
          <w:lang w:eastAsia="ru-RU"/>
        </w:rPr>
        <w:t xml:space="preserve"> в кабінети початкової школи придбано меблі, </w:t>
      </w:r>
      <w:r w:rsidR="00951381">
        <w:rPr>
          <w:rFonts w:ascii="Times New Roman" w:eastAsia="Times New Roman" w:hAnsi="Times New Roman" w:cs="Times New Roman"/>
          <w:sz w:val="28"/>
          <w:szCs w:val="28"/>
          <w:lang w:eastAsia="ru-RU"/>
        </w:rPr>
        <w:lastRenderedPageBreak/>
        <w:t xml:space="preserve">дидактичні матеріали, </w:t>
      </w:r>
      <w:r w:rsidRPr="00EF119F">
        <w:rPr>
          <w:rFonts w:ascii="Times New Roman" w:eastAsia="Times New Roman" w:hAnsi="Times New Roman" w:cs="Times New Roman"/>
          <w:sz w:val="28"/>
          <w:szCs w:val="28"/>
          <w:lang w:eastAsia="ru-RU"/>
        </w:rPr>
        <w:t xml:space="preserve"> оснащення для навчальних зон, комплекти приладдя для занять</w:t>
      </w:r>
      <w:r w:rsidR="00951381">
        <w:rPr>
          <w:rFonts w:ascii="Times New Roman" w:eastAsia="Times New Roman" w:hAnsi="Times New Roman" w:cs="Times New Roman"/>
          <w:sz w:val="28"/>
          <w:szCs w:val="28"/>
          <w:lang w:eastAsia="ru-RU"/>
        </w:rPr>
        <w:t>, 7</w:t>
      </w:r>
      <w:r w:rsidRPr="00EF119F">
        <w:rPr>
          <w:rFonts w:ascii="Times New Roman" w:eastAsia="Times New Roman" w:hAnsi="Times New Roman" w:cs="Times New Roman"/>
          <w:sz w:val="28"/>
          <w:szCs w:val="28"/>
          <w:lang w:eastAsia="ru-RU"/>
        </w:rPr>
        <w:t xml:space="preserve"> ноутбук</w:t>
      </w:r>
      <w:r w:rsidR="00951381">
        <w:rPr>
          <w:rFonts w:ascii="Times New Roman" w:eastAsia="Times New Roman" w:hAnsi="Times New Roman" w:cs="Times New Roman"/>
          <w:sz w:val="28"/>
          <w:szCs w:val="28"/>
          <w:lang w:eastAsia="ru-RU"/>
        </w:rPr>
        <w:t>ів</w:t>
      </w:r>
      <w:r w:rsidRPr="00EF119F">
        <w:rPr>
          <w:rFonts w:ascii="Times New Roman" w:eastAsia="Times New Roman" w:hAnsi="Times New Roman" w:cs="Times New Roman"/>
          <w:sz w:val="28"/>
          <w:szCs w:val="28"/>
          <w:lang w:eastAsia="ru-RU"/>
        </w:rPr>
        <w:t xml:space="preserve">. </w:t>
      </w:r>
    </w:p>
    <w:p w14:paraId="4D8E9AB3" w14:textId="77777777" w:rsidR="00EF119F" w:rsidRPr="00F15D5E"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 xml:space="preserve">Зроблено поточний ремонт в кабінетах  </w:t>
      </w:r>
      <w:r w:rsidR="00951381">
        <w:rPr>
          <w:rFonts w:ascii="Times New Roman" w:eastAsia="Times New Roman" w:hAnsi="Times New Roman" w:cs="Times New Roman"/>
          <w:sz w:val="28"/>
          <w:szCs w:val="28"/>
          <w:lang w:eastAsia="ru-RU"/>
        </w:rPr>
        <w:t xml:space="preserve">англійської мови, </w:t>
      </w:r>
      <w:r w:rsidRPr="00EF119F">
        <w:rPr>
          <w:rFonts w:ascii="Times New Roman" w:eastAsia="Times New Roman" w:hAnsi="Times New Roman" w:cs="Times New Roman"/>
          <w:sz w:val="28"/>
          <w:szCs w:val="28"/>
          <w:lang w:eastAsia="ru-RU"/>
        </w:rPr>
        <w:t xml:space="preserve">початкової школи. </w:t>
      </w:r>
      <w:r w:rsidR="00951381">
        <w:rPr>
          <w:rFonts w:ascii="Times New Roman" w:eastAsia="Times New Roman" w:hAnsi="Times New Roman" w:cs="Times New Roman"/>
          <w:sz w:val="28"/>
          <w:szCs w:val="28"/>
          <w:lang w:eastAsia="ru-RU"/>
        </w:rPr>
        <w:t>У кабінеті історії зроблений частковий ремонт підлоги.</w:t>
      </w:r>
      <w:r w:rsidRPr="00EF119F">
        <w:rPr>
          <w:rFonts w:ascii="Times New Roman" w:eastAsia="Times New Roman" w:hAnsi="Times New Roman" w:cs="Times New Roman"/>
          <w:sz w:val="28"/>
          <w:szCs w:val="28"/>
          <w:lang w:eastAsia="ru-RU"/>
        </w:rPr>
        <w:t xml:space="preserve"> Коридори школи обладнано сучасними диванами та пуфами.</w:t>
      </w:r>
      <w:r w:rsidR="00885435" w:rsidRPr="00885435">
        <w:rPr>
          <w:rFonts w:ascii="Times New Roman" w:eastAsia="Times New Roman" w:hAnsi="Times New Roman" w:cs="Times New Roman"/>
          <w:sz w:val="28"/>
          <w:szCs w:val="28"/>
          <w:lang w:eastAsia="ru-RU"/>
        </w:rPr>
        <w:t xml:space="preserve"> </w:t>
      </w:r>
      <w:r w:rsidR="00885435" w:rsidRPr="00EF119F">
        <w:rPr>
          <w:rFonts w:ascii="Times New Roman" w:eastAsia="Times New Roman" w:hAnsi="Times New Roman" w:cs="Times New Roman"/>
          <w:sz w:val="28"/>
          <w:szCs w:val="28"/>
          <w:lang w:eastAsia="ru-RU"/>
        </w:rPr>
        <w:t xml:space="preserve">Встановили металопластикові двері у кабінетах </w:t>
      </w:r>
      <w:r w:rsidR="00885435">
        <w:rPr>
          <w:rFonts w:ascii="Times New Roman" w:eastAsia="Times New Roman" w:hAnsi="Times New Roman" w:cs="Times New Roman"/>
          <w:sz w:val="28"/>
          <w:szCs w:val="28"/>
          <w:lang w:eastAsia="ru-RU"/>
        </w:rPr>
        <w:t>англійської мови, їдальні, спортзалі, інформатики, приймальні, учительській.</w:t>
      </w:r>
      <w:r w:rsidR="00F15D5E">
        <w:rPr>
          <w:rFonts w:ascii="Times New Roman" w:eastAsia="Times New Roman" w:hAnsi="Times New Roman" w:cs="Times New Roman"/>
          <w:sz w:val="28"/>
          <w:szCs w:val="28"/>
          <w:lang w:eastAsia="ru-RU"/>
        </w:rPr>
        <w:t xml:space="preserve"> Придбали картоплечистку для їдальні. Розширили мережу </w:t>
      </w:r>
      <w:r w:rsidR="00F15D5E">
        <w:rPr>
          <w:rFonts w:ascii="Times New Roman" w:eastAsia="Times New Roman" w:hAnsi="Times New Roman" w:cs="Times New Roman"/>
          <w:sz w:val="28"/>
          <w:szCs w:val="28"/>
          <w:lang w:val="en-US" w:eastAsia="ru-RU"/>
        </w:rPr>
        <w:t>Wi</w:t>
      </w:r>
      <w:r w:rsidR="00F15D5E" w:rsidRPr="00F15D5E">
        <w:rPr>
          <w:rFonts w:ascii="Times New Roman" w:eastAsia="Times New Roman" w:hAnsi="Times New Roman" w:cs="Times New Roman"/>
          <w:sz w:val="28"/>
          <w:szCs w:val="28"/>
          <w:lang w:eastAsia="ru-RU"/>
        </w:rPr>
        <w:t>-</w:t>
      </w:r>
      <w:r w:rsidR="00F15D5E">
        <w:rPr>
          <w:rFonts w:ascii="Times New Roman" w:eastAsia="Times New Roman" w:hAnsi="Times New Roman" w:cs="Times New Roman"/>
          <w:sz w:val="28"/>
          <w:szCs w:val="28"/>
          <w:lang w:val="en-US" w:eastAsia="ru-RU"/>
        </w:rPr>
        <w:t>Fi</w:t>
      </w:r>
      <w:r w:rsidR="00F15D5E" w:rsidRPr="00F15D5E">
        <w:rPr>
          <w:rFonts w:ascii="Times New Roman" w:eastAsia="Times New Roman" w:hAnsi="Times New Roman" w:cs="Times New Roman"/>
          <w:sz w:val="28"/>
          <w:szCs w:val="28"/>
          <w:lang w:eastAsia="ru-RU"/>
        </w:rPr>
        <w:t xml:space="preserve"> </w:t>
      </w:r>
      <w:r w:rsidR="00F15D5E">
        <w:rPr>
          <w:rFonts w:ascii="Times New Roman" w:eastAsia="Times New Roman" w:hAnsi="Times New Roman" w:cs="Times New Roman"/>
          <w:sz w:val="28"/>
          <w:szCs w:val="28"/>
          <w:lang w:eastAsia="ru-RU"/>
        </w:rPr>
        <w:t xml:space="preserve">та </w:t>
      </w:r>
      <w:proofErr w:type="spellStart"/>
      <w:r w:rsidR="00F15D5E">
        <w:rPr>
          <w:rFonts w:ascii="Times New Roman" w:eastAsia="Times New Roman" w:hAnsi="Times New Roman" w:cs="Times New Roman"/>
          <w:sz w:val="28"/>
          <w:szCs w:val="28"/>
          <w:lang w:eastAsia="ru-RU"/>
        </w:rPr>
        <w:t>відеонагляду</w:t>
      </w:r>
      <w:proofErr w:type="spellEnd"/>
      <w:r w:rsidR="00F15D5E">
        <w:rPr>
          <w:rFonts w:ascii="Times New Roman" w:eastAsia="Times New Roman" w:hAnsi="Times New Roman" w:cs="Times New Roman"/>
          <w:sz w:val="28"/>
          <w:szCs w:val="28"/>
          <w:lang w:eastAsia="ru-RU"/>
        </w:rPr>
        <w:t xml:space="preserve">. </w:t>
      </w:r>
    </w:p>
    <w:p w14:paraId="72D1B4D1" w14:textId="77777777" w:rsidR="00B42C57"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Для реалізації оздоровчої функції школи</w:t>
      </w:r>
      <w:r w:rsidR="00885435">
        <w:rPr>
          <w:rFonts w:ascii="Times New Roman" w:eastAsia="Times New Roman" w:hAnsi="Times New Roman" w:cs="Times New Roman"/>
          <w:sz w:val="28"/>
          <w:szCs w:val="28"/>
          <w:lang w:eastAsia="ru-RU"/>
        </w:rPr>
        <w:t xml:space="preserve"> відремонтовані спортивні роздягальні, закуплений спортивний інвентар,</w:t>
      </w:r>
      <w:r w:rsidRPr="00EF119F">
        <w:rPr>
          <w:rFonts w:ascii="Times New Roman" w:eastAsia="Times New Roman" w:hAnsi="Times New Roman" w:cs="Times New Roman"/>
          <w:sz w:val="28"/>
          <w:szCs w:val="28"/>
          <w:lang w:eastAsia="ru-RU"/>
        </w:rPr>
        <w:t xml:space="preserve"> замінили освітлення на </w:t>
      </w:r>
      <w:r w:rsidRPr="00EF119F">
        <w:rPr>
          <w:rFonts w:ascii="Times New Roman" w:eastAsia="Times New Roman" w:hAnsi="Times New Roman" w:cs="Times New Roman"/>
          <w:sz w:val="28"/>
          <w:szCs w:val="28"/>
          <w:lang w:val="en-US" w:eastAsia="ru-RU"/>
        </w:rPr>
        <w:t>LED</w:t>
      </w:r>
      <w:r w:rsidRPr="00EF119F">
        <w:rPr>
          <w:rFonts w:ascii="Times New Roman" w:eastAsia="Times New Roman" w:hAnsi="Times New Roman" w:cs="Times New Roman"/>
          <w:sz w:val="28"/>
          <w:szCs w:val="28"/>
          <w:lang w:eastAsia="ru-RU"/>
        </w:rPr>
        <w:t xml:space="preserve"> – лампи в кабінетах </w:t>
      </w:r>
      <w:r w:rsidR="00885435">
        <w:rPr>
          <w:rFonts w:ascii="Times New Roman" w:eastAsia="Times New Roman" w:hAnsi="Times New Roman" w:cs="Times New Roman"/>
          <w:sz w:val="28"/>
          <w:szCs w:val="28"/>
          <w:lang w:eastAsia="ru-RU"/>
        </w:rPr>
        <w:t>інформатики, англійської мови,</w:t>
      </w:r>
      <w:r w:rsidRPr="00EF119F">
        <w:rPr>
          <w:rFonts w:ascii="Times New Roman" w:eastAsia="Times New Roman" w:hAnsi="Times New Roman" w:cs="Times New Roman"/>
          <w:sz w:val="28"/>
          <w:szCs w:val="28"/>
          <w:lang w:eastAsia="ru-RU"/>
        </w:rPr>
        <w:t xml:space="preserve"> початкових класів.</w:t>
      </w:r>
      <w:r w:rsidR="00885435">
        <w:rPr>
          <w:rFonts w:ascii="Times New Roman" w:eastAsia="Times New Roman" w:hAnsi="Times New Roman" w:cs="Times New Roman"/>
          <w:sz w:val="28"/>
          <w:szCs w:val="28"/>
          <w:lang w:eastAsia="ru-RU"/>
        </w:rPr>
        <w:t xml:space="preserve"> </w:t>
      </w:r>
    </w:p>
    <w:p w14:paraId="7212B66D" w14:textId="77777777" w:rsidR="00B42C57"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Адміністрація, педагогічний колектив удосконалюють форми співробітництва з батьками та громадськими організаціями, аналізують відгуки та пропозиції  батьків, намічають шляхи зміцнення матеріальної бази школи</w:t>
      </w:r>
      <w:r w:rsidR="00885435">
        <w:rPr>
          <w:rFonts w:ascii="Times New Roman" w:eastAsia="Times New Roman" w:hAnsi="Times New Roman" w:cs="Times New Roman"/>
          <w:sz w:val="28"/>
          <w:szCs w:val="28"/>
          <w:lang w:eastAsia="ru-RU"/>
        </w:rPr>
        <w:t>.</w:t>
      </w:r>
      <w:r w:rsidRPr="00EF119F">
        <w:rPr>
          <w:rFonts w:ascii="Times New Roman" w:eastAsia="Times New Roman" w:hAnsi="Times New Roman" w:cs="Times New Roman"/>
          <w:sz w:val="28"/>
          <w:szCs w:val="28"/>
          <w:lang w:eastAsia="ru-RU"/>
        </w:rPr>
        <w:t xml:space="preserve"> </w:t>
      </w:r>
      <w:r w:rsidR="00B42C57">
        <w:rPr>
          <w:rFonts w:ascii="Times New Roman" w:eastAsia="Times New Roman" w:hAnsi="Times New Roman" w:cs="Times New Roman"/>
          <w:sz w:val="28"/>
          <w:szCs w:val="28"/>
          <w:lang w:eastAsia="ru-RU"/>
        </w:rPr>
        <w:t>Д</w:t>
      </w:r>
      <w:r w:rsidR="00F15D5E">
        <w:rPr>
          <w:rFonts w:ascii="Times New Roman" w:eastAsia="Times New Roman" w:hAnsi="Times New Roman" w:cs="Times New Roman"/>
          <w:sz w:val="28"/>
          <w:szCs w:val="28"/>
          <w:lang w:eastAsia="ru-RU"/>
        </w:rPr>
        <w:t>епутат</w:t>
      </w:r>
      <w:r w:rsidR="00B42C57">
        <w:rPr>
          <w:rFonts w:ascii="Times New Roman" w:eastAsia="Times New Roman" w:hAnsi="Times New Roman" w:cs="Times New Roman"/>
          <w:sz w:val="28"/>
          <w:szCs w:val="28"/>
          <w:lang w:eastAsia="ru-RU"/>
        </w:rPr>
        <w:t>и</w:t>
      </w:r>
      <w:r w:rsidR="00F15D5E">
        <w:rPr>
          <w:rFonts w:ascii="Times New Roman" w:eastAsia="Times New Roman" w:hAnsi="Times New Roman" w:cs="Times New Roman"/>
          <w:sz w:val="28"/>
          <w:szCs w:val="28"/>
          <w:lang w:eastAsia="ru-RU"/>
        </w:rPr>
        <w:t xml:space="preserve"> міської ради </w:t>
      </w:r>
      <w:r w:rsidR="00B42C57">
        <w:rPr>
          <w:rFonts w:ascii="Times New Roman" w:eastAsia="Times New Roman" w:hAnsi="Times New Roman" w:cs="Times New Roman"/>
          <w:sz w:val="28"/>
          <w:szCs w:val="28"/>
          <w:lang w:eastAsia="ru-RU"/>
        </w:rPr>
        <w:t>профінансували поточний ремонт центральних сходів, облаштування дитячого майданчика, придбання стільців для актової зали. За ініціативи міського голови Б.А.</w:t>
      </w:r>
      <w:r w:rsidR="004B78C5">
        <w:rPr>
          <w:rFonts w:ascii="Times New Roman" w:eastAsia="Times New Roman" w:hAnsi="Times New Roman" w:cs="Times New Roman"/>
          <w:sz w:val="28"/>
          <w:szCs w:val="28"/>
          <w:lang w:eastAsia="ru-RU"/>
        </w:rPr>
        <w:t> </w:t>
      </w:r>
      <w:r w:rsidR="00B42C57">
        <w:rPr>
          <w:rFonts w:ascii="Times New Roman" w:eastAsia="Times New Roman" w:hAnsi="Times New Roman" w:cs="Times New Roman"/>
          <w:sz w:val="28"/>
          <w:szCs w:val="28"/>
          <w:lang w:eastAsia="ru-RU"/>
        </w:rPr>
        <w:t>Філатова виділено по 250 грн на учня, на які придбано канцтовари, санітарно-гігієнічні засоби, медикаменти</w:t>
      </w:r>
      <w:r w:rsidR="004B78C5">
        <w:rPr>
          <w:rFonts w:ascii="Times New Roman" w:eastAsia="Times New Roman" w:hAnsi="Times New Roman" w:cs="Times New Roman"/>
          <w:sz w:val="28"/>
          <w:szCs w:val="28"/>
          <w:lang w:eastAsia="ru-RU"/>
        </w:rPr>
        <w:t>, господарчі товари</w:t>
      </w:r>
      <w:r w:rsidR="00B42C57">
        <w:rPr>
          <w:rFonts w:ascii="Times New Roman" w:eastAsia="Times New Roman" w:hAnsi="Times New Roman" w:cs="Times New Roman"/>
          <w:sz w:val="28"/>
          <w:szCs w:val="28"/>
          <w:lang w:eastAsia="ru-RU"/>
        </w:rPr>
        <w:t>.</w:t>
      </w:r>
    </w:p>
    <w:p w14:paraId="52ED6138" w14:textId="77777777" w:rsidR="00B42C57"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Школа перемогла у соціальн</w:t>
      </w:r>
      <w:r w:rsidR="00885435">
        <w:rPr>
          <w:rFonts w:ascii="Times New Roman" w:eastAsia="Times New Roman" w:hAnsi="Times New Roman" w:cs="Times New Roman"/>
          <w:sz w:val="28"/>
          <w:szCs w:val="28"/>
          <w:lang w:eastAsia="ru-RU"/>
        </w:rPr>
        <w:t>их</w:t>
      </w:r>
      <w:r w:rsidRPr="00EF119F">
        <w:rPr>
          <w:rFonts w:ascii="Times New Roman" w:eastAsia="Times New Roman" w:hAnsi="Times New Roman" w:cs="Times New Roman"/>
          <w:sz w:val="28"/>
          <w:szCs w:val="28"/>
          <w:lang w:eastAsia="ru-RU"/>
        </w:rPr>
        <w:t xml:space="preserve"> проект</w:t>
      </w:r>
      <w:r w:rsidR="00885435">
        <w:rPr>
          <w:rFonts w:ascii="Times New Roman" w:eastAsia="Times New Roman" w:hAnsi="Times New Roman" w:cs="Times New Roman"/>
          <w:sz w:val="28"/>
          <w:szCs w:val="28"/>
          <w:lang w:eastAsia="ru-RU"/>
        </w:rPr>
        <w:t xml:space="preserve">ах </w:t>
      </w:r>
      <w:r w:rsidR="00F15D5E">
        <w:rPr>
          <w:rFonts w:ascii="Times New Roman" w:eastAsia="Times New Roman" w:hAnsi="Times New Roman" w:cs="Times New Roman"/>
          <w:sz w:val="28"/>
          <w:szCs w:val="28"/>
          <w:lang w:eastAsia="ru-RU"/>
        </w:rPr>
        <w:t xml:space="preserve">на отримання </w:t>
      </w:r>
      <w:r w:rsidR="00885435">
        <w:rPr>
          <w:rFonts w:ascii="Times New Roman" w:eastAsia="Times New Roman" w:hAnsi="Times New Roman" w:cs="Times New Roman"/>
          <w:sz w:val="28"/>
          <w:szCs w:val="28"/>
          <w:lang w:eastAsia="ru-RU"/>
        </w:rPr>
        <w:t>лінгафонн</w:t>
      </w:r>
      <w:r w:rsidR="00F15D5E">
        <w:rPr>
          <w:rFonts w:ascii="Times New Roman" w:eastAsia="Times New Roman" w:hAnsi="Times New Roman" w:cs="Times New Roman"/>
          <w:sz w:val="28"/>
          <w:szCs w:val="28"/>
          <w:lang w:eastAsia="ru-RU"/>
        </w:rPr>
        <w:t>ого</w:t>
      </w:r>
      <w:r w:rsidR="00885435">
        <w:rPr>
          <w:rFonts w:ascii="Times New Roman" w:eastAsia="Times New Roman" w:hAnsi="Times New Roman" w:cs="Times New Roman"/>
          <w:sz w:val="28"/>
          <w:szCs w:val="28"/>
          <w:lang w:eastAsia="ru-RU"/>
        </w:rPr>
        <w:t xml:space="preserve"> кабінет</w:t>
      </w:r>
      <w:r w:rsidR="00F15D5E">
        <w:rPr>
          <w:rFonts w:ascii="Times New Roman" w:eastAsia="Times New Roman" w:hAnsi="Times New Roman" w:cs="Times New Roman"/>
          <w:sz w:val="28"/>
          <w:szCs w:val="28"/>
          <w:lang w:eastAsia="ru-RU"/>
        </w:rPr>
        <w:t>у</w:t>
      </w:r>
      <w:r w:rsidR="00885435">
        <w:rPr>
          <w:rFonts w:ascii="Times New Roman" w:eastAsia="Times New Roman" w:hAnsi="Times New Roman" w:cs="Times New Roman"/>
          <w:sz w:val="28"/>
          <w:szCs w:val="28"/>
          <w:lang w:eastAsia="ru-RU"/>
        </w:rPr>
        <w:t>, комплект</w:t>
      </w:r>
      <w:r w:rsidR="00F15D5E">
        <w:rPr>
          <w:rFonts w:ascii="Times New Roman" w:eastAsia="Times New Roman" w:hAnsi="Times New Roman" w:cs="Times New Roman"/>
          <w:sz w:val="28"/>
          <w:szCs w:val="28"/>
          <w:lang w:eastAsia="ru-RU"/>
        </w:rPr>
        <w:t>у</w:t>
      </w:r>
      <w:r w:rsidR="00885435">
        <w:rPr>
          <w:rFonts w:ascii="Times New Roman" w:eastAsia="Times New Roman" w:hAnsi="Times New Roman" w:cs="Times New Roman"/>
          <w:sz w:val="28"/>
          <w:szCs w:val="28"/>
          <w:lang w:eastAsia="ru-RU"/>
        </w:rPr>
        <w:t xml:space="preserve"> робототехніки</w:t>
      </w:r>
      <w:r w:rsidR="00F15D5E">
        <w:rPr>
          <w:rFonts w:ascii="Times New Roman" w:eastAsia="Times New Roman" w:hAnsi="Times New Roman" w:cs="Times New Roman"/>
          <w:sz w:val="28"/>
          <w:szCs w:val="28"/>
          <w:lang w:eastAsia="ru-RU"/>
        </w:rPr>
        <w:t>, інтерактивної підлоги, набору для блогерів</w:t>
      </w:r>
      <w:r w:rsidR="00885435">
        <w:rPr>
          <w:rFonts w:ascii="Times New Roman" w:eastAsia="Times New Roman" w:hAnsi="Times New Roman" w:cs="Times New Roman"/>
          <w:sz w:val="28"/>
          <w:szCs w:val="28"/>
          <w:lang w:eastAsia="ru-RU"/>
        </w:rPr>
        <w:t xml:space="preserve">. </w:t>
      </w:r>
    </w:p>
    <w:p w14:paraId="77B7714A" w14:textId="77777777" w:rsidR="00EF119F" w:rsidRPr="00EF119F" w:rsidRDefault="00EF119F" w:rsidP="00D9337B">
      <w:pPr>
        <w:tabs>
          <w:tab w:val="left" w:pos="-1560"/>
        </w:tabs>
        <w:spacing w:line="276" w:lineRule="auto"/>
        <w:ind w:firstLine="709"/>
        <w:jc w:val="both"/>
        <w:rPr>
          <w:rFonts w:ascii="Times New Roman" w:eastAsia="Times New Roman" w:hAnsi="Times New Roman" w:cs="Times New Roman"/>
          <w:sz w:val="28"/>
          <w:szCs w:val="28"/>
          <w:lang w:eastAsia="ru-RU"/>
        </w:rPr>
      </w:pPr>
      <w:r w:rsidRPr="00EF119F">
        <w:rPr>
          <w:rFonts w:ascii="Times New Roman" w:eastAsia="Times New Roman" w:hAnsi="Times New Roman" w:cs="Times New Roman"/>
          <w:sz w:val="28"/>
          <w:szCs w:val="28"/>
          <w:lang w:eastAsia="ru-RU"/>
        </w:rPr>
        <w:t>У центрі уваги педколективу знаходяться питання спрямованості навчально-виховного процесу на розвиток в учнів ключових і предметних компетентностей, визначених Державним стандартом освіти, реалізацію завдань Нової української школи.</w:t>
      </w:r>
    </w:p>
    <w:p w14:paraId="53821CD1" w14:textId="77777777" w:rsidR="00F93A0B" w:rsidRDefault="00F93A0B" w:rsidP="00D9337B">
      <w:pPr>
        <w:spacing w:line="276" w:lineRule="auto"/>
        <w:rPr>
          <w:rFonts w:ascii="Times New Roman" w:eastAsia="Times New Roman" w:hAnsi="Times New Roman"/>
        </w:rPr>
      </w:pPr>
      <w:bookmarkStart w:id="6" w:name="page10"/>
      <w:bookmarkEnd w:id="6"/>
    </w:p>
    <w:p w14:paraId="41985E5C" w14:textId="77777777" w:rsidR="00F93A0B" w:rsidRDefault="00F93A0B" w:rsidP="00D9337B">
      <w:pPr>
        <w:spacing w:line="276" w:lineRule="auto"/>
        <w:rPr>
          <w:rFonts w:ascii="Times New Roman" w:eastAsia="Times New Roman" w:hAnsi="Times New Roman"/>
        </w:rPr>
      </w:pPr>
    </w:p>
    <w:p w14:paraId="0D68C07F" w14:textId="77777777" w:rsidR="00F93A0B" w:rsidRDefault="00EF119F" w:rsidP="00D9337B">
      <w:pPr>
        <w:spacing w:line="276" w:lineRule="auto"/>
        <w:ind w:left="800"/>
        <w:rPr>
          <w:rFonts w:ascii="Times New Roman" w:eastAsia="Times New Roman" w:hAnsi="Times New Roman"/>
          <w:b/>
          <w:sz w:val="24"/>
        </w:rPr>
      </w:pPr>
      <w:r w:rsidRPr="00885435">
        <w:rPr>
          <w:rFonts w:ascii="Times New Roman" w:eastAsia="Times New Roman" w:hAnsi="Times New Roman"/>
          <w:b/>
          <w:sz w:val="24"/>
        </w:rPr>
        <w:t xml:space="preserve">                                             </w:t>
      </w:r>
      <w:r w:rsidR="00F93A0B">
        <w:rPr>
          <w:rFonts w:ascii="Times New Roman" w:eastAsia="Times New Roman" w:hAnsi="Times New Roman"/>
          <w:b/>
          <w:sz w:val="24"/>
        </w:rPr>
        <w:t>ВИХОВНИЙ ПРОЦЕС</w:t>
      </w:r>
    </w:p>
    <w:p w14:paraId="06AD9026" w14:textId="77777777" w:rsidR="00204CD7" w:rsidRDefault="00204CD7" w:rsidP="00D9337B">
      <w:pPr>
        <w:spacing w:line="276" w:lineRule="auto"/>
        <w:ind w:left="800"/>
        <w:rPr>
          <w:rFonts w:ascii="Times New Roman" w:eastAsia="Times New Roman" w:hAnsi="Times New Roman"/>
          <w:b/>
          <w:sz w:val="24"/>
        </w:rPr>
      </w:pPr>
    </w:p>
    <w:p w14:paraId="4B7FA445" w14:textId="77777777" w:rsidR="00EF119F" w:rsidRPr="00EF119F" w:rsidRDefault="00EF119F" w:rsidP="00D9337B">
      <w:pPr>
        <w:widowControl w:val="0"/>
        <w:spacing w:line="276" w:lineRule="auto"/>
        <w:ind w:left="142" w:firstLine="567"/>
        <w:contextualSpacing/>
        <w:jc w:val="both"/>
        <w:rPr>
          <w:rFonts w:ascii="Times New Roman" w:eastAsia="Times New Roman" w:hAnsi="Times New Roman" w:cs="Times New Roman"/>
          <w:color w:val="000000" w:themeColor="text1"/>
          <w:sz w:val="28"/>
          <w:szCs w:val="28"/>
          <w:lang w:eastAsia="ru-RU"/>
        </w:rPr>
      </w:pPr>
      <w:r w:rsidRPr="00EF119F">
        <w:rPr>
          <w:rFonts w:ascii="Times New Roman" w:eastAsia="Times New Roman" w:hAnsi="Times New Roman" w:cs="Times New Roman"/>
          <w:color w:val="000000" w:themeColor="text1"/>
          <w:sz w:val="28"/>
          <w:szCs w:val="28"/>
          <w:lang w:eastAsia="ru-RU"/>
        </w:rPr>
        <w:t xml:space="preserve">Виховна робота у 2019-2020 н.р. була спрямована на виконання основної мети – </w:t>
      </w:r>
      <w:r w:rsidRPr="00EF119F">
        <w:rPr>
          <w:rFonts w:ascii="Times New Roman" w:hAnsi="Times New Roman" w:cs="Times New Roman"/>
          <w:color w:val="000000" w:themeColor="text1"/>
          <w:sz w:val="28"/>
          <w:szCs w:val="28"/>
          <w:shd w:val="clear" w:color="auto" w:fill="FFFFFF"/>
          <w:lang w:eastAsia="en-US"/>
        </w:rPr>
        <w:t>формування в учнів активної життєвої позиції,  збереження</w:t>
      </w:r>
      <w:r w:rsidRPr="00EF119F">
        <w:rPr>
          <w:rFonts w:ascii="Times New Roman" w:hAnsi="Times New Roman" w:cs="Times New Roman"/>
          <w:color w:val="000000" w:themeColor="text1"/>
          <w:sz w:val="28"/>
          <w:szCs w:val="28"/>
          <w:shd w:val="clear" w:color="auto" w:fill="FFFFFF"/>
          <w:lang w:val="ru-RU" w:eastAsia="en-US"/>
        </w:rPr>
        <w:t> </w:t>
      </w:r>
      <w:r w:rsidRPr="00EF119F">
        <w:rPr>
          <w:rFonts w:ascii="Times New Roman" w:hAnsi="Times New Roman" w:cs="Times New Roman"/>
          <w:color w:val="000000" w:themeColor="text1"/>
          <w:sz w:val="28"/>
          <w:szCs w:val="28"/>
          <w:shd w:val="clear" w:color="auto" w:fill="FFFFFF"/>
          <w:lang w:eastAsia="en-US"/>
        </w:rPr>
        <w:t>власного</w:t>
      </w:r>
      <w:r w:rsidRPr="00EF119F">
        <w:rPr>
          <w:rFonts w:ascii="Times New Roman" w:hAnsi="Times New Roman" w:cs="Times New Roman"/>
          <w:color w:val="000000" w:themeColor="text1"/>
          <w:sz w:val="28"/>
          <w:szCs w:val="28"/>
          <w:shd w:val="clear" w:color="auto" w:fill="FFFFFF"/>
          <w:lang w:val="ru-RU" w:eastAsia="en-US"/>
        </w:rPr>
        <w:t> </w:t>
      </w:r>
      <w:r w:rsidRPr="00EF119F">
        <w:rPr>
          <w:rFonts w:ascii="Times New Roman" w:hAnsi="Times New Roman" w:cs="Times New Roman"/>
          <w:color w:val="000000" w:themeColor="text1"/>
          <w:sz w:val="28"/>
          <w:szCs w:val="28"/>
          <w:shd w:val="clear" w:color="auto" w:fill="FFFFFF"/>
          <w:lang w:eastAsia="en-US"/>
        </w:rPr>
        <w:t>життя і здоров’я, виховання</w:t>
      </w:r>
      <w:r w:rsidRPr="00EF119F">
        <w:rPr>
          <w:rFonts w:ascii="Times New Roman" w:hAnsi="Times New Roman" w:cs="Times New Roman"/>
          <w:color w:val="000000" w:themeColor="text1"/>
          <w:sz w:val="28"/>
          <w:szCs w:val="28"/>
          <w:shd w:val="clear" w:color="auto" w:fill="FFFFFF"/>
          <w:lang w:val="ru-RU" w:eastAsia="en-US"/>
        </w:rPr>
        <w:t>  </w:t>
      </w:r>
      <w:r w:rsidRPr="00EF119F">
        <w:rPr>
          <w:rFonts w:ascii="Times New Roman" w:hAnsi="Times New Roman" w:cs="Times New Roman"/>
          <w:color w:val="000000" w:themeColor="text1"/>
          <w:sz w:val="28"/>
          <w:szCs w:val="28"/>
          <w:shd w:val="clear" w:color="auto" w:fill="FFFFFF"/>
          <w:lang w:eastAsia="en-US"/>
        </w:rPr>
        <w:t>моральності і культури</w:t>
      </w:r>
      <w:r w:rsidRPr="00EF119F">
        <w:rPr>
          <w:rFonts w:ascii="Times New Roman" w:hAnsi="Times New Roman" w:cs="Times New Roman"/>
          <w:color w:val="000000" w:themeColor="text1"/>
          <w:sz w:val="28"/>
          <w:szCs w:val="28"/>
          <w:shd w:val="clear" w:color="auto" w:fill="FFFFFF"/>
          <w:lang w:val="ru-RU" w:eastAsia="en-US"/>
        </w:rPr>
        <w:t>  </w:t>
      </w:r>
      <w:r w:rsidRPr="00EF119F">
        <w:rPr>
          <w:rFonts w:ascii="Times New Roman" w:hAnsi="Times New Roman" w:cs="Times New Roman"/>
          <w:color w:val="000000" w:themeColor="text1"/>
          <w:sz w:val="28"/>
          <w:szCs w:val="28"/>
          <w:shd w:val="clear" w:color="auto" w:fill="FFFFFF"/>
          <w:lang w:eastAsia="en-US"/>
        </w:rPr>
        <w:t xml:space="preserve">поведінки, </w:t>
      </w:r>
      <w:r w:rsidRPr="00EF119F">
        <w:rPr>
          <w:rFonts w:ascii="Times New Roman" w:eastAsia="Times New Roman" w:hAnsi="Times New Roman" w:cs="Times New Roman"/>
          <w:color w:val="000000" w:themeColor="text1"/>
          <w:sz w:val="28"/>
          <w:szCs w:val="28"/>
          <w:lang w:eastAsia="ru-RU"/>
        </w:rPr>
        <w:t xml:space="preserve"> формування умов плідної співпраці педагогів,  учнів, батьківської громадськості. Пріоритетними напрямками є формування гармонійно розвиненої і національно свідомої особистості, здатної до саморозвитку, наділеної глибокою громадянською відповідальністю, високими духовними якостями, родинними і патріотичними почуттями. </w:t>
      </w:r>
    </w:p>
    <w:p w14:paraId="7ACDDA2F" w14:textId="77777777" w:rsidR="00EF119F" w:rsidRPr="00EF119F" w:rsidRDefault="00EF119F" w:rsidP="00D9337B">
      <w:pPr>
        <w:suppressAutoHyphens/>
        <w:spacing w:line="276" w:lineRule="auto"/>
        <w:ind w:firstLine="708"/>
        <w:jc w:val="both"/>
        <w:rPr>
          <w:rFonts w:ascii="Times New Roman" w:hAnsi="Times New Roman" w:cs="Times New Roman"/>
          <w:sz w:val="28"/>
          <w:szCs w:val="28"/>
          <w:shd w:val="clear" w:color="auto" w:fill="FFFFFF"/>
          <w:lang w:eastAsia="ru-RU"/>
        </w:rPr>
      </w:pPr>
      <w:r w:rsidRPr="00EF119F">
        <w:rPr>
          <w:rFonts w:ascii="Times New Roman" w:hAnsi="Times New Roman" w:cs="Times New Roman"/>
          <w:sz w:val="28"/>
          <w:szCs w:val="28"/>
          <w:lang w:eastAsia="ru-RU"/>
        </w:rPr>
        <w:t xml:space="preserve">Батьки та учні школи є активними учасниками волонтерського руху. Були проведені благодійні акції: «Від щирого серця», </w:t>
      </w:r>
      <w:r w:rsidRPr="00EF119F">
        <w:rPr>
          <w:rFonts w:ascii="Times New Roman" w:hAnsi="Times New Roman" w:cs="Times New Roman"/>
          <w:sz w:val="28"/>
          <w:szCs w:val="28"/>
          <w:shd w:val="clear" w:color="auto" w:fill="FFFFFF"/>
          <w:lang w:eastAsia="ru-RU"/>
        </w:rPr>
        <w:t xml:space="preserve">«Шкільні лідери – дітям ». Діти відвідали реабілітаційний центр « Надія».  Класні керівники 1-11 класів підготував дарунки бійцям АТО до Дня Захисника України. Було передано солодощі, теплий одяг, речі особистої гігієни. До Дня Святого Валентина учні разом з батьками збирали на передову солодощі, в’язали носки, виготовляли </w:t>
      </w:r>
      <w:proofErr w:type="spellStart"/>
      <w:r w:rsidRPr="00EF119F">
        <w:rPr>
          <w:rFonts w:ascii="Times New Roman" w:hAnsi="Times New Roman" w:cs="Times New Roman"/>
          <w:sz w:val="28"/>
          <w:szCs w:val="28"/>
          <w:shd w:val="clear" w:color="auto" w:fill="FFFFFF"/>
          <w:lang w:eastAsia="ru-RU"/>
        </w:rPr>
        <w:t>валентинки</w:t>
      </w:r>
      <w:proofErr w:type="spellEnd"/>
      <w:r w:rsidRPr="00EF119F">
        <w:rPr>
          <w:rFonts w:ascii="Times New Roman" w:hAnsi="Times New Roman" w:cs="Times New Roman"/>
          <w:sz w:val="28"/>
          <w:szCs w:val="28"/>
          <w:shd w:val="clear" w:color="auto" w:fill="FFFFFF"/>
          <w:lang w:eastAsia="ru-RU"/>
        </w:rPr>
        <w:t>, учні 10-А, 10-Б, 11 класів відвідали міський шпиталь, привітали поранених та побажали всім миру та злагоди, щоб подарувати свою часточку родинного затишку та тепла.</w:t>
      </w:r>
    </w:p>
    <w:p w14:paraId="46382539" w14:textId="77777777" w:rsidR="00EF119F" w:rsidRPr="00EF119F" w:rsidRDefault="00EF119F" w:rsidP="00D9337B">
      <w:pPr>
        <w:suppressAutoHyphens/>
        <w:spacing w:line="276" w:lineRule="auto"/>
        <w:ind w:firstLine="708"/>
        <w:jc w:val="both"/>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color w:val="000000" w:themeColor="text1"/>
          <w:sz w:val="28"/>
          <w:szCs w:val="28"/>
          <w:shd w:val="clear" w:color="auto" w:fill="FFFFFF"/>
          <w:lang w:eastAsia="ru-RU"/>
        </w:rPr>
        <w:lastRenderedPageBreak/>
        <w:t xml:space="preserve">Цього року діти  взяли участь у районній акції « Руки милосердя» допомагали самотнім людям похилого віку. </w:t>
      </w:r>
    </w:p>
    <w:p w14:paraId="72F8E820" w14:textId="77777777" w:rsidR="00EF119F" w:rsidRPr="00EF119F" w:rsidRDefault="00EF119F" w:rsidP="00EF119F">
      <w:pPr>
        <w:suppressAutoHyphens/>
        <w:spacing w:line="360" w:lineRule="auto"/>
        <w:ind w:firstLine="708"/>
        <w:jc w:val="both"/>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69910E5F" wp14:editId="7CE144B3">
            <wp:extent cx="3229186" cy="1796903"/>
            <wp:effectExtent l="0" t="0" r="0" b="0"/>
            <wp:docPr id="50" name="Рисунок 50" descr="Зображення, що містить позує, група, стоячий, ж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питаль.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7265" cy="1884867"/>
                    </a:xfrm>
                    <a:prstGeom prst="rect">
                      <a:avLst/>
                    </a:prstGeom>
                  </pic:spPr>
                </pic:pic>
              </a:graphicData>
            </a:graphic>
          </wp:inline>
        </w:drawing>
      </w:r>
      <w:r w:rsidRPr="00EF119F">
        <w:rPr>
          <w:rFonts w:ascii="Times New Roman" w:hAnsi="Times New Roman" w:cs="Times New Roman"/>
          <w:color w:val="000000" w:themeColor="text1"/>
          <w:sz w:val="28"/>
          <w:szCs w:val="28"/>
          <w:shd w:val="clear" w:color="auto" w:fill="FFFFFF"/>
          <w:lang w:eastAsia="ru-RU"/>
        </w:rPr>
        <w:t xml:space="preserve"> </w:t>
      </w: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69158056" wp14:editId="78E94013">
            <wp:extent cx="2087880" cy="2014635"/>
            <wp:effectExtent l="0" t="0" r="7620" b="5080"/>
            <wp:docPr id="51" name="Рисунок 51" descr="Зображення, що містить у приміщенні, сидить, коробка,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питаль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0483" cy="2055743"/>
                    </a:xfrm>
                    <a:prstGeom prst="rect">
                      <a:avLst/>
                    </a:prstGeom>
                  </pic:spPr>
                </pic:pic>
              </a:graphicData>
            </a:graphic>
          </wp:inline>
        </w:drawing>
      </w:r>
    </w:p>
    <w:p w14:paraId="51EE0D75" w14:textId="77777777" w:rsidR="00EF119F" w:rsidRPr="00EF119F" w:rsidRDefault="00EF119F" w:rsidP="001868C8">
      <w:pPr>
        <w:suppressAutoHyphens/>
        <w:spacing w:line="360" w:lineRule="auto"/>
        <w:ind w:firstLine="708"/>
        <w:jc w:val="center"/>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274C1B21" wp14:editId="2DB98F24">
            <wp:extent cx="3456283" cy="4025058"/>
            <wp:effectExtent l="0" t="0" r="0" b="0"/>
            <wp:docPr id="55" name="Рисунок 55" descr="Зображення, що містить особа, позує, люди, груп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питаль.JPG"/>
                    <pic:cNvPicPr/>
                  </pic:nvPicPr>
                  <pic:blipFill rotWithShape="1">
                    <a:blip r:embed="rId43" cstate="print">
                      <a:extLst>
                        <a:ext uri="{28A0092B-C50C-407E-A947-70E740481C1C}">
                          <a14:useLocalDpi xmlns:a14="http://schemas.microsoft.com/office/drawing/2010/main" val="0"/>
                        </a:ext>
                      </a:extLst>
                    </a:blip>
                    <a:srcRect t="15792"/>
                    <a:stretch/>
                  </pic:blipFill>
                  <pic:spPr bwMode="auto">
                    <a:xfrm>
                      <a:off x="0" y="0"/>
                      <a:ext cx="3519912" cy="4099158"/>
                    </a:xfrm>
                    <a:prstGeom prst="rect">
                      <a:avLst/>
                    </a:prstGeom>
                    <a:ln>
                      <a:noFill/>
                    </a:ln>
                    <a:extLst>
                      <a:ext uri="{53640926-AAD7-44D8-BBD7-CCE9431645EC}">
                        <a14:shadowObscured xmlns:a14="http://schemas.microsoft.com/office/drawing/2010/main"/>
                      </a:ext>
                    </a:extLst>
                  </pic:spPr>
                </pic:pic>
              </a:graphicData>
            </a:graphic>
          </wp:inline>
        </w:drawing>
      </w:r>
    </w:p>
    <w:p w14:paraId="348728D5" w14:textId="77777777" w:rsidR="00EF119F" w:rsidRPr="00EF119F" w:rsidRDefault="00EF119F" w:rsidP="00EF119F">
      <w:pPr>
        <w:suppressAutoHyphens/>
        <w:spacing w:line="360" w:lineRule="auto"/>
        <w:ind w:firstLine="708"/>
        <w:jc w:val="both"/>
        <w:rPr>
          <w:rFonts w:ascii="Times New Roman" w:hAnsi="Times New Roman" w:cs="Times New Roman"/>
          <w:color w:val="000000" w:themeColor="text1"/>
          <w:sz w:val="28"/>
          <w:szCs w:val="28"/>
          <w:shd w:val="clear" w:color="auto" w:fill="FFFFFF"/>
          <w:lang w:eastAsia="ru-RU"/>
        </w:rPr>
      </w:pPr>
    </w:p>
    <w:p w14:paraId="4036395D" w14:textId="77777777" w:rsidR="00EF119F" w:rsidRPr="00EF119F" w:rsidRDefault="00EF119F" w:rsidP="00D9337B">
      <w:pPr>
        <w:suppressAutoHyphens/>
        <w:spacing w:line="276" w:lineRule="auto"/>
        <w:ind w:firstLine="708"/>
        <w:jc w:val="both"/>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color w:val="000000" w:themeColor="text1"/>
          <w:sz w:val="28"/>
          <w:szCs w:val="28"/>
          <w:shd w:val="clear" w:color="auto" w:fill="FFFFFF"/>
          <w:lang w:eastAsia="ru-RU"/>
        </w:rPr>
        <w:t xml:space="preserve">16 грудня, у залі ТДЦ "Менора", за ініціативою </w:t>
      </w:r>
      <w:proofErr w:type="spellStart"/>
      <w:r w:rsidRPr="00EF119F">
        <w:rPr>
          <w:rFonts w:ascii="Times New Roman" w:hAnsi="Times New Roman" w:cs="Times New Roman"/>
          <w:color w:val="000000" w:themeColor="text1"/>
          <w:sz w:val="28"/>
          <w:szCs w:val="28"/>
          <w:shd w:val="clear" w:color="auto" w:fill="FFFFFF"/>
          <w:lang w:eastAsia="ru-RU"/>
        </w:rPr>
        <w:t>Dnepr</w:t>
      </w:r>
      <w:proofErr w:type="spellEnd"/>
      <w:r w:rsidRPr="00EF119F">
        <w:rPr>
          <w:rFonts w:ascii="Times New Roman" w:hAnsi="Times New Roman" w:cs="Times New Roman"/>
          <w:color w:val="000000" w:themeColor="text1"/>
          <w:sz w:val="28"/>
          <w:szCs w:val="28"/>
          <w:shd w:val="clear" w:color="auto" w:fill="FFFFFF"/>
          <w:lang w:eastAsia="ru-RU"/>
        </w:rPr>
        <w:t xml:space="preserve"> </w:t>
      </w:r>
      <w:proofErr w:type="spellStart"/>
      <w:r w:rsidRPr="00EF119F">
        <w:rPr>
          <w:rFonts w:ascii="Times New Roman" w:hAnsi="Times New Roman" w:cs="Times New Roman"/>
          <w:color w:val="000000" w:themeColor="text1"/>
          <w:sz w:val="28"/>
          <w:szCs w:val="28"/>
          <w:shd w:val="clear" w:color="auto" w:fill="FFFFFF"/>
          <w:lang w:eastAsia="ru-RU"/>
        </w:rPr>
        <w:t>Volunteer</w:t>
      </w:r>
      <w:proofErr w:type="spellEnd"/>
      <w:r w:rsidRPr="00EF119F">
        <w:rPr>
          <w:rFonts w:ascii="Times New Roman" w:hAnsi="Times New Roman" w:cs="Times New Roman"/>
          <w:color w:val="000000" w:themeColor="text1"/>
          <w:sz w:val="28"/>
          <w:szCs w:val="28"/>
          <w:shd w:val="clear" w:color="auto" w:fill="FFFFFF"/>
          <w:lang w:eastAsia="ru-RU"/>
        </w:rPr>
        <w:t xml:space="preserve"> </w:t>
      </w:r>
      <w:proofErr w:type="spellStart"/>
      <w:r w:rsidRPr="00EF119F">
        <w:rPr>
          <w:rFonts w:ascii="Times New Roman" w:hAnsi="Times New Roman" w:cs="Times New Roman"/>
          <w:color w:val="000000" w:themeColor="text1"/>
          <w:sz w:val="28"/>
          <w:szCs w:val="28"/>
          <w:shd w:val="clear" w:color="auto" w:fill="FFFFFF"/>
          <w:lang w:eastAsia="ru-RU"/>
        </w:rPr>
        <w:t>Community</w:t>
      </w:r>
      <w:proofErr w:type="spellEnd"/>
      <w:r w:rsidRPr="00EF119F">
        <w:rPr>
          <w:rFonts w:ascii="Times New Roman" w:hAnsi="Times New Roman" w:cs="Times New Roman"/>
          <w:color w:val="000000" w:themeColor="text1"/>
          <w:sz w:val="28"/>
          <w:szCs w:val="28"/>
          <w:shd w:val="clear" w:color="auto" w:fill="FFFFFF"/>
          <w:lang w:eastAsia="ru-RU"/>
        </w:rPr>
        <w:t xml:space="preserve"> FSU  відбувся Волонтерський бал, який був присвячений завершенню Всеукраїнського </w:t>
      </w:r>
      <w:r w:rsidRPr="00EF119F">
        <w:rPr>
          <w:rFonts w:ascii="Times New Roman" w:hAnsi="Times New Roman" w:cs="Times New Roman"/>
          <w:color w:val="000000" w:themeColor="text1"/>
          <w:sz w:val="28"/>
          <w:szCs w:val="28"/>
          <w:shd w:val="clear" w:color="auto" w:fill="FFFFFF"/>
          <w:lang w:eastAsia="ru-RU"/>
        </w:rPr>
        <w:lastRenderedPageBreak/>
        <w:t xml:space="preserve">марафону "Чудо". Найактивніші учні-волонтери 21 школи були запрошені на свято, а саме: - </w:t>
      </w:r>
      <w:proofErr w:type="spellStart"/>
      <w:r w:rsidRPr="00EF119F">
        <w:rPr>
          <w:rFonts w:ascii="Times New Roman" w:hAnsi="Times New Roman" w:cs="Times New Roman"/>
          <w:color w:val="000000" w:themeColor="text1"/>
          <w:sz w:val="28"/>
          <w:szCs w:val="28"/>
          <w:shd w:val="clear" w:color="auto" w:fill="FFFFFF"/>
          <w:lang w:eastAsia="ru-RU"/>
        </w:rPr>
        <w:t>Воропаєва</w:t>
      </w:r>
      <w:proofErr w:type="spellEnd"/>
      <w:r w:rsidRPr="00EF119F">
        <w:rPr>
          <w:rFonts w:ascii="Times New Roman" w:hAnsi="Times New Roman" w:cs="Times New Roman"/>
          <w:color w:val="000000" w:themeColor="text1"/>
          <w:sz w:val="28"/>
          <w:szCs w:val="28"/>
          <w:shd w:val="clear" w:color="auto" w:fill="FFFFFF"/>
          <w:lang w:eastAsia="ru-RU"/>
        </w:rPr>
        <w:t xml:space="preserve"> Єва (учениця 8-А класу) - </w:t>
      </w:r>
      <w:proofErr w:type="spellStart"/>
      <w:r w:rsidRPr="00EF119F">
        <w:rPr>
          <w:rFonts w:ascii="Times New Roman" w:hAnsi="Times New Roman" w:cs="Times New Roman"/>
          <w:color w:val="000000" w:themeColor="text1"/>
          <w:sz w:val="28"/>
          <w:szCs w:val="28"/>
          <w:shd w:val="clear" w:color="auto" w:fill="FFFFFF"/>
          <w:lang w:eastAsia="ru-RU"/>
        </w:rPr>
        <w:t>Торопова</w:t>
      </w:r>
      <w:proofErr w:type="spellEnd"/>
      <w:r w:rsidRPr="00EF119F">
        <w:rPr>
          <w:rFonts w:ascii="Times New Roman" w:hAnsi="Times New Roman" w:cs="Times New Roman"/>
          <w:color w:val="000000" w:themeColor="text1"/>
          <w:sz w:val="28"/>
          <w:szCs w:val="28"/>
          <w:shd w:val="clear" w:color="auto" w:fill="FFFFFF"/>
          <w:lang w:eastAsia="ru-RU"/>
        </w:rPr>
        <w:t xml:space="preserve"> Поліна (учениця 8-А класу) - Іванова Катерина (учениця 9-А класу) - </w:t>
      </w:r>
      <w:proofErr w:type="spellStart"/>
      <w:r w:rsidRPr="00EF119F">
        <w:rPr>
          <w:rFonts w:ascii="Times New Roman" w:hAnsi="Times New Roman" w:cs="Times New Roman"/>
          <w:color w:val="000000" w:themeColor="text1"/>
          <w:sz w:val="28"/>
          <w:szCs w:val="28"/>
          <w:shd w:val="clear" w:color="auto" w:fill="FFFFFF"/>
          <w:lang w:eastAsia="ru-RU"/>
        </w:rPr>
        <w:t>Шигіна</w:t>
      </w:r>
      <w:proofErr w:type="spellEnd"/>
      <w:r w:rsidRPr="00EF119F">
        <w:rPr>
          <w:rFonts w:ascii="Times New Roman" w:hAnsi="Times New Roman" w:cs="Times New Roman"/>
          <w:color w:val="000000" w:themeColor="text1"/>
          <w:sz w:val="28"/>
          <w:szCs w:val="28"/>
          <w:shd w:val="clear" w:color="auto" w:fill="FFFFFF"/>
          <w:lang w:eastAsia="ru-RU"/>
        </w:rPr>
        <w:t xml:space="preserve"> Антоніна (учениця 10-А класу) - Мельник Надія (учениця 10-А класу) - Ісакович Єлизавета (учениця 11-А класу) Вони брали участь різноманітних конкурсах та загальному флешмобі разом з людьми похилого віку та дітьми з вадами слуху. На цьому заході були підведені підсумки за рік волонтерського руху, а наші учні-волонтери були нагороджені грамотами та подарунками за небайдужість та активну життєву позицію стосовно соціальних акцій та </w:t>
      </w:r>
      <w:proofErr w:type="spellStart"/>
      <w:r w:rsidRPr="00EF119F">
        <w:rPr>
          <w:rFonts w:ascii="Times New Roman" w:hAnsi="Times New Roman" w:cs="Times New Roman"/>
          <w:color w:val="000000" w:themeColor="text1"/>
          <w:sz w:val="28"/>
          <w:szCs w:val="28"/>
          <w:shd w:val="clear" w:color="auto" w:fill="FFFFFF"/>
          <w:lang w:eastAsia="ru-RU"/>
        </w:rPr>
        <w:t>проєктів</w:t>
      </w:r>
      <w:proofErr w:type="spellEnd"/>
      <w:r w:rsidRPr="00EF119F">
        <w:rPr>
          <w:rFonts w:ascii="Times New Roman" w:hAnsi="Times New Roman" w:cs="Times New Roman"/>
          <w:color w:val="000000" w:themeColor="text1"/>
          <w:sz w:val="28"/>
          <w:szCs w:val="28"/>
          <w:shd w:val="clear" w:color="auto" w:fill="FFFFFF"/>
          <w:lang w:eastAsia="ru-RU"/>
        </w:rPr>
        <w:t xml:space="preserve">. На передодні свята Нового 2020 року учні лідери школи виготовили 45 новорічних листівок та передали їх самотнім бабусям та дідусям у будинок  для людей похилого віку </w:t>
      </w:r>
      <w:proofErr w:type="spellStart"/>
      <w:r w:rsidRPr="00EF119F">
        <w:rPr>
          <w:rFonts w:ascii="Times New Roman" w:hAnsi="Times New Roman" w:cs="Times New Roman"/>
          <w:color w:val="000000" w:themeColor="text1"/>
          <w:sz w:val="28"/>
          <w:szCs w:val="28"/>
          <w:shd w:val="clear" w:color="auto" w:fill="FFFFFF"/>
          <w:lang w:eastAsia="ru-RU"/>
        </w:rPr>
        <w:t>Бейт</w:t>
      </w:r>
      <w:proofErr w:type="spellEnd"/>
      <w:r w:rsidRPr="00EF119F">
        <w:rPr>
          <w:rFonts w:ascii="Times New Roman" w:hAnsi="Times New Roman" w:cs="Times New Roman"/>
          <w:color w:val="000000" w:themeColor="text1"/>
          <w:sz w:val="28"/>
          <w:szCs w:val="28"/>
          <w:shd w:val="clear" w:color="auto" w:fill="FFFFFF"/>
          <w:lang w:eastAsia="ru-RU"/>
        </w:rPr>
        <w:t xml:space="preserve"> </w:t>
      </w:r>
      <w:proofErr w:type="spellStart"/>
      <w:r w:rsidRPr="00EF119F">
        <w:rPr>
          <w:rFonts w:ascii="Times New Roman" w:hAnsi="Times New Roman" w:cs="Times New Roman"/>
          <w:color w:val="000000" w:themeColor="text1"/>
          <w:sz w:val="28"/>
          <w:szCs w:val="28"/>
          <w:shd w:val="clear" w:color="auto" w:fill="FFFFFF"/>
          <w:lang w:eastAsia="ru-RU"/>
        </w:rPr>
        <w:t>Барух</w:t>
      </w:r>
      <w:proofErr w:type="spellEnd"/>
      <w:r w:rsidRPr="00EF119F">
        <w:rPr>
          <w:rFonts w:ascii="Times New Roman" w:hAnsi="Times New Roman" w:cs="Times New Roman"/>
          <w:color w:val="000000" w:themeColor="text1"/>
          <w:sz w:val="28"/>
          <w:szCs w:val="28"/>
          <w:shd w:val="clear" w:color="auto" w:fill="FFFFFF"/>
          <w:lang w:eastAsia="ru-RU"/>
        </w:rPr>
        <w:t xml:space="preserve"> (вул. Генерала Захарченко,10)  .</w:t>
      </w:r>
    </w:p>
    <w:p w14:paraId="7B437149" w14:textId="77777777" w:rsidR="00EF119F" w:rsidRPr="00EF119F" w:rsidRDefault="00EF119F" w:rsidP="00EF119F">
      <w:pPr>
        <w:suppressAutoHyphens/>
        <w:spacing w:line="360" w:lineRule="auto"/>
        <w:ind w:firstLine="708"/>
        <w:jc w:val="both"/>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42B51CDD" wp14:editId="39211A62">
            <wp:extent cx="2712720" cy="1562986"/>
            <wp:effectExtent l="0" t="0" r="0" b="0"/>
            <wp:docPr id="97" name="Рисунок 97" descr="Зображення, що містить особа, позує, група, фот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інора 2.jpg"/>
                    <pic:cNvPicPr/>
                  </pic:nvPicPr>
                  <pic:blipFill>
                    <a:blip r:embed="rId44">
                      <a:extLst>
                        <a:ext uri="{28A0092B-C50C-407E-A947-70E740481C1C}">
                          <a14:useLocalDpi xmlns:a14="http://schemas.microsoft.com/office/drawing/2010/main" val="0"/>
                        </a:ext>
                      </a:extLst>
                    </a:blip>
                    <a:stretch>
                      <a:fillRect/>
                    </a:stretch>
                  </pic:blipFill>
                  <pic:spPr>
                    <a:xfrm>
                      <a:off x="0" y="0"/>
                      <a:ext cx="2792196" cy="1608777"/>
                    </a:xfrm>
                    <a:prstGeom prst="rect">
                      <a:avLst/>
                    </a:prstGeom>
                  </pic:spPr>
                </pic:pic>
              </a:graphicData>
            </a:graphic>
          </wp:inline>
        </w:drawing>
      </w:r>
      <w:r w:rsidRPr="00EF119F">
        <w:rPr>
          <w:rFonts w:ascii="Times New Roman" w:hAnsi="Times New Roman" w:cs="Times New Roman"/>
          <w:color w:val="000000" w:themeColor="text1"/>
          <w:sz w:val="28"/>
          <w:szCs w:val="28"/>
          <w:shd w:val="clear" w:color="auto" w:fill="FFFFFF"/>
          <w:lang w:eastAsia="ru-RU"/>
        </w:rPr>
        <w:t xml:space="preserve"> </w:t>
      </w: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45FE021C" wp14:editId="3CA3C437">
            <wp:extent cx="2667000" cy="1605517"/>
            <wp:effectExtent l="0" t="0" r="0" b="0"/>
            <wp:docPr id="98" name="Рисунок 98" descr="Зображення, що містить особа, група, позує, лю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інора.jpg"/>
                    <pic:cNvPicPr/>
                  </pic:nvPicPr>
                  <pic:blipFill>
                    <a:blip r:embed="rId45">
                      <a:extLst>
                        <a:ext uri="{28A0092B-C50C-407E-A947-70E740481C1C}">
                          <a14:useLocalDpi xmlns:a14="http://schemas.microsoft.com/office/drawing/2010/main" val="0"/>
                        </a:ext>
                      </a:extLst>
                    </a:blip>
                    <a:stretch>
                      <a:fillRect/>
                    </a:stretch>
                  </pic:blipFill>
                  <pic:spPr>
                    <a:xfrm>
                      <a:off x="0" y="0"/>
                      <a:ext cx="2746900" cy="1653616"/>
                    </a:xfrm>
                    <a:prstGeom prst="rect">
                      <a:avLst/>
                    </a:prstGeom>
                  </pic:spPr>
                </pic:pic>
              </a:graphicData>
            </a:graphic>
          </wp:inline>
        </w:drawing>
      </w:r>
    </w:p>
    <w:p w14:paraId="655DE8D1" w14:textId="77777777" w:rsidR="00EF119F" w:rsidRPr="00EF119F" w:rsidRDefault="00EF119F" w:rsidP="00D9337B">
      <w:pPr>
        <w:suppressAutoHyphens/>
        <w:spacing w:after="200" w:line="276" w:lineRule="auto"/>
        <w:ind w:firstLine="708"/>
        <w:jc w:val="both"/>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color w:val="000000" w:themeColor="text1"/>
          <w:sz w:val="28"/>
          <w:szCs w:val="28"/>
          <w:shd w:val="clear" w:color="auto" w:fill="FFFFFF"/>
          <w:lang w:eastAsia="ru-RU"/>
        </w:rPr>
        <w:t>Учні школи долучилися до встановлення рекорду  Гіннеса, взявши участь у « Всеукраїнському уроці доброти» , діти приносили своїх домашніх улюбленців: котиків, кроликів, мадагаскарських тарганів, метеликів та з задоволенням розповідали про догляд за ними, про те, як кожна тваринка важлива для цього світу.</w:t>
      </w:r>
    </w:p>
    <w:p w14:paraId="5EB977F6" w14:textId="77777777" w:rsidR="00EF119F" w:rsidRPr="00EF119F" w:rsidRDefault="00EF119F" w:rsidP="00D9337B">
      <w:pPr>
        <w:suppressAutoHyphens/>
        <w:spacing w:after="200" w:line="360" w:lineRule="auto"/>
        <w:ind w:firstLine="708"/>
        <w:jc w:val="center"/>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71AB35DD" wp14:editId="503E4EDA">
            <wp:extent cx="2396869" cy="2015091"/>
            <wp:effectExtent l="0" t="0" r="3810" b="4445"/>
            <wp:docPr id="99" name="Рисунок 99" descr="Зображення, що містить особа, дитина, стіл, хлопч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оброта.jpg"/>
                    <pic:cNvPicPr/>
                  </pic:nvPicPr>
                  <pic:blipFill>
                    <a:blip r:embed="rId46">
                      <a:extLst>
                        <a:ext uri="{28A0092B-C50C-407E-A947-70E740481C1C}">
                          <a14:useLocalDpi xmlns:a14="http://schemas.microsoft.com/office/drawing/2010/main" val="0"/>
                        </a:ext>
                      </a:extLst>
                    </a:blip>
                    <a:stretch>
                      <a:fillRect/>
                    </a:stretch>
                  </pic:blipFill>
                  <pic:spPr>
                    <a:xfrm>
                      <a:off x="0" y="0"/>
                      <a:ext cx="2469334" cy="2076014"/>
                    </a:xfrm>
                    <a:prstGeom prst="rect">
                      <a:avLst/>
                    </a:prstGeom>
                  </pic:spPr>
                </pic:pic>
              </a:graphicData>
            </a:graphic>
          </wp:inline>
        </w:drawing>
      </w:r>
      <w:r w:rsidR="00D9337B">
        <w:rPr>
          <w:rFonts w:ascii="Times New Roman" w:hAnsi="Times New Roman" w:cs="Times New Roman"/>
          <w:color w:val="000000" w:themeColor="text1"/>
          <w:sz w:val="28"/>
          <w:szCs w:val="28"/>
          <w:shd w:val="clear" w:color="auto" w:fill="FFFFFF"/>
          <w:lang w:eastAsia="ru-RU"/>
        </w:rPr>
        <w:t xml:space="preserve">     </w:t>
      </w:r>
      <w:r w:rsidRPr="00EF119F">
        <w:rPr>
          <w:rFonts w:ascii="Times New Roman" w:hAnsi="Times New Roman" w:cs="Times New Roman"/>
          <w:noProof/>
          <w:color w:val="000000" w:themeColor="text1"/>
          <w:sz w:val="28"/>
          <w:szCs w:val="28"/>
          <w:shd w:val="clear" w:color="auto" w:fill="FFFFFF"/>
          <w:lang w:eastAsia="ru-RU"/>
        </w:rPr>
        <w:drawing>
          <wp:inline distT="0" distB="0" distL="0" distR="0" wp14:anchorId="0163ECDF" wp14:editId="7182DB29">
            <wp:extent cx="2423160" cy="1988288"/>
            <wp:effectExtent l="0" t="0" r="0" b="0"/>
            <wp:docPr id="100" name="Рисунок 100" descr="Зображення, що містить особа, дитина, у приміщенні, маленьк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брота 2.jpg"/>
                    <pic:cNvPicPr/>
                  </pic:nvPicPr>
                  <pic:blipFill>
                    <a:blip r:embed="rId47">
                      <a:extLst>
                        <a:ext uri="{28A0092B-C50C-407E-A947-70E740481C1C}">
                          <a14:useLocalDpi xmlns:a14="http://schemas.microsoft.com/office/drawing/2010/main" val="0"/>
                        </a:ext>
                      </a:extLst>
                    </a:blip>
                    <a:stretch>
                      <a:fillRect/>
                    </a:stretch>
                  </pic:blipFill>
                  <pic:spPr>
                    <a:xfrm flipH="1">
                      <a:off x="0" y="0"/>
                      <a:ext cx="2500733" cy="2051939"/>
                    </a:xfrm>
                    <a:prstGeom prst="rect">
                      <a:avLst/>
                    </a:prstGeom>
                  </pic:spPr>
                </pic:pic>
              </a:graphicData>
            </a:graphic>
          </wp:inline>
        </w:drawing>
      </w:r>
    </w:p>
    <w:p w14:paraId="0C3BF0A3" w14:textId="77777777" w:rsidR="00EF119F" w:rsidRPr="00EF119F" w:rsidRDefault="00EF119F" w:rsidP="00D9337B">
      <w:pPr>
        <w:suppressAutoHyphens/>
        <w:spacing w:after="200" w:line="360" w:lineRule="auto"/>
        <w:ind w:firstLine="708"/>
        <w:jc w:val="center"/>
        <w:rPr>
          <w:rFonts w:ascii="Times New Roman" w:hAnsi="Times New Roman" w:cs="Times New Roman"/>
          <w:color w:val="000000" w:themeColor="text1"/>
          <w:sz w:val="28"/>
          <w:szCs w:val="28"/>
          <w:shd w:val="clear" w:color="auto" w:fill="FFFFFF"/>
          <w:lang w:eastAsia="ru-RU"/>
        </w:rPr>
      </w:pPr>
      <w:r w:rsidRPr="00EF119F">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441E9DEB" wp14:editId="659D26A5">
            <wp:extent cx="2932386" cy="2084175"/>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0629" cy="2104248"/>
                    </a:xfrm>
                    <a:prstGeom prst="rect">
                      <a:avLst/>
                    </a:prstGeom>
                  </pic:spPr>
                </pic:pic>
              </a:graphicData>
            </a:graphic>
          </wp:inline>
        </w:drawing>
      </w:r>
    </w:p>
    <w:p w14:paraId="728B4FA4" w14:textId="77777777" w:rsidR="00EF119F" w:rsidRPr="00EF119F" w:rsidRDefault="00EF119F" w:rsidP="00D9337B">
      <w:pPr>
        <w:spacing w:line="276" w:lineRule="auto"/>
        <w:ind w:firstLine="708"/>
        <w:jc w:val="both"/>
        <w:rPr>
          <w:rFonts w:ascii="Times New Roman" w:eastAsia="Times New Roman" w:hAnsi="Times New Roman" w:cs="Times New Roman"/>
          <w:color w:val="000000" w:themeColor="text1"/>
          <w:sz w:val="28"/>
          <w:szCs w:val="28"/>
          <w:lang w:eastAsia="ru-RU"/>
        </w:rPr>
      </w:pPr>
      <w:r w:rsidRPr="00EF119F">
        <w:rPr>
          <w:rFonts w:ascii="Times New Roman" w:hAnsi="Times New Roman" w:cs="Times New Roman"/>
          <w:color w:val="000000" w:themeColor="text1"/>
          <w:sz w:val="28"/>
          <w:szCs w:val="28"/>
          <w:lang w:eastAsia="ru-RU"/>
        </w:rPr>
        <w:t>У школі створена система учнівського самоврядування.</w:t>
      </w:r>
      <w:r w:rsidRPr="00EF119F">
        <w:rPr>
          <w:rFonts w:ascii="Times New Roman" w:eastAsia="Times New Roman" w:hAnsi="Times New Roman" w:cs="Times New Roman"/>
          <w:color w:val="000000" w:themeColor="text1"/>
          <w:sz w:val="28"/>
          <w:szCs w:val="28"/>
          <w:lang w:eastAsia="ru-RU"/>
        </w:rPr>
        <w:t xml:space="preserve"> Яка покликана реалізувати організаційний, творчий та науковий потенціали школярів. Виходячи саме з таких позицій, в школі діє демократична модель учнівського самоврядування. Головою учнівського самоврядування є президент школи – </w:t>
      </w:r>
      <w:proofErr w:type="spellStart"/>
      <w:r w:rsidRPr="00EF119F">
        <w:rPr>
          <w:rFonts w:ascii="Times New Roman" w:eastAsia="Times New Roman" w:hAnsi="Times New Roman" w:cs="Times New Roman"/>
          <w:color w:val="000000" w:themeColor="text1"/>
          <w:sz w:val="28"/>
          <w:szCs w:val="28"/>
          <w:lang w:eastAsia="ru-RU"/>
        </w:rPr>
        <w:t>Шигіна</w:t>
      </w:r>
      <w:proofErr w:type="spellEnd"/>
      <w:r w:rsidRPr="00EF119F">
        <w:rPr>
          <w:rFonts w:ascii="Times New Roman" w:eastAsia="Times New Roman" w:hAnsi="Times New Roman" w:cs="Times New Roman"/>
          <w:color w:val="000000" w:themeColor="text1"/>
          <w:sz w:val="28"/>
          <w:szCs w:val="28"/>
          <w:lang w:eastAsia="ru-RU"/>
        </w:rPr>
        <w:t xml:space="preserve"> Антоніна , учениця 10-А класу.</w:t>
      </w:r>
    </w:p>
    <w:p w14:paraId="657B29C8" w14:textId="77777777" w:rsidR="00EF119F" w:rsidRPr="00EF119F" w:rsidRDefault="00EF119F" w:rsidP="00D9337B">
      <w:pPr>
        <w:spacing w:line="276" w:lineRule="auto"/>
        <w:ind w:firstLine="708"/>
        <w:jc w:val="both"/>
        <w:rPr>
          <w:rFonts w:ascii="Times New Roman" w:eastAsia="Times New Roman" w:hAnsi="Times New Roman" w:cs="Times New Roman"/>
          <w:color w:val="000000" w:themeColor="text1"/>
          <w:sz w:val="21"/>
          <w:szCs w:val="21"/>
          <w:lang w:eastAsia="ru-RU"/>
        </w:rPr>
      </w:pPr>
      <w:r w:rsidRPr="00EF119F">
        <w:rPr>
          <w:rFonts w:ascii="Times New Roman" w:eastAsiaTheme="minorEastAsia" w:hAnsi="Times New Roman" w:cs="Times New Roman"/>
          <w:color w:val="000000" w:themeColor="text1"/>
          <w:sz w:val="28"/>
          <w:szCs w:val="28"/>
          <w:shd w:val="clear" w:color="auto" w:fill="FFFFFF"/>
          <w:lang w:eastAsia="ru-RU"/>
        </w:rPr>
        <w:t>Завдяки участі дітей у різних виховних заходах зростає соціальна активність та відповідальність в процесі практичної громадської діяльності школярів; розвиваються творчі риси характеру, а саме: цілеспрямованість, винахідливість.</w:t>
      </w:r>
    </w:p>
    <w:p w14:paraId="40FECA61" w14:textId="77777777" w:rsidR="00EF119F" w:rsidRPr="00EF119F" w:rsidRDefault="00D9337B" w:rsidP="00D9337B">
      <w:pPr>
        <w:spacing w:after="200" w:line="276" w:lineRule="auto"/>
        <w:ind w:firstLine="709"/>
        <w:jc w:val="both"/>
        <w:rPr>
          <w:rFonts w:ascii="Times New Roman" w:hAnsi="Times New Roman" w:cs="Times New Roman"/>
          <w:color w:val="000000" w:themeColor="text1"/>
          <w:sz w:val="28"/>
          <w:szCs w:val="28"/>
          <w:lang w:eastAsia="en-US"/>
        </w:rPr>
      </w:pPr>
      <w:r w:rsidRPr="00EF119F">
        <w:rPr>
          <w:rFonts w:ascii="Times New Roman" w:hAnsi="Times New Roman" w:cs="Times New Roman"/>
          <w:noProof/>
          <w:color w:val="000000" w:themeColor="text1"/>
          <w:sz w:val="28"/>
          <w:szCs w:val="28"/>
          <w:lang w:eastAsia="en-US"/>
        </w:rPr>
        <w:drawing>
          <wp:anchor distT="0" distB="0" distL="114300" distR="114300" simplePos="0" relativeHeight="251713536" behindDoc="0" locked="0" layoutInCell="1" allowOverlap="1" wp14:anchorId="58E085D2" wp14:editId="387AA920">
            <wp:simplePos x="0" y="0"/>
            <wp:positionH relativeFrom="margin">
              <wp:posOffset>3531476</wp:posOffset>
            </wp:positionH>
            <wp:positionV relativeFrom="paragraph">
              <wp:posOffset>1461616</wp:posOffset>
            </wp:positionV>
            <wp:extent cx="2993390" cy="2487930"/>
            <wp:effectExtent l="0" t="0" r="0" b="7620"/>
            <wp:wrapSquare wrapText="bothSides"/>
            <wp:docPr id="102" name="Рисунок 102" descr="Зображення, що містить особа, у приміщенні, дівчинка, груп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93390" cy="2487930"/>
                    </a:xfrm>
                    <a:prstGeom prst="rect">
                      <a:avLst/>
                    </a:prstGeom>
                  </pic:spPr>
                </pic:pic>
              </a:graphicData>
            </a:graphic>
          </wp:anchor>
        </w:drawing>
      </w:r>
      <w:r w:rsidRPr="00EF119F">
        <w:rPr>
          <w:rFonts w:ascii="Times New Roman" w:hAnsi="Times New Roman" w:cs="Times New Roman"/>
          <w:noProof/>
          <w:color w:val="000000" w:themeColor="text1"/>
          <w:sz w:val="28"/>
          <w:szCs w:val="28"/>
          <w:lang w:eastAsia="en-US"/>
        </w:rPr>
        <w:drawing>
          <wp:anchor distT="0" distB="0" distL="114300" distR="114300" simplePos="0" relativeHeight="251714560" behindDoc="0" locked="0" layoutInCell="1" allowOverlap="1" wp14:anchorId="54B6F050" wp14:editId="092E160A">
            <wp:simplePos x="0" y="0"/>
            <wp:positionH relativeFrom="column">
              <wp:posOffset>846411</wp:posOffset>
            </wp:positionH>
            <wp:positionV relativeFrom="paragraph">
              <wp:posOffset>1410094</wp:posOffset>
            </wp:positionV>
            <wp:extent cx="2453005" cy="2583180"/>
            <wp:effectExtent l="0" t="0" r="4445" b="7620"/>
            <wp:wrapTopAndBottom/>
            <wp:docPr id="103" name="Рисунок 103" descr="Зображення, що містить у приміщенні, стіл, особа,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744612_150122656263951_3029255556448649216_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3005" cy="2583180"/>
                    </a:xfrm>
                    <a:prstGeom prst="rect">
                      <a:avLst/>
                    </a:prstGeom>
                  </pic:spPr>
                </pic:pic>
              </a:graphicData>
            </a:graphic>
          </wp:anchor>
        </w:drawing>
      </w:r>
      <w:r w:rsidR="00EF119F" w:rsidRPr="00EF119F">
        <w:rPr>
          <w:rFonts w:ascii="Times New Roman" w:hAnsi="Times New Roman" w:cs="Times New Roman"/>
          <w:color w:val="000000" w:themeColor="text1"/>
          <w:sz w:val="28"/>
          <w:szCs w:val="28"/>
          <w:lang w:eastAsia="ru-RU"/>
        </w:rPr>
        <w:t>Було проведено  засідання учнівської ради, на якому затверджено план роботи учнівського самоврядування за проектами: «Україна – моя Батьківщина», "Моя країна сильна та незалежна", «Віртуальні музеї», «Добро починається з тебе», «Реліквії, які ожили»</w:t>
      </w:r>
      <w:r w:rsidR="00EF119F" w:rsidRPr="00EF119F">
        <w:rPr>
          <w:rFonts w:ascii="Times New Roman" w:hAnsi="Times New Roman" w:cs="Times New Roman"/>
          <w:color w:val="000000" w:themeColor="text1"/>
          <w:sz w:val="28"/>
          <w:szCs w:val="28"/>
          <w:lang w:eastAsia="en-US"/>
        </w:rPr>
        <w:t>? «Всі ми діти твої, Україно!». Систематично проводились рейди – оформлення класних куточків, стан  підручників.</w:t>
      </w:r>
    </w:p>
    <w:p w14:paraId="09A6B439" w14:textId="77777777" w:rsidR="001868C8" w:rsidRDefault="001868C8" w:rsidP="00EF119F">
      <w:pPr>
        <w:spacing w:after="200" w:line="360" w:lineRule="auto"/>
        <w:ind w:firstLine="709"/>
        <w:jc w:val="both"/>
        <w:rPr>
          <w:rFonts w:ascii="Times New Roman" w:hAnsi="Times New Roman" w:cs="Times New Roman"/>
          <w:color w:val="000000" w:themeColor="text1"/>
          <w:sz w:val="28"/>
          <w:szCs w:val="28"/>
          <w:lang w:eastAsia="en-US"/>
        </w:rPr>
      </w:pPr>
    </w:p>
    <w:p w14:paraId="5B5C9F09" w14:textId="77777777" w:rsidR="00EF119F" w:rsidRPr="00EF119F" w:rsidRDefault="00EF119F" w:rsidP="00D9337B">
      <w:pPr>
        <w:spacing w:after="200" w:line="276"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EF119F">
        <w:rPr>
          <w:rFonts w:ascii="Times New Roman" w:eastAsia="Times New Roman" w:hAnsi="Times New Roman" w:cs="Times New Roman"/>
          <w:sz w:val="28"/>
          <w:szCs w:val="28"/>
          <w:lang w:eastAsia="ru-RU"/>
        </w:rPr>
        <w:t xml:space="preserve">Лідери учнівського самоврядування брали участь у багатьох заходах. </w:t>
      </w:r>
      <w:r w:rsidRPr="00EF119F">
        <w:rPr>
          <w:rFonts w:ascii="Times New Roman" w:eastAsia="Times New Roman" w:hAnsi="Times New Roman" w:cs="Times New Roman"/>
          <w:color w:val="000000" w:themeColor="text1"/>
          <w:sz w:val="28"/>
          <w:szCs w:val="28"/>
          <w:lang w:eastAsia="ru-RU"/>
        </w:rPr>
        <w:t xml:space="preserve">До «16 днів проти насилля» було проведено ряд заходів. </w:t>
      </w:r>
      <w:r w:rsidRPr="00EF119F">
        <w:rPr>
          <w:rFonts w:ascii="Times New Roman" w:eastAsia="Times New Roman" w:hAnsi="Times New Roman" w:cs="Times New Roman"/>
          <w:color w:val="000000" w:themeColor="text1"/>
          <w:sz w:val="28"/>
          <w:szCs w:val="28"/>
        </w:rPr>
        <w:t xml:space="preserve">Для учнів, вчителів та батьків облаштований інформаційний стенд «16 днів проти насильства», метою якого було привернення уваги до проблем насильства в дитячому та учнівському колективах та протидії насильству в сім’ї. </w:t>
      </w:r>
      <w:r w:rsidRPr="00EF119F">
        <w:rPr>
          <w:rFonts w:ascii="Times New Roman" w:eastAsia="Times New Roman" w:hAnsi="Times New Roman" w:cs="Times New Roman"/>
          <w:color w:val="000000" w:themeColor="text1"/>
          <w:sz w:val="28"/>
          <w:szCs w:val="28"/>
          <w:shd w:val="clear" w:color="auto" w:fill="FFFFFF"/>
          <w:lang w:eastAsia="ru-RU"/>
        </w:rPr>
        <w:t>В</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ідбулася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зустріч</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7-11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нашої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з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дітьми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ресурсного центру в ТДЦ </w:t>
      </w:r>
      <w:r w:rsidRPr="00EF119F">
        <w:rPr>
          <w:rFonts w:ascii="Times New Roman" w:eastAsia="Times New Roman" w:hAnsi="Times New Roman" w:cs="Times New Roman"/>
          <w:color w:val="000000" w:themeColor="text1"/>
          <w:sz w:val="28"/>
          <w:szCs w:val="28"/>
          <w:shd w:val="clear" w:color="auto" w:fill="FFFFFF"/>
          <w:lang w:val="ru-RU" w:eastAsia="ru-RU"/>
        </w:rPr>
        <w:lastRenderedPageBreak/>
        <w:t xml:space="preserve">«Менора».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Всі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діти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стали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учасниками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майстер-класу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з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виготовлення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еко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-сумок.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Завдяки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плідній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співпраці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сумки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вийшли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різноманітними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ексклюзивними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Діти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ресурсного центру та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їх</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gramStart"/>
      <w:r w:rsidRPr="00EF119F">
        <w:rPr>
          <w:rFonts w:ascii="Times New Roman" w:eastAsia="Times New Roman" w:hAnsi="Times New Roman" w:cs="Times New Roman"/>
          <w:color w:val="000000" w:themeColor="text1"/>
          <w:sz w:val="28"/>
          <w:szCs w:val="28"/>
          <w:shd w:val="clear" w:color="auto" w:fill="FFFFFF"/>
          <w:lang w:val="ru-RU" w:eastAsia="ru-RU"/>
        </w:rPr>
        <w:t>батьки</w:t>
      </w:r>
      <w:proofErr w:type="gram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дуже</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вдячні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нашої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отримали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досвід</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долучившись</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інклюзивної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освіти</w:t>
      </w:r>
      <w:proofErr w:type="spellEnd"/>
      <w:r w:rsidRPr="00EF119F">
        <w:rPr>
          <w:rFonts w:ascii="Times New Roman" w:eastAsia="Times New Roman" w:hAnsi="Times New Roman" w:cs="Times New Roman"/>
          <w:color w:val="000000" w:themeColor="text1"/>
          <w:sz w:val="28"/>
          <w:szCs w:val="28"/>
          <w:shd w:val="clear" w:color="auto" w:fill="FFFFFF"/>
          <w:lang w:eastAsia="ru-RU"/>
        </w:rPr>
        <w:t>.</w:t>
      </w:r>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r w:rsidRPr="00EF119F">
        <w:rPr>
          <w:rFonts w:ascii="Times New Roman" w:eastAsia="Times New Roman" w:hAnsi="Times New Roman" w:cs="Times New Roman"/>
          <w:color w:val="000000" w:themeColor="text1"/>
          <w:sz w:val="28"/>
          <w:szCs w:val="28"/>
          <w:shd w:val="clear" w:color="auto" w:fill="FFFFFF"/>
          <w:lang w:eastAsia="ru-RU"/>
        </w:rPr>
        <w:t>У</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чні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7-Б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стали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учасниками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тренінгу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Протидія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булінгу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який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провела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Зимбаровська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М.С. (психолог,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викладач</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мама одного з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Під</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час заходу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активно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обговорювали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проблему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булінгу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в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дитячому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середовищі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Виконуючи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цікаві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вправи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робили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висновки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стосовно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того,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що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відчуває</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людина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яка стала жертвою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цькування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завершення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команди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продемонстрували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проекти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щодо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попередження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булінгу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в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r w:rsidRPr="00EF119F">
        <w:rPr>
          <w:rFonts w:ascii="Times New Roman" w:eastAsia="Times New Roman" w:hAnsi="Times New Roman" w:cs="Times New Roman"/>
          <w:color w:val="000000" w:themeColor="text1"/>
          <w:sz w:val="28"/>
          <w:szCs w:val="28"/>
          <w:shd w:val="clear" w:color="auto" w:fill="FFFFFF"/>
          <w:lang w:eastAsia="ru-RU"/>
        </w:rPr>
        <w:t>А</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гітбригада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6А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завітали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дітей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початкової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своїм</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виступом</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«Стежкою добра».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Дівчата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хлопці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нагадали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всім</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як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поводяться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справжні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друзі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ще</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запропонували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веселі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ігри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w:t>
      </w:r>
      <w:r w:rsidRPr="00EF119F">
        <w:rPr>
          <w:rFonts w:ascii="Times New Roman" w:eastAsia="Times New Roman" w:hAnsi="Times New Roman" w:cs="Times New Roman"/>
          <w:color w:val="000000" w:themeColor="text1"/>
          <w:sz w:val="28"/>
          <w:szCs w:val="28"/>
          <w:shd w:val="clear" w:color="auto" w:fill="FFFFFF"/>
          <w:lang w:eastAsia="ru-RU"/>
        </w:rPr>
        <w:t xml:space="preserve">  У</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чні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6Б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також</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не стояли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осторонь</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цього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дня, вони провели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власну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акцію</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Зупинимо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насилля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разом»: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кожен</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хто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проти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насилля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залишав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відбиток</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своєї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долоні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отримував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цукерку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Для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9А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Загребельна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Е.В.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практичний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психолог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провела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тренінг</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Булінг</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проблема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сьогодення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якому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підлітки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пригадали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значення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поняття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булінгу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розглянули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його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види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прояви,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розвивали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навички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конструктивного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вирішення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конфліктних</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ситуацій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толерантного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ставлення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один до одного.  </w:t>
      </w:r>
      <w:proofErr w:type="spellStart"/>
      <w:proofErr w:type="gramStart"/>
      <w:r w:rsidRPr="00EF119F">
        <w:rPr>
          <w:rFonts w:ascii="Times New Roman" w:eastAsia="Times New Roman" w:hAnsi="Times New Roman" w:cs="Times New Roman"/>
          <w:color w:val="000000" w:themeColor="text1"/>
          <w:sz w:val="28"/>
          <w:szCs w:val="28"/>
          <w:shd w:val="clear" w:color="auto" w:fill="FFFFFF"/>
          <w:lang w:val="ru-RU" w:eastAsia="ru-RU"/>
        </w:rPr>
        <w:t>Учн</w:t>
      </w:r>
      <w:proofErr w:type="spellEnd"/>
      <w:r w:rsidRPr="00EF119F">
        <w:rPr>
          <w:rFonts w:ascii="Times New Roman" w:eastAsia="Times New Roman" w:hAnsi="Times New Roman" w:cs="Times New Roman"/>
          <w:color w:val="000000" w:themeColor="text1"/>
          <w:sz w:val="28"/>
          <w:szCs w:val="28"/>
          <w:shd w:val="clear" w:color="auto" w:fill="FFFFFF"/>
          <w:lang w:eastAsia="ru-RU"/>
        </w:rPr>
        <w:t xml:space="preserve">і </w:t>
      </w:r>
      <w:r w:rsidRPr="00EF119F">
        <w:rPr>
          <w:rFonts w:ascii="Times New Roman" w:eastAsia="Times New Roman" w:hAnsi="Times New Roman" w:cs="Times New Roman"/>
          <w:color w:val="000000" w:themeColor="text1"/>
          <w:sz w:val="28"/>
          <w:szCs w:val="28"/>
          <w:shd w:val="clear" w:color="auto" w:fill="FFFFFF"/>
          <w:lang w:val="ru-RU" w:eastAsia="ru-RU"/>
        </w:rPr>
        <w:t xml:space="preserve"> 7</w:t>
      </w:r>
      <w:proofErr w:type="gramEnd"/>
      <w:r w:rsidRPr="00EF119F">
        <w:rPr>
          <w:rFonts w:ascii="Times New Roman" w:eastAsia="Times New Roman" w:hAnsi="Times New Roman" w:cs="Times New Roman"/>
          <w:color w:val="000000" w:themeColor="text1"/>
          <w:sz w:val="28"/>
          <w:szCs w:val="28"/>
          <w:shd w:val="clear" w:color="auto" w:fill="FFFFFF"/>
          <w:lang w:val="ru-RU" w:eastAsia="ru-RU"/>
        </w:rPr>
        <w:t xml:space="preserve">Б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не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забули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дітей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молодшої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і провели для них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Веселі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перерви».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Малюки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отримали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заряд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бадьорості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і гарного настрою на весь день.</w:t>
      </w:r>
      <w:r w:rsidRPr="00EF119F">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5А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запропонував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усім</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бажаючим</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приєднатися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акції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рука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нікого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не вдарить!». Охочих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залишити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свій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слід</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в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акції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було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настільки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багато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що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ватману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виявилося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замало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w:t>
      </w:r>
      <w:r w:rsidRPr="00EF119F">
        <w:rPr>
          <w:rFonts w:ascii="Times New Roman" w:eastAsia="Times New Roman" w:hAnsi="Times New Roman" w:cs="Times New Roman"/>
          <w:color w:val="000000" w:themeColor="text1"/>
          <w:sz w:val="28"/>
          <w:szCs w:val="28"/>
          <w:shd w:val="clear" w:color="auto" w:fill="FFFFFF"/>
          <w:lang w:eastAsia="ru-RU"/>
        </w:rPr>
        <w:t xml:space="preserve"> 2</w:t>
      </w:r>
      <w:r w:rsidRPr="00EF119F">
        <w:rPr>
          <w:rFonts w:ascii="Times New Roman" w:eastAsia="Times New Roman" w:hAnsi="Times New Roman" w:cs="Times New Roman"/>
          <w:color w:val="000000" w:themeColor="text1"/>
          <w:sz w:val="28"/>
          <w:szCs w:val="28"/>
          <w:shd w:val="clear" w:color="auto" w:fill="FFFFFF"/>
          <w:lang w:val="ru-RU" w:eastAsia="ru-RU"/>
        </w:rPr>
        <w:t xml:space="preserve">2.11.2019 та 5.12.2019 до нас у школу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завітали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волонтери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товариства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«Червоного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хреста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З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учнями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5-х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вони провели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тренінг</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якому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розглянули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питання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дискримінації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толерантного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ставлення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один до одного. А з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учнями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9-х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класів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розмова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на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тренінгу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пішла</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емпатію</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Проведені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заходи, стали приводом для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аналізу</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власних</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дій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вчинків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переосмислення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цінностей</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Сприяли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вихованню</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в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учнів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людяності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відповідальності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любові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ближнього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поваги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гідності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іншої</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людини</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свідомого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ставлення</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до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своїх</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прав та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обов’язків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w:t>
      </w:r>
      <w:r w:rsidRPr="00EF119F">
        <w:rPr>
          <w:rFonts w:ascii="Times New Roman" w:eastAsia="Times New Roman" w:hAnsi="Times New Roman" w:cs="Times New Roman"/>
          <w:color w:val="000000" w:themeColor="text1"/>
          <w:sz w:val="28"/>
          <w:szCs w:val="28"/>
          <w:shd w:val="clear" w:color="auto" w:fill="FFFFFF"/>
          <w:lang w:eastAsia="ru-RU"/>
        </w:rPr>
        <w:t xml:space="preserve"> Цікавою була зустріч учнів 10А класу з представником </w:t>
      </w:r>
      <w:r w:rsidRPr="00EF119F">
        <w:rPr>
          <w:rFonts w:ascii="Times New Roman" w:eastAsia="Times New Roman" w:hAnsi="Times New Roman" w:cs="Times New Roman"/>
          <w:color w:val="000000" w:themeColor="text1"/>
          <w:sz w:val="28"/>
          <w:szCs w:val="28"/>
          <w:shd w:val="clear" w:color="auto" w:fill="FFFFFF"/>
          <w:lang w:val="ru-RU" w:eastAsia="ru-RU"/>
        </w:rPr>
        <w:t>VCC</w:t>
      </w:r>
      <w:r w:rsidRPr="00EF119F">
        <w:rPr>
          <w:rFonts w:ascii="Times New Roman" w:eastAsia="Times New Roman" w:hAnsi="Times New Roman" w:cs="Times New Roman"/>
          <w:color w:val="000000" w:themeColor="text1"/>
          <w:sz w:val="28"/>
          <w:szCs w:val="28"/>
          <w:shd w:val="clear" w:color="auto" w:fill="FFFFFF"/>
          <w:lang w:eastAsia="ru-RU"/>
        </w:rPr>
        <w:t xml:space="preserve"> </w:t>
      </w:r>
      <w:r w:rsidRPr="00EF119F">
        <w:rPr>
          <w:rFonts w:ascii="Times New Roman" w:eastAsia="Times New Roman" w:hAnsi="Times New Roman" w:cs="Times New Roman"/>
          <w:color w:val="000000" w:themeColor="text1"/>
          <w:sz w:val="28"/>
          <w:szCs w:val="28"/>
          <w:shd w:val="clear" w:color="auto" w:fill="FFFFFF"/>
          <w:lang w:val="ru-RU" w:eastAsia="ru-RU"/>
        </w:rPr>
        <w:t>FSU</w:t>
      </w:r>
      <w:r w:rsidRPr="00EF119F">
        <w:rPr>
          <w:rFonts w:ascii="Times New Roman" w:eastAsia="Times New Roman" w:hAnsi="Times New Roman" w:cs="Times New Roman"/>
          <w:color w:val="000000" w:themeColor="text1"/>
          <w:sz w:val="28"/>
          <w:szCs w:val="28"/>
          <w:shd w:val="clear" w:color="auto" w:fill="FFFFFF"/>
          <w:lang w:eastAsia="ru-RU"/>
        </w:rPr>
        <w:t xml:space="preserve"> волонтером Анною, яка відбулася 6.12.2019р. Підлітки стали учасниками гри «Колесо ресурсів», обговорили роль моральних цінностей в формуванні характеру, проаналізували зв'язок загальнолюдських цінностей, життєвих навичок та визначили свої життєві очікування.</w:t>
      </w:r>
    </w:p>
    <w:p w14:paraId="0B4DFC2E" w14:textId="77777777" w:rsidR="00EF119F" w:rsidRPr="00EF119F" w:rsidRDefault="00EF119F" w:rsidP="00D9337B">
      <w:pPr>
        <w:shd w:val="clear" w:color="auto" w:fill="FFFFFF"/>
        <w:spacing w:after="150" w:line="360" w:lineRule="auto"/>
        <w:jc w:val="center"/>
        <w:rPr>
          <w:rFonts w:ascii="Times New Roman" w:eastAsia="Times New Roman" w:hAnsi="Times New Roman" w:cs="Times New Roman"/>
          <w:color w:val="000000" w:themeColor="text1"/>
          <w:sz w:val="28"/>
          <w:szCs w:val="28"/>
          <w:shd w:val="clear" w:color="auto" w:fill="FFFFFF"/>
          <w:lang w:eastAsia="ru-RU"/>
        </w:rPr>
      </w:pPr>
      <w:r w:rsidRPr="00EF119F">
        <w:rPr>
          <w:rFonts w:ascii="Times New Roman" w:eastAsia="Times New Roman" w:hAnsi="Times New Roman" w:cs="Times New Roman"/>
          <w:noProof/>
          <w:color w:val="000000" w:themeColor="text1"/>
          <w:sz w:val="28"/>
          <w:szCs w:val="28"/>
          <w:shd w:val="clear" w:color="auto" w:fill="FFFFFF"/>
          <w:lang w:eastAsia="ru-RU"/>
        </w:rPr>
        <w:lastRenderedPageBreak/>
        <w:drawing>
          <wp:inline distT="0" distB="0" distL="0" distR="0" wp14:anchorId="48104377" wp14:editId="32F91129">
            <wp:extent cx="2919095" cy="2468880"/>
            <wp:effectExtent l="0" t="0" r="0" b="7620"/>
            <wp:docPr id="104" name="Рисунок 104" descr="Зображення, що містить у приміщенні, особа, стоячий, ж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jpg"/>
                    <pic:cNvPicPr/>
                  </pic:nvPicPr>
                  <pic:blipFill>
                    <a:blip r:embed="rId51">
                      <a:extLst>
                        <a:ext uri="{28A0092B-C50C-407E-A947-70E740481C1C}">
                          <a14:useLocalDpi xmlns:a14="http://schemas.microsoft.com/office/drawing/2010/main" val="0"/>
                        </a:ext>
                      </a:extLst>
                    </a:blip>
                    <a:stretch>
                      <a:fillRect/>
                    </a:stretch>
                  </pic:blipFill>
                  <pic:spPr>
                    <a:xfrm>
                      <a:off x="0" y="0"/>
                      <a:ext cx="2941750" cy="2488041"/>
                    </a:xfrm>
                    <a:prstGeom prst="rect">
                      <a:avLst/>
                    </a:prstGeom>
                  </pic:spPr>
                </pic:pic>
              </a:graphicData>
            </a:graphic>
          </wp:inline>
        </w:drawing>
      </w:r>
      <w:r w:rsidR="00D9337B">
        <w:rPr>
          <w:rFonts w:ascii="Times New Roman" w:eastAsia="Times New Roman" w:hAnsi="Times New Roman" w:cs="Times New Roman"/>
          <w:noProof/>
          <w:color w:val="000000" w:themeColor="text1"/>
          <w:sz w:val="28"/>
          <w:szCs w:val="28"/>
          <w:shd w:val="clear" w:color="auto" w:fill="FFFFFF"/>
          <w:lang w:eastAsia="ru-RU"/>
        </w:rPr>
        <w:t xml:space="preserve">     </w:t>
      </w:r>
      <w:r w:rsidRPr="00EF119F">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18141F13" wp14:editId="56F8D2D3">
            <wp:extent cx="2895600" cy="2479675"/>
            <wp:effectExtent l="0" t="0" r="0" b="0"/>
            <wp:docPr id="105" name="Рисунок 105" descr="Зображення, що містить будівля, багато, покритий, фот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202_122250.jpg"/>
                    <pic:cNvPicPr/>
                  </pic:nvPicPr>
                  <pic:blipFill>
                    <a:blip r:embed="rId52">
                      <a:extLst>
                        <a:ext uri="{28A0092B-C50C-407E-A947-70E740481C1C}">
                          <a14:useLocalDpi xmlns:a14="http://schemas.microsoft.com/office/drawing/2010/main" val="0"/>
                        </a:ext>
                      </a:extLst>
                    </a:blip>
                    <a:stretch>
                      <a:fillRect/>
                    </a:stretch>
                  </pic:blipFill>
                  <pic:spPr>
                    <a:xfrm>
                      <a:off x="0" y="0"/>
                      <a:ext cx="2937120" cy="2515231"/>
                    </a:xfrm>
                    <a:prstGeom prst="rect">
                      <a:avLst/>
                    </a:prstGeom>
                  </pic:spPr>
                </pic:pic>
              </a:graphicData>
            </a:graphic>
          </wp:inline>
        </w:drawing>
      </w:r>
    </w:p>
    <w:p w14:paraId="49D0375E" w14:textId="77777777" w:rsidR="00EF119F" w:rsidRPr="00EF119F" w:rsidRDefault="00EF119F" w:rsidP="00EF119F">
      <w:pPr>
        <w:shd w:val="clear" w:color="auto" w:fill="FFFFFF"/>
        <w:spacing w:after="150" w:line="360" w:lineRule="auto"/>
        <w:jc w:val="both"/>
        <w:rPr>
          <w:rFonts w:ascii="Times New Roman" w:eastAsia="Times New Roman" w:hAnsi="Times New Roman" w:cs="Times New Roman"/>
          <w:color w:val="000000" w:themeColor="text1"/>
          <w:sz w:val="28"/>
          <w:szCs w:val="28"/>
          <w:shd w:val="clear" w:color="auto" w:fill="FFFFFF"/>
          <w:lang w:eastAsia="ru-RU"/>
        </w:rPr>
      </w:pPr>
      <w:r w:rsidRPr="00EF119F">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22BCC7F7" wp14:editId="3F500401">
            <wp:extent cx="5940425" cy="3341370"/>
            <wp:effectExtent l="0" t="0" r="3175" b="0"/>
            <wp:docPr id="106" name="Рисунок 106" descr="Зображення, що містить особа, група, позує, фот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dde9a56c49408fdeec79b529fd408dc_v.jpg"/>
                    <pic:cNvPicPr/>
                  </pic:nvPicPr>
                  <pic:blipFill>
                    <a:blip r:embed="rId5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53E8F600" w14:textId="77777777" w:rsidR="00EF119F" w:rsidRPr="00EF119F" w:rsidRDefault="00EF119F" w:rsidP="00D9337B">
      <w:pPr>
        <w:shd w:val="clear" w:color="auto" w:fill="FFFFFF"/>
        <w:spacing w:after="150" w:line="276" w:lineRule="auto"/>
        <w:ind w:firstLine="708"/>
        <w:jc w:val="both"/>
        <w:rPr>
          <w:rFonts w:ascii="Times New Roman" w:eastAsia="Times New Roman" w:hAnsi="Times New Roman" w:cs="Times New Roman"/>
          <w:color w:val="000000" w:themeColor="text1"/>
          <w:sz w:val="28"/>
          <w:szCs w:val="28"/>
          <w:lang w:eastAsia="ru-RU"/>
        </w:rPr>
      </w:pPr>
      <w:r w:rsidRPr="00EF119F">
        <w:rPr>
          <w:rFonts w:ascii="Times New Roman" w:eastAsia="Times New Roman" w:hAnsi="Times New Roman" w:cs="Times New Roman"/>
          <w:color w:val="000000" w:themeColor="text1"/>
          <w:sz w:val="28"/>
          <w:szCs w:val="28"/>
          <w:lang w:eastAsia="ru-RU"/>
        </w:rPr>
        <w:t xml:space="preserve">В рамках «Дня психічного здоров’я» була організована загальношкільна акція "Від щирого серця".  Учні, батьки та вчителі активно долучились  до акції та допомогли всім чим змогли: ІГРИ для моторики рук: мозаїки, настільні ігри, конструктор і </w:t>
      </w:r>
      <w:proofErr w:type="spellStart"/>
      <w:r w:rsidRPr="00EF119F">
        <w:rPr>
          <w:rFonts w:ascii="Times New Roman" w:eastAsia="Times New Roman" w:hAnsi="Times New Roman" w:cs="Times New Roman"/>
          <w:color w:val="000000" w:themeColor="text1"/>
          <w:sz w:val="28"/>
          <w:szCs w:val="28"/>
          <w:lang w:eastAsia="ru-RU"/>
        </w:rPr>
        <w:t>т.д</w:t>
      </w:r>
      <w:proofErr w:type="spellEnd"/>
      <w:r w:rsidRPr="00EF119F">
        <w:rPr>
          <w:rFonts w:ascii="Times New Roman" w:eastAsia="Times New Roman" w:hAnsi="Times New Roman" w:cs="Times New Roman"/>
          <w:color w:val="000000" w:themeColor="text1"/>
          <w:sz w:val="28"/>
          <w:szCs w:val="28"/>
          <w:lang w:eastAsia="ru-RU"/>
        </w:rPr>
        <w:t xml:space="preserve">. Засоби  </w:t>
      </w:r>
      <w:r w:rsidRPr="00EF119F">
        <w:rPr>
          <w:rFonts w:ascii="Times New Roman" w:eastAsia="Times New Roman" w:hAnsi="Times New Roman" w:cs="Times New Roman"/>
          <w:color w:val="000000" w:themeColor="text1"/>
          <w:sz w:val="28"/>
          <w:szCs w:val="28"/>
          <w:lang w:eastAsia="ru-RU"/>
        </w:rPr>
        <w:lastRenderedPageBreak/>
        <w:t xml:space="preserve">особистої гігієни: шампунь, мило, гель для душу, пральний порошок, зубні щітка і паста, дезодоранти, </w:t>
      </w:r>
      <w:proofErr w:type="spellStart"/>
      <w:r w:rsidRPr="00EF119F">
        <w:rPr>
          <w:rFonts w:ascii="Times New Roman" w:eastAsia="Times New Roman" w:hAnsi="Times New Roman" w:cs="Times New Roman"/>
          <w:color w:val="000000" w:themeColor="text1"/>
          <w:sz w:val="28"/>
          <w:szCs w:val="28"/>
          <w:lang w:eastAsia="ru-RU"/>
        </w:rPr>
        <w:t>памперси</w:t>
      </w:r>
      <w:proofErr w:type="spellEnd"/>
      <w:r w:rsidRPr="00EF119F">
        <w:rPr>
          <w:rFonts w:ascii="Times New Roman" w:eastAsia="Times New Roman" w:hAnsi="Times New Roman" w:cs="Times New Roman"/>
          <w:color w:val="000000" w:themeColor="text1"/>
          <w:sz w:val="28"/>
          <w:szCs w:val="28"/>
          <w:lang w:eastAsia="ru-RU"/>
        </w:rPr>
        <w:t xml:space="preserve">. КАНЦТОВАРИ: Зошити, ручки, олівці, фломастери, фарби, клей, ластик, кольоровий папір, альбоми, пластилін, фарби, пензлики, картон, листи А4. Солодощі: шоколадки, батончики, печиво, цукерки. Під час дії акції лідери шкільного самоврядування ініціювали благодійний збір коштів для придбання та встановлення дверного </w:t>
      </w:r>
      <w:proofErr w:type="spellStart"/>
      <w:r w:rsidRPr="00EF119F">
        <w:rPr>
          <w:rFonts w:ascii="Times New Roman" w:eastAsia="Times New Roman" w:hAnsi="Times New Roman" w:cs="Times New Roman"/>
          <w:color w:val="000000" w:themeColor="text1"/>
          <w:sz w:val="28"/>
          <w:szCs w:val="28"/>
          <w:lang w:eastAsia="ru-RU"/>
        </w:rPr>
        <w:t>доводчика</w:t>
      </w:r>
      <w:proofErr w:type="spellEnd"/>
      <w:r w:rsidRPr="00EF119F">
        <w:rPr>
          <w:rFonts w:ascii="Times New Roman" w:eastAsia="Times New Roman" w:hAnsi="Times New Roman" w:cs="Times New Roman"/>
          <w:color w:val="000000" w:themeColor="text1"/>
          <w:sz w:val="28"/>
          <w:szCs w:val="28"/>
          <w:lang w:eastAsia="ru-RU"/>
        </w:rPr>
        <w:t xml:space="preserve">  в реабілітаційному центрі. Підсумком цієї акції стало відвідування КЗ «Центр комплексної реабілітації для осіб з  інвалідністю» (вул. Табачна,1) ДОС». Учні 7Б класу спілкувались з вихованцями центру, провели арт-терапію «Нагодуй </w:t>
      </w:r>
      <w:proofErr w:type="spellStart"/>
      <w:r w:rsidRPr="00EF119F">
        <w:rPr>
          <w:rFonts w:ascii="Times New Roman" w:eastAsia="Times New Roman" w:hAnsi="Times New Roman" w:cs="Times New Roman"/>
          <w:color w:val="000000" w:themeColor="text1"/>
          <w:sz w:val="28"/>
          <w:szCs w:val="28"/>
          <w:lang w:eastAsia="ru-RU"/>
        </w:rPr>
        <w:t>їжачка</w:t>
      </w:r>
      <w:proofErr w:type="spellEnd"/>
      <w:r w:rsidRPr="00EF119F">
        <w:rPr>
          <w:rFonts w:ascii="Times New Roman" w:eastAsia="Times New Roman" w:hAnsi="Times New Roman" w:cs="Times New Roman"/>
          <w:color w:val="000000" w:themeColor="text1"/>
          <w:sz w:val="28"/>
          <w:szCs w:val="28"/>
          <w:lang w:eastAsia="ru-RU"/>
        </w:rPr>
        <w:t xml:space="preserve">» та пригостили  дітей солодощами.   </w:t>
      </w:r>
    </w:p>
    <w:p w14:paraId="2B324A93" w14:textId="77777777" w:rsidR="00EF119F" w:rsidRPr="00EF119F" w:rsidRDefault="00D9337B" w:rsidP="00EF119F">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EF119F">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16608" behindDoc="0" locked="0" layoutInCell="1" allowOverlap="1" wp14:anchorId="7BB679D2" wp14:editId="226C56DD">
            <wp:simplePos x="0" y="0"/>
            <wp:positionH relativeFrom="column">
              <wp:posOffset>3459086</wp:posOffset>
            </wp:positionH>
            <wp:positionV relativeFrom="paragraph">
              <wp:posOffset>0</wp:posOffset>
            </wp:positionV>
            <wp:extent cx="2926080" cy="1839433"/>
            <wp:effectExtent l="0" t="0" r="7620" b="8890"/>
            <wp:wrapSquare wrapText="bothSides"/>
            <wp:docPr id="107" name="Рисунок 107" descr="Зображення, що містить будівля, особа, костюм,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ід щирого серця.jpg"/>
                    <pic:cNvPicPr/>
                  </pic:nvPicPr>
                  <pic:blipFill>
                    <a:blip r:embed="rId54">
                      <a:extLst>
                        <a:ext uri="{28A0092B-C50C-407E-A947-70E740481C1C}">
                          <a14:useLocalDpi xmlns:a14="http://schemas.microsoft.com/office/drawing/2010/main" val="0"/>
                        </a:ext>
                      </a:extLst>
                    </a:blip>
                    <a:stretch>
                      <a:fillRect/>
                    </a:stretch>
                  </pic:blipFill>
                  <pic:spPr>
                    <a:xfrm>
                      <a:off x="0" y="0"/>
                      <a:ext cx="2926080" cy="1839433"/>
                    </a:xfrm>
                    <a:prstGeom prst="rect">
                      <a:avLst/>
                    </a:prstGeom>
                  </pic:spPr>
                </pic:pic>
              </a:graphicData>
            </a:graphic>
          </wp:anchor>
        </w:drawing>
      </w:r>
      <w:r w:rsidR="001868C8" w:rsidRPr="00EF119F">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15584" behindDoc="0" locked="0" layoutInCell="1" allowOverlap="1" wp14:anchorId="314D3394" wp14:editId="79C07FB1">
            <wp:simplePos x="0" y="0"/>
            <wp:positionH relativeFrom="column">
              <wp:posOffset>845470</wp:posOffset>
            </wp:positionH>
            <wp:positionV relativeFrom="paragraph">
              <wp:posOffset>-10795</wp:posOffset>
            </wp:positionV>
            <wp:extent cx="2275205" cy="1849755"/>
            <wp:effectExtent l="0" t="0" r="0" b="0"/>
            <wp:wrapSquare wrapText="bothSides"/>
            <wp:docPr id="108" name="Рисунок 108" descr="Зображення, що містить особа, у приміщенні, група, дити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ід щирого серця 2.jpg"/>
                    <pic:cNvPicPr/>
                  </pic:nvPicPr>
                  <pic:blipFill rotWithShape="1">
                    <a:blip r:embed="rId55">
                      <a:extLst>
                        <a:ext uri="{28A0092B-C50C-407E-A947-70E740481C1C}">
                          <a14:useLocalDpi xmlns:a14="http://schemas.microsoft.com/office/drawing/2010/main" val="0"/>
                        </a:ext>
                      </a:extLst>
                    </a:blip>
                    <a:srcRect r="10864"/>
                    <a:stretch/>
                  </pic:blipFill>
                  <pic:spPr bwMode="auto">
                    <a:xfrm>
                      <a:off x="0" y="0"/>
                      <a:ext cx="2275205" cy="184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363A472" w14:textId="77777777" w:rsidR="00EF119F" w:rsidRDefault="00EF119F" w:rsidP="00EF119F">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p>
    <w:p w14:paraId="60A88859" w14:textId="77777777" w:rsidR="001868C8" w:rsidRPr="00EF119F" w:rsidRDefault="001868C8" w:rsidP="00EF119F">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p>
    <w:p w14:paraId="3C839D7E" w14:textId="77777777" w:rsidR="00D9337B" w:rsidRDefault="00EF119F" w:rsidP="00EF119F">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EF119F">
        <w:rPr>
          <w:rFonts w:ascii="Times New Roman" w:eastAsia="Times New Roman" w:hAnsi="Times New Roman" w:cs="Times New Roman"/>
          <w:color w:val="000000" w:themeColor="text1"/>
          <w:sz w:val="28"/>
          <w:szCs w:val="28"/>
          <w:lang w:eastAsia="ru-RU"/>
        </w:rPr>
        <w:t xml:space="preserve"> </w:t>
      </w:r>
      <w:r w:rsidRPr="00EF119F">
        <w:rPr>
          <w:rFonts w:ascii="Times New Roman" w:eastAsia="Times New Roman" w:hAnsi="Times New Roman" w:cs="Times New Roman"/>
          <w:color w:val="000000" w:themeColor="text1"/>
          <w:sz w:val="28"/>
          <w:szCs w:val="28"/>
          <w:lang w:eastAsia="ru-RU"/>
        </w:rPr>
        <w:tab/>
      </w:r>
    </w:p>
    <w:p w14:paraId="203DB87A" w14:textId="77777777" w:rsidR="00D9337B" w:rsidRDefault="00D9337B" w:rsidP="00EF119F">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p>
    <w:p w14:paraId="7ADAE1A8" w14:textId="77777777" w:rsidR="00EF119F" w:rsidRPr="00EF119F" w:rsidRDefault="00EF119F" w:rsidP="00D9337B">
      <w:pPr>
        <w:shd w:val="clear" w:color="auto" w:fill="FFFFFF"/>
        <w:spacing w:after="150" w:line="276" w:lineRule="auto"/>
        <w:jc w:val="both"/>
        <w:rPr>
          <w:rFonts w:ascii="Times New Roman" w:eastAsia="Times New Roman" w:hAnsi="Times New Roman" w:cs="Times New Roman"/>
          <w:color w:val="000000" w:themeColor="text1"/>
          <w:sz w:val="28"/>
          <w:szCs w:val="28"/>
        </w:rPr>
      </w:pPr>
      <w:r w:rsidRPr="00EF119F">
        <w:rPr>
          <w:rFonts w:ascii="Times New Roman" w:eastAsia="Times New Roman" w:hAnsi="Times New Roman" w:cs="Times New Roman"/>
          <w:color w:val="000000" w:themeColor="text1"/>
          <w:sz w:val="28"/>
          <w:szCs w:val="28"/>
          <w:shd w:val="clear" w:color="auto" w:fill="FFFFFF"/>
          <w:lang w:val="ru-RU" w:eastAsia="ru-RU"/>
        </w:rPr>
        <w:t xml:space="preserve">З 11.11.2019 по 15.11.2019 року в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школі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цікаво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та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змістовно</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пройшов</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Тиждень</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толерантності</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під</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imes New Roman" w:hAnsi="Times New Roman" w:cs="Times New Roman"/>
          <w:color w:val="000000" w:themeColor="text1"/>
          <w:sz w:val="28"/>
          <w:szCs w:val="28"/>
          <w:shd w:val="clear" w:color="auto" w:fill="FFFFFF"/>
          <w:lang w:val="ru-RU" w:eastAsia="ru-RU"/>
        </w:rPr>
        <w:t>закликом</w:t>
      </w:r>
      <w:proofErr w:type="spellEnd"/>
      <w:r w:rsidRPr="00EF119F">
        <w:rPr>
          <w:rFonts w:ascii="Times New Roman" w:eastAsia="Times New Roman" w:hAnsi="Times New Roman" w:cs="Times New Roman"/>
          <w:color w:val="000000" w:themeColor="text1"/>
          <w:sz w:val="28"/>
          <w:szCs w:val="28"/>
          <w:shd w:val="clear" w:color="auto" w:fill="FFFFFF"/>
          <w:lang w:val="ru-RU" w:eastAsia="ru-RU"/>
        </w:rPr>
        <w:t xml:space="preserve"> – твори добро!</w:t>
      </w:r>
      <w:r w:rsidRPr="00EF119F">
        <w:rPr>
          <w:rFonts w:ascii="Times New Roman" w:eastAsia="Times New Roman" w:hAnsi="Times New Roman" w:cs="Times New Roman"/>
          <w:color w:val="000000" w:themeColor="text1"/>
          <w:sz w:val="28"/>
          <w:szCs w:val="28"/>
          <w:shd w:val="clear" w:color="auto" w:fill="FFFFFF"/>
          <w:lang w:eastAsia="ru-RU"/>
        </w:rPr>
        <w:t xml:space="preserve"> </w:t>
      </w:r>
      <w:r w:rsidRPr="00EF119F">
        <w:rPr>
          <w:rFonts w:ascii="Times New Roman" w:eastAsia="Times New Roman" w:hAnsi="Times New Roman" w:cs="Times New Roman"/>
          <w:color w:val="000000" w:themeColor="text1"/>
          <w:sz w:val="28"/>
          <w:szCs w:val="28"/>
        </w:rPr>
        <w:t>Протягом тижня були проведені заходи та акції, які охопили всю школу – всіх дітей і дорослих.</w:t>
      </w:r>
    </w:p>
    <w:p w14:paraId="3A0FD2DB" w14:textId="77777777" w:rsidR="00EF119F" w:rsidRPr="00EF119F" w:rsidRDefault="00EF119F" w:rsidP="00D9337B">
      <w:pPr>
        <w:shd w:val="clear" w:color="auto" w:fill="FFFFFF"/>
        <w:spacing w:after="150" w:line="276" w:lineRule="auto"/>
        <w:jc w:val="both"/>
        <w:rPr>
          <w:rFonts w:ascii="Times New Roman" w:eastAsia="Times New Roman" w:hAnsi="Times New Roman" w:cs="Times New Roman"/>
          <w:color w:val="000000" w:themeColor="text1"/>
          <w:sz w:val="28"/>
          <w:szCs w:val="28"/>
        </w:rPr>
      </w:pPr>
      <w:r w:rsidRPr="00EF119F">
        <w:rPr>
          <w:rFonts w:ascii="Times New Roman" w:eastAsia="Times New Roman" w:hAnsi="Times New Roman" w:cs="Times New Roman"/>
          <w:color w:val="000000" w:themeColor="text1"/>
          <w:sz w:val="28"/>
          <w:szCs w:val="28"/>
        </w:rPr>
        <w:t>Розпочався тиждень традиційно з акцій «Цукерка гарного настрою», та мобільною газетою «Толерантність очима дітей».</w:t>
      </w:r>
    </w:p>
    <w:p w14:paraId="0C18F9E6" w14:textId="77777777" w:rsidR="00EF119F" w:rsidRPr="00EF119F" w:rsidRDefault="00EF119F" w:rsidP="00D9337B">
      <w:pPr>
        <w:shd w:val="clear" w:color="auto" w:fill="FFFFFF"/>
        <w:spacing w:after="150" w:line="276" w:lineRule="auto"/>
        <w:jc w:val="both"/>
        <w:rPr>
          <w:rFonts w:ascii="Times New Roman" w:eastAsia="Times New Roman" w:hAnsi="Times New Roman" w:cs="Times New Roman"/>
          <w:color w:val="000000" w:themeColor="text1"/>
          <w:sz w:val="28"/>
          <w:szCs w:val="28"/>
          <w:shd w:val="clear" w:color="auto" w:fill="FFFFFF"/>
          <w:lang w:eastAsia="ru-RU"/>
        </w:rPr>
      </w:pPr>
      <w:r w:rsidRPr="00EF119F">
        <w:rPr>
          <w:rFonts w:ascii="Times New Roman" w:eastAsia="Times New Roman" w:hAnsi="Times New Roman" w:cs="Times New Roman"/>
          <w:color w:val="000000" w:themeColor="text1"/>
          <w:sz w:val="28"/>
          <w:szCs w:val="28"/>
        </w:rPr>
        <w:t xml:space="preserve">До всесвітнього Дня доброти для дітей початкових класів учні 6А класу підготували агітбригаду «Стежкою добра». Цікавою була зустріч учнів 7А, 7В з представником VCC FSU волонтером Анною. Розмова пішла про самотність людей похилого віку, про їхні потреби та проблеми, та як можна допомогти їм. </w:t>
      </w:r>
      <w:r w:rsidRPr="00EF119F">
        <w:rPr>
          <w:rFonts w:ascii="Times New Roman" w:eastAsia="Times New Roman" w:hAnsi="Times New Roman" w:cs="Times New Roman"/>
          <w:color w:val="000000" w:themeColor="text1"/>
          <w:sz w:val="28"/>
          <w:szCs w:val="28"/>
          <w:shd w:val="clear" w:color="auto" w:fill="FFFFFF"/>
          <w:lang w:eastAsia="ru-RU"/>
        </w:rPr>
        <w:t>Закінчився Тиждень толерантності «Цукеркою доброти та толерантності».</w:t>
      </w:r>
    </w:p>
    <w:p w14:paraId="353793F8" w14:textId="77777777" w:rsidR="00EF119F" w:rsidRPr="00EF119F" w:rsidRDefault="00EF119F" w:rsidP="001868C8">
      <w:pPr>
        <w:shd w:val="clear" w:color="auto" w:fill="FFFFFF"/>
        <w:spacing w:after="150" w:line="360" w:lineRule="auto"/>
        <w:jc w:val="center"/>
        <w:rPr>
          <w:rFonts w:ascii="Times New Roman" w:eastAsia="Times New Roman" w:hAnsi="Times New Roman" w:cs="Times New Roman"/>
          <w:color w:val="000000" w:themeColor="text1"/>
          <w:sz w:val="28"/>
          <w:szCs w:val="28"/>
        </w:rPr>
      </w:pPr>
      <w:r w:rsidRPr="00EF119F">
        <w:rPr>
          <w:rFonts w:ascii="Times New Roman" w:eastAsia="Times New Roman" w:hAnsi="Times New Roman" w:cs="Times New Roman"/>
          <w:noProof/>
          <w:color w:val="000000" w:themeColor="text1"/>
          <w:sz w:val="28"/>
          <w:szCs w:val="28"/>
        </w:rPr>
        <w:drawing>
          <wp:inline distT="0" distB="0" distL="0" distR="0" wp14:anchorId="68EF9BB7" wp14:editId="4B35A368">
            <wp:extent cx="2979420" cy="2234486"/>
            <wp:effectExtent l="0" t="0" r="0" b="0"/>
            <wp:docPr id="18" name="Рисунок 18" descr="Зображення, що містить особа, у приміщенні, сидить, чолов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975.jpg"/>
                    <pic:cNvPicPr/>
                  </pic:nvPicPr>
                  <pic:blipFill>
                    <a:blip r:embed="rId56">
                      <a:extLst>
                        <a:ext uri="{28A0092B-C50C-407E-A947-70E740481C1C}">
                          <a14:useLocalDpi xmlns:a14="http://schemas.microsoft.com/office/drawing/2010/main" val="0"/>
                        </a:ext>
                      </a:extLst>
                    </a:blip>
                    <a:stretch>
                      <a:fillRect/>
                    </a:stretch>
                  </pic:blipFill>
                  <pic:spPr>
                    <a:xfrm>
                      <a:off x="0" y="0"/>
                      <a:ext cx="3067422" cy="2300485"/>
                    </a:xfrm>
                    <a:prstGeom prst="rect">
                      <a:avLst/>
                    </a:prstGeom>
                  </pic:spPr>
                </pic:pic>
              </a:graphicData>
            </a:graphic>
          </wp:inline>
        </w:drawing>
      </w:r>
      <w:r w:rsidR="001868C8">
        <w:rPr>
          <w:rFonts w:ascii="Times New Roman" w:eastAsia="Times New Roman" w:hAnsi="Times New Roman" w:cs="Times New Roman"/>
          <w:color w:val="000000" w:themeColor="text1"/>
          <w:sz w:val="28"/>
          <w:szCs w:val="28"/>
        </w:rPr>
        <w:t xml:space="preserve"> </w:t>
      </w:r>
      <w:r w:rsidRPr="00EF119F">
        <w:rPr>
          <w:rFonts w:ascii="Times New Roman" w:eastAsia="Times New Roman" w:hAnsi="Times New Roman" w:cs="Times New Roman"/>
          <w:noProof/>
          <w:color w:val="000000" w:themeColor="text1"/>
          <w:sz w:val="28"/>
          <w:szCs w:val="28"/>
        </w:rPr>
        <w:drawing>
          <wp:inline distT="0" distB="0" distL="0" distR="0" wp14:anchorId="63CAA425" wp14:editId="700817B3">
            <wp:extent cx="2910840" cy="2247265"/>
            <wp:effectExtent l="0" t="0" r="3810" b="635"/>
            <wp:docPr id="19" name="Рисунок 19" descr="Зображення, що містить стіл, у приміщенні, особа,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113_095030.jpg"/>
                    <pic:cNvPicPr/>
                  </pic:nvPicPr>
                  <pic:blipFill>
                    <a:blip r:embed="rId57">
                      <a:extLst>
                        <a:ext uri="{28A0092B-C50C-407E-A947-70E740481C1C}">
                          <a14:useLocalDpi xmlns:a14="http://schemas.microsoft.com/office/drawing/2010/main" val="0"/>
                        </a:ext>
                      </a:extLst>
                    </a:blip>
                    <a:stretch>
                      <a:fillRect/>
                    </a:stretch>
                  </pic:blipFill>
                  <pic:spPr>
                    <a:xfrm>
                      <a:off x="0" y="0"/>
                      <a:ext cx="3004515" cy="2319585"/>
                    </a:xfrm>
                    <a:prstGeom prst="rect">
                      <a:avLst/>
                    </a:prstGeom>
                  </pic:spPr>
                </pic:pic>
              </a:graphicData>
            </a:graphic>
          </wp:inline>
        </w:drawing>
      </w:r>
    </w:p>
    <w:p w14:paraId="30345967" w14:textId="77777777" w:rsidR="00EF119F" w:rsidRPr="00EF119F" w:rsidRDefault="00EF119F" w:rsidP="00D9337B">
      <w:pPr>
        <w:spacing w:line="276" w:lineRule="auto"/>
        <w:ind w:firstLine="709"/>
        <w:jc w:val="both"/>
        <w:rPr>
          <w:rFonts w:ascii="Times New Roman" w:hAnsi="Times New Roman" w:cs="Times New Roman"/>
          <w:color w:val="000000" w:themeColor="text1"/>
          <w:sz w:val="28"/>
          <w:szCs w:val="28"/>
          <w:shd w:val="clear" w:color="auto" w:fill="FFFFFF"/>
          <w:lang w:eastAsia="en-US"/>
        </w:rPr>
      </w:pPr>
      <w:r w:rsidRPr="00EF119F">
        <w:rPr>
          <w:rFonts w:ascii="Times New Roman" w:hAnsi="Times New Roman" w:cs="Times New Roman"/>
          <w:color w:val="000000" w:themeColor="text1"/>
          <w:sz w:val="28"/>
          <w:szCs w:val="28"/>
          <w:lang w:eastAsia="en-US"/>
        </w:rPr>
        <w:lastRenderedPageBreak/>
        <w:t xml:space="preserve">Члени учнівського самоврядування 5-А, 6-Б  класів взяли активну участь  в </w:t>
      </w:r>
      <w:r w:rsidRPr="00EF119F">
        <w:rPr>
          <w:rFonts w:ascii="Times New Roman" w:hAnsi="Times New Roman" w:cs="Times New Roman"/>
          <w:color w:val="000000" w:themeColor="text1"/>
          <w:sz w:val="28"/>
          <w:szCs w:val="28"/>
          <w:shd w:val="clear" w:color="auto" w:fill="FFFFFF"/>
          <w:lang w:eastAsia="en-US"/>
        </w:rPr>
        <w:t xml:space="preserve">обласному  турі Всеукраїнської історико - географічної експедиції   учнівської молоді "Історія міста".  </w:t>
      </w:r>
      <w:r w:rsidRPr="00EF119F">
        <w:rPr>
          <w:rFonts w:ascii="Times New Roman" w:hAnsi="Times New Roman" w:cs="Times New Roman"/>
          <w:sz w:val="28"/>
          <w:szCs w:val="28"/>
          <w:shd w:val="clear" w:color="auto" w:fill="FFFFFF"/>
          <w:lang w:eastAsia="en-US"/>
        </w:rPr>
        <w:t xml:space="preserve">Долучилися до участі у  районному  конкурсі «Лідер – фест». </w:t>
      </w:r>
    </w:p>
    <w:p w14:paraId="635682C2" w14:textId="77777777" w:rsidR="00EF119F" w:rsidRPr="00EF119F" w:rsidRDefault="00EF119F" w:rsidP="00D9337B">
      <w:pPr>
        <w:shd w:val="clear" w:color="auto" w:fill="FFFFFF"/>
        <w:spacing w:line="276" w:lineRule="auto"/>
        <w:ind w:firstLine="708"/>
        <w:jc w:val="both"/>
        <w:rPr>
          <w:rFonts w:ascii="Times New Roman" w:eastAsiaTheme="minorEastAsia" w:hAnsi="Times New Roman" w:cs="Times New Roman"/>
          <w:color w:val="000000" w:themeColor="text1"/>
          <w:sz w:val="28"/>
          <w:szCs w:val="28"/>
          <w:lang w:eastAsia="ru-RU"/>
        </w:rPr>
      </w:pPr>
      <w:r w:rsidRPr="00EF119F">
        <w:rPr>
          <w:rFonts w:ascii="Times New Roman" w:hAnsi="Times New Roman" w:cs="Times New Roman"/>
          <w:color w:val="000000" w:themeColor="text1"/>
          <w:sz w:val="28"/>
          <w:szCs w:val="28"/>
          <w:lang w:eastAsia="en-US"/>
        </w:rPr>
        <w:t xml:space="preserve">Реалізуючи положення І.Д. </w:t>
      </w:r>
      <w:proofErr w:type="spellStart"/>
      <w:r w:rsidRPr="00EF119F">
        <w:rPr>
          <w:rFonts w:ascii="Times New Roman" w:hAnsi="Times New Roman" w:cs="Times New Roman"/>
          <w:color w:val="000000" w:themeColor="text1"/>
          <w:sz w:val="28"/>
          <w:szCs w:val="28"/>
          <w:lang w:eastAsia="en-US"/>
        </w:rPr>
        <w:t>Беха</w:t>
      </w:r>
      <w:proofErr w:type="spellEnd"/>
      <w:r w:rsidRPr="00EF119F">
        <w:rPr>
          <w:rFonts w:ascii="Times New Roman" w:hAnsi="Times New Roman" w:cs="Times New Roman"/>
          <w:color w:val="000000" w:themeColor="text1"/>
          <w:sz w:val="28"/>
          <w:szCs w:val="28"/>
          <w:lang w:eastAsia="en-US"/>
        </w:rPr>
        <w:t xml:space="preserve"> про вплив на дитину виховного простору учні школи долучилися  до соціального міжрегіонального проекту </w:t>
      </w:r>
      <w:r w:rsidRPr="00EF119F">
        <w:rPr>
          <w:rFonts w:ascii="Times New Roman" w:hAnsi="Times New Roman" w:cs="Times New Roman"/>
          <w:color w:val="000000" w:themeColor="text1"/>
          <w:sz w:val="28"/>
          <w:szCs w:val="28"/>
          <w:shd w:val="clear" w:color="auto" w:fill="FFFFFF"/>
          <w:lang w:eastAsia="en-US"/>
        </w:rPr>
        <w:t>«Школа - мій рідний дім</w:t>
      </w:r>
      <w:r w:rsidRPr="00EF119F">
        <w:rPr>
          <w:rFonts w:ascii="Times New Roman" w:eastAsiaTheme="minorEastAsia" w:hAnsi="Times New Roman" w:cs="Times New Roman"/>
          <w:color w:val="000000" w:themeColor="text1"/>
          <w:sz w:val="28"/>
          <w:szCs w:val="28"/>
          <w:lang w:eastAsia="ru-RU"/>
        </w:rPr>
        <w:t xml:space="preserve">». Проведено урок із переглядом кіно- відеоматеріалів про створення Української Громадської Групи (9-А, 9-Б, 8-Б </w:t>
      </w:r>
      <w:proofErr w:type="spellStart"/>
      <w:r w:rsidRPr="00EF119F">
        <w:rPr>
          <w:rFonts w:ascii="Times New Roman" w:eastAsiaTheme="minorEastAsia" w:hAnsi="Times New Roman" w:cs="Times New Roman"/>
          <w:color w:val="000000" w:themeColor="text1"/>
          <w:sz w:val="28"/>
          <w:szCs w:val="28"/>
          <w:lang w:eastAsia="ru-RU"/>
        </w:rPr>
        <w:t>кл</w:t>
      </w:r>
      <w:proofErr w:type="spellEnd"/>
      <w:r w:rsidRPr="00EF119F">
        <w:rPr>
          <w:rFonts w:ascii="Times New Roman" w:eastAsiaTheme="minorEastAsia" w:hAnsi="Times New Roman" w:cs="Times New Roman"/>
          <w:color w:val="000000" w:themeColor="text1"/>
          <w:sz w:val="28"/>
          <w:szCs w:val="28"/>
          <w:lang w:eastAsia="ru-RU"/>
        </w:rPr>
        <w:t>.)</w:t>
      </w:r>
    </w:p>
    <w:p w14:paraId="08E32B1D" w14:textId="77777777" w:rsidR="00EF119F" w:rsidRPr="00EF119F" w:rsidRDefault="00EF119F" w:rsidP="00D9337B">
      <w:pPr>
        <w:shd w:val="clear" w:color="auto" w:fill="FFFFFF"/>
        <w:spacing w:after="157" w:line="276" w:lineRule="auto"/>
        <w:ind w:firstLine="708"/>
        <w:jc w:val="both"/>
        <w:rPr>
          <w:rFonts w:ascii="Times New Roman" w:eastAsia="Times New Roman" w:hAnsi="Times New Roman" w:cs="Times New Roman"/>
          <w:color w:val="000000" w:themeColor="text1"/>
          <w:sz w:val="28"/>
          <w:szCs w:val="28"/>
          <w:lang w:eastAsia="ru-RU"/>
        </w:rPr>
      </w:pPr>
      <w:r w:rsidRPr="00EF119F">
        <w:rPr>
          <w:rFonts w:ascii="Times New Roman" w:eastAsia="Times New Roman" w:hAnsi="Times New Roman" w:cs="Times New Roman"/>
          <w:color w:val="000000" w:themeColor="text1"/>
          <w:sz w:val="28"/>
          <w:szCs w:val="28"/>
          <w:lang w:eastAsia="ru-RU"/>
        </w:rPr>
        <w:t>Багато уваги приділяли заходам патріотично характеру.  27</w:t>
      </w:r>
      <w:r w:rsidRPr="00EF119F">
        <w:rPr>
          <w:rFonts w:ascii="Times New Roman" w:eastAsia="Times New Roman" w:hAnsi="Times New Roman" w:cs="Times New Roman"/>
          <w:color w:val="000000" w:themeColor="text1"/>
          <w:sz w:val="28"/>
          <w:szCs w:val="28"/>
          <w:lang w:val="ru-RU" w:eastAsia="ru-RU"/>
        </w:rPr>
        <w:t>.</w:t>
      </w:r>
      <w:r w:rsidRPr="00EF119F">
        <w:rPr>
          <w:rFonts w:ascii="Times New Roman" w:eastAsia="Times New Roman" w:hAnsi="Times New Roman" w:cs="Times New Roman"/>
          <w:color w:val="000000" w:themeColor="text1"/>
          <w:sz w:val="28"/>
          <w:szCs w:val="28"/>
          <w:lang w:eastAsia="ru-RU"/>
        </w:rPr>
        <w:t>04</w:t>
      </w:r>
      <w:r w:rsidRPr="00EF119F">
        <w:rPr>
          <w:rFonts w:ascii="Times New Roman" w:eastAsia="Times New Roman" w:hAnsi="Times New Roman" w:cs="Times New Roman"/>
          <w:color w:val="000000" w:themeColor="text1"/>
          <w:sz w:val="28"/>
          <w:szCs w:val="28"/>
          <w:lang w:val="ru-RU" w:eastAsia="ru-RU"/>
        </w:rPr>
        <w:t>.20</w:t>
      </w:r>
      <w:r w:rsidRPr="00EF119F">
        <w:rPr>
          <w:rFonts w:ascii="Times New Roman" w:eastAsia="Times New Roman" w:hAnsi="Times New Roman" w:cs="Times New Roman"/>
          <w:color w:val="000000" w:themeColor="text1"/>
          <w:sz w:val="28"/>
          <w:szCs w:val="28"/>
          <w:lang w:eastAsia="ru-RU"/>
        </w:rPr>
        <w:t>20</w:t>
      </w:r>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адміністрація</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школи</w:t>
      </w:r>
      <w:proofErr w:type="spellEnd"/>
      <w:r w:rsidRPr="00EF119F">
        <w:rPr>
          <w:rFonts w:ascii="Times New Roman" w:eastAsia="Times New Roman" w:hAnsi="Times New Roman" w:cs="Times New Roman"/>
          <w:color w:val="000000" w:themeColor="text1"/>
          <w:sz w:val="28"/>
          <w:szCs w:val="28"/>
          <w:lang w:val="ru-RU" w:eastAsia="ru-RU"/>
        </w:rPr>
        <w:t xml:space="preserve"> </w:t>
      </w:r>
      <w:r w:rsidRPr="00EF119F">
        <w:rPr>
          <w:rFonts w:ascii="Times New Roman" w:eastAsia="Times New Roman" w:hAnsi="Times New Roman" w:cs="Times New Roman"/>
          <w:color w:val="000000" w:themeColor="text1"/>
          <w:sz w:val="28"/>
          <w:szCs w:val="28"/>
          <w:lang w:eastAsia="ru-RU"/>
        </w:rPr>
        <w:t xml:space="preserve"> дистанційно </w:t>
      </w:r>
      <w:proofErr w:type="spellStart"/>
      <w:r w:rsidRPr="00EF119F">
        <w:rPr>
          <w:rFonts w:ascii="Times New Roman" w:eastAsia="Times New Roman" w:hAnsi="Times New Roman" w:cs="Times New Roman"/>
          <w:color w:val="000000" w:themeColor="text1"/>
          <w:sz w:val="28"/>
          <w:szCs w:val="28"/>
          <w:lang w:val="ru-RU" w:eastAsia="ru-RU"/>
        </w:rPr>
        <w:t>звітувала</w:t>
      </w:r>
      <w:proofErr w:type="spellEnd"/>
      <w:r w:rsidRPr="00EF119F">
        <w:rPr>
          <w:rFonts w:ascii="Times New Roman" w:eastAsia="Times New Roman" w:hAnsi="Times New Roman" w:cs="Times New Roman"/>
          <w:color w:val="000000" w:themeColor="text1"/>
          <w:sz w:val="28"/>
          <w:szCs w:val="28"/>
          <w:lang w:val="ru-RU" w:eastAsia="ru-RU"/>
        </w:rPr>
        <w:t xml:space="preserve"> про </w:t>
      </w:r>
      <w:proofErr w:type="spellStart"/>
      <w:r w:rsidRPr="00EF119F">
        <w:rPr>
          <w:rFonts w:ascii="Times New Roman" w:eastAsia="Times New Roman" w:hAnsi="Times New Roman" w:cs="Times New Roman"/>
          <w:color w:val="000000" w:themeColor="text1"/>
          <w:sz w:val="28"/>
          <w:szCs w:val="28"/>
          <w:lang w:val="ru-RU" w:eastAsia="ru-RU"/>
        </w:rPr>
        <w:t>завершення</w:t>
      </w:r>
      <w:proofErr w:type="spellEnd"/>
      <w:r w:rsidRPr="00EF119F">
        <w:rPr>
          <w:rFonts w:ascii="Times New Roman" w:eastAsia="Times New Roman" w:hAnsi="Times New Roman" w:cs="Times New Roman"/>
          <w:color w:val="000000" w:themeColor="text1"/>
          <w:sz w:val="28"/>
          <w:szCs w:val="28"/>
          <w:lang w:val="ru-RU" w:eastAsia="ru-RU"/>
        </w:rPr>
        <w:t> I</w:t>
      </w:r>
      <w:r w:rsidRPr="00EF119F">
        <w:rPr>
          <w:rFonts w:ascii="Times New Roman" w:eastAsia="Times New Roman" w:hAnsi="Times New Roman" w:cs="Times New Roman"/>
          <w:color w:val="000000" w:themeColor="text1"/>
          <w:sz w:val="28"/>
          <w:szCs w:val="28"/>
          <w:lang w:val="en-US" w:eastAsia="ru-RU"/>
        </w:rPr>
        <w:t>V</w:t>
      </w:r>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етапу</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дослідно</w:t>
      </w:r>
      <w:proofErr w:type="spellEnd"/>
      <w:r w:rsidRPr="00EF119F">
        <w:rPr>
          <w:rFonts w:ascii="Times New Roman" w:eastAsia="Times New Roman" w:hAnsi="Times New Roman" w:cs="Times New Roman"/>
          <w:color w:val="000000" w:themeColor="text1"/>
          <w:sz w:val="28"/>
          <w:szCs w:val="28"/>
          <w:lang w:val="ru-RU" w:eastAsia="ru-RU"/>
        </w:rPr>
        <w:t xml:space="preserve"> - </w:t>
      </w:r>
      <w:proofErr w:type="spellStart"/>
      <w:r w:rsidRPr="00EF119F">
        <w:rPr>
          <w:rFonts w:ascii="Times New Roman" w:eastAsia="Times New Roman" w:hAnsi="Times New Roman" w:cs="Times New Roman"/>
          <w:color w:val="000000" w:themeColor="text1"/>
          <w:sz w:val="28"/>
          <w:szCs w:val="28"/>
          <w:lang w:val="ru-RU" w:eastAsia="ru-RU"/>
        </w:rPr>
        <w:t>експериментальної</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роботи</w:t>
      </w:r>
      <w:proofErr w:type="spellEnd"/>
      <w:r w:rsidRPr="00EF119F">
        <w:rPr>
          <w:rFonts w:ascii="Times New Roman" w:eastAsia="Times New Roman" w:hAnsi="Times New Roman" w:cs="Times New Roman"/>
          <w:color w:val="000000" w:themeColor="text1"/>
          <w:sz w:val="28"/>
          <w:szCs w:val="28"/>
          <w:lang w:val="ru-RU" w:eastAsia="ru-RU"/>
        </w:rPr>
        <w:t xml:space="preserve"> за темою «</w:t>
      </w:r>
      <w:proofErr w:type="spellStart"/>
      <w:r w:rsidRPr="00EF119F">
        <w:rPr>
          <w:rFonts w:ascii="Times New Roman" w:eastAsia="Times New Roman" w:hAnsi="Times New Roman" w:cs="Times New Roman"/>
          <w:color w:val="000000" w:themeColor="text1"/>
          <w:sz w:val="28"/>
          <w:szCs w:val="28"/>
          <w:lang w:val="ru-RU" w:eastAsia="ru-RU"/>
        </w:rPr>
        <w:t>Виховання</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патріотизму</w:t>
      </w:r>
      <w:proofErr w:type="spellEnd"/>
      <w:r w:rsidRPr="00EF119F">
        <w:rPr>
          <w:rFonts w:ascii="Times New Roman" w:eastAsia="Times New Roman" w:hAnsi="Times New Roman" w:cs="Times New Roman"/>
          <w:color w:val="000000" w:themeColor="text1"/>
          <w:sz w:val="28"/>
          <w:szCs w:val="28"/>
          <w:lang w:val="ru-RU" w:eastAsia="ru-RU"/>
        </w:rPr>
        <w:t xml:space="preserve"> як </w:t>
      </w:r>
      <w:proofErr w:type="spellStart"/>
      <w:r w:rsidRPr="00EF119F">
        <w:rPr>
          <w:rFonts w:ascii="Times New Roman" w:eastAsia="Times New Roman" w:hAnsi="Times New Roman" w:cs="Times New Roman"/>
          <w:color w:val="000000" w:themeColor="text1"/>
          <w:sz w:val="28"/>
          <w:szCs w:val="28"/>
          <w:lang w:val="ru-RU" w:eastAsia="ru-RU"/>
        </w:rPr>
        <w:t>базової</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якості</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громадянина</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держави</w:t>
      </w:r>
      <w:proofErr w:type="spellEnd"/>
      <w:r w:rsidRPr="00EF119F">
        <w:rPr>
          <w:rFonts w:ascii="Times New Roman" w:eastAsia="Times New Roman" w:hAnsi="Times New Roman" w:cs="Times New Roman"/>
          <w:color w:val="000000" w:themeColor="text1"/>
          <w:sz w:val="28"/>
          <w:szCs w:val="28"/>
          <w:lang w:val="ru-RU" w:eastAsia="ru-RU"/>
        </w:rPr>
        <w:t xml:space="preserve"> </w:t>
      </w:r>
      <w:proofErr w:type="spellStart"/>
      <w:r w:rsidRPr="00EF119F">
        <w:rPr>
          <w:rFonts w:ascii="Times New Roman" w:eastAsia="Times New Roman" w:hAnsi="Times New Roman" w:cs="Times New Roman"/>
          <w:color w:val="000000" w:themeColor="text1"/>
          <w:sz w:val="28"/>
          <w:szCs w:val="28"/>
          <w:lang w:val="ru-RU" w:eastAsia="ru-RU"/>
        </w:rPr>
        <w:t>України</w:t>
      </w:r>
      <w:proofErr w:type="spellEnd"/>
      <w:r w:rsidRPr="00EF119F">
        <w:rPr>
          <w:rFonts w:ascii="Times New Roman" w:eastAsia="Times New Roman" w:hAnsi="Times New Roman" w:cs="Times New Roman"/>
          <w:color w:val="000000" w:themeColor="text1"/>
          <w:sz w:val="28"/>
          <w:szCs w:val="28"/>
          <w:lang w:val="ru-RU" w:eastAsia="ru-RU"/>
        </w:rPr>
        <w:t>»</w:t>
      </w:r>
      <w:r w:rsidRPr="00EF119F">
        <w:rPr>
          <w:rFonts w:ascii="Times New Roman" w:eastAsia="Times New Roman" w:hAnsi="Times New Roman" w:cs="Times New Roman"/>
          <w:color w:val="000000" w:themeColor="text1"/>
          <w:sz w:val="28"/>
          <w:szCs w:val="28"/>
          <w:lang w:eastAsia="ru-RU"/>
        </w:rPr>
        <w:t xml:space="preserve">. Всіх об`єднувала одна мета – виховати високоморальне підростаюче покоління, всебічно освіченого громадянина України, свідому особистість з чіткою життєвою позицією, готову зробити гідний вибір свого майбутнього, патріота своєї </w:t>
      </w:r>
      <w:proofErr w:type="spellStart"/>
      <w:r w:rsidRPr="00EF119F">
        <w:rPr>
          <w:rFonts w:ascii="Times New Roman" w:eastAsia="Times New Roman" w:hAnsi="Times New Roman" w:cs="Times New Roman"/>
          <w:color w:val="000000" w:themeColor="text1"/>
          <w:sz w:val="28"/>
          <w:szCs w:val="28"/>
          <w:lang w:eastAsia="ru-RU"/>
        </w:rPr>
        <w:t>Батьківшини</w:t>
      </w:r>
      <w:proofErr w:type="spellEnd"/>
      <w:r w:rsidRPr="00EF119F">
        <w:rPr>
          <w:rFonts w:ascii="Times New Roman" w:eastAsia="Times New Roman" w:hAnsi="Times New Roman" w:cs="Times New Roman"/>
          <w:color w:val="000000" w:themeColor="text1"/>
          <w:sz w:val="28"/>
          <w:szCs w:val="28"/>
          <w:lang w:eastAsia="ru-RU"/>
        </w:rPr>
        <w:t xml:space="preserve">. </w:t>
      </w:r>
    </w:p>
    <w:p w14:paraId="0DF9BAD3" w14:textId="77777777" w:rsidR="00EF119F" w:rsidRPr="00EF119F" w:rsidRDefault="00EF119F" w:rsidP="00D9337B">
      <w:pPr>
        <w:spacing w:line="276" w:lineRule="auto"/>
        <w:ind w:firstLine="708"/>
        <w:jc w:val="both"/>
        <w:rPr>
          <w:rFonts w:ascii="Times New Roman" w:eastAsiaTheme="minorEastAsia" w:hAnsi="Times New Roman" w:cs="Times New Roman"/>
          <w:color w:val="000000" w:themeColor="text1"/>
          <w:sz w:val="28"/>
          <w:szCs w:val="28"/>
          <w:shd w:val="clear" w:color="auto" w:fill="FFFFFF"/>
          <w:lang w:eastAsia="ru-RU"/>
        </w:rPr>
      </w:pPr>
      <w:r w:rsidRPr="00EF119F">
        <w:rPr>
          <w:rFonts w:ascii="Times New Roman" w:eastAsiaTheme="minorEastAsia" w:hAnsi="Times New Roman" w:cs="Times New Roman"/>
          <w:color w:val="000000" w:themeColor="text1"/>
          <w:sz w:val="28"/>
          <w:szCs w:val="28"/>
          <w:lang w:eastAsia="ru-RU"/>
        </w:rPr>
        <w:t>В цьому році традиційно було проведено конкурс стройової пісні, в якому взяли участь учні 7-9 класів.</w:t>
      </w:r>
      <w:r w:rsidRPr="00EF119F">
        <w:rPr>
          <w:rFonts w:ascii="Times New Roman" w:hAnsi="Times New Roman" w:cs="Times New Roman"/>
          <w:sz w:val="28"/>
          <w:szCs w:val="28"/>
          <w:lang w:eastAsia="en-US"/>
        </w:rPr>
        <w:t xml:space="preserve">  </w:t>
      </w:r>
      <w:r w:rsidRPr="00EF119F">
        <w:rPr>
          <w:rFonts w:ascii="Times New Roman" w:eastAsiaTheme="minorEastAsia" w:hAnsi="Times New Roman" w:cs="Times New Roman"/>
          <w:sz w:val="28"/>
          <w:szCs w:val="28"/>
          <w:lang w:eastAsia="ru-RU"/>
        </w:rPr>
        <w:t>Д</w:t>
      </w:r>
      <w:r w:rsidRPr="00EF119F">
        <w:rPr>
          <w:rFonts w:ascii="Times New Roman" w:hAnsi="Times New Roman" w:cs="Times New Roman"/>
          <w:sz w:val="28"/>
          <w:szCs w:val="28"/>
          <w:lang w:eastAsia="en-US"/>
        </w:rPr>
        <w:t xml:space="preserve">о Дня Соборності України </w:t>
      </w:r>
      <w:r w:rsidRPr="00EF119F">
        <w:rPr>
          <w:rFonts w:ascii="Times New Roman" w:eastAsiaTheme="minorEastAsia" w:hAnsi="Times New Roman" w:cs="Times New Roman"/>
          <w:color w:val="000000" w:themeColor="text1"/>
          <w:sz w:val="28"/>
          <w:szCs w:val="28"/>
          <w:shd w:val="clear" w:color="auto" w:fill="FFFFFF"/>
          <w:lang w:eastAsia="ru-RU"/>
        </w:rPr>
        <w:t>учні, вчителі, батьки нашої школи приєдналися до  акції " Допомога військовим". Діти відвідали міський шпиталь.</w:t>
      </w:r>
    </w:p>
    <w:p w14:paraId="4080E879" w14:textId="77777777" w:rsidR="00EF119F" w:rsidRPr="00EF119F" w:rsidRDefault="00D9337B" w:rsidP="00D9337B">
      <w:pPr>
        <w:spacing w:line="360" w:lineRule="auto"/>
        <w:ind w:firstLine="708"/>
        <w:jc w:val="both"/>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noProof/>
          <w:color w:val="000000" w:themeColor="text1"/>
          <w:sz w:val="28"/>
          <w:szCs w:val="28"/>
          <w:shd w:val="clear" w:color="auto" w:fill="FFFFFF"/>
          <w:lang w:eastAsia="ru-RU"/>
        </w:rPr>
        <w:drawing>
          <wp:anchor distT="0" distB="0" distL="114300" distR="114300" simplePos="0" relativeHeight="251721728" behindDoc="0" locked="0" layoutInCell="1" allowOverlap="1" wp14:anchorId="01821C53" wp14:editId="77855E03">
            <wp:simplePos x="0" y="0"/>
            <wp:positionH relativeFrom="column">
              <wp:posOffset>973017</wp:posOffset>
            </wp:positionH>
            <wp:positionV relativeFrom="paragraph">
              <wp:posOffset>44</wp:posOffset>
            </wp:positionV>
            <wp:extent cx="2505710" cy="1881505"/>
            <wp:effectExtent l="0" t="0" r="8890" b="4445"/>
            <wp:wrapTopAndBottom/>
            <wp:docPr id="109" name="Рисунок 109" descr="Зображення, що містить позує, особа, у приміщенні, фот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ень Соборності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05710" cy="1881505"/>
                    </a:xfrm>
                    <a:prstGeom prst="rect">
                      <a:avLst/>
                    </a:prstGeom>
                  </pic:spPr>
                </pic:pic>
              </a:graphicData>
            </a:graphic>
          </wp:anchor>
        </w:drawing>
      </w:r>
      <w:r w:rsidRPr="00EF119F">
        <w:rPr>
          <w:rFonts w:ascii="Times New Roman" w:eastAsiaTheme="minorEastAsia" w:hAnsi="Times New Roman" w:cs="Times New Roman"/>
          <w:noProof/>
          <w:color w:val="000000" w:themeColor="text1"/>
          <w:sz w:val="28"/>
          <w:szCs w:val="28"/>
          <w:shd w:val="clear" w:color="auto" w:fill="FFFFFF"/>
          <w:lang w:eastAsia="ru-RU"/>
        </w:rPr>
        <w:drawing>
          <wp:anchor distT="0" distB="0" distL="114300" distR="114300" simplePos="0" relativeHeight="251722752" behindDoc="0" locked="0" layoutInCell="1" allowOverlap="1" wp14:anchorId="52748C54" wp14:editId="5C3865D4">
            <wp:simplePos x="0" y="0"/>
            <wp:positionH relativeFrom="margin">
              <wp:align>right</wp:align>
            </wp:positionH>
            <wp:positionV relativeFrom="paragraph">
              <wp:posOffset>0</wp:posOffset>
            </wp:positionV>
            <wp:extent cx="2628900" cy="1903228"/>
            <wp:effectExtent l="0" t="0" r="0" b="1905"/>
            <wp:wrapTopAndBottom/>
            <wp:docPr id="110" name="Рисунок 110" descr="Зображення, що містить особа, позує, дитина, фот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ень соборності.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28900" cy="1903228"/>
                    </a:xfrm>
                    <a:prstGeom prst="rect">
                      <a:avLst/>
                    </a:prstGeom>
                  </pic:spPr>
                </pic:pic>
              </a:graphicData>
            </a:graphic>
          </wp:anchor>
        </w:drawing>
      </w:r>
      <w:r w:rsidR="00EF119F" w:rsidRPr="00EF119F">
        <w:rPr>
          <w:rFonts w:ascii="Times New Roman" w:eastAsiaTheme="minorEastAsia" w:hAnsi="Times New Roman" w:cs="Times New Roman"/>
          <w:color w:val="000000" w:themeColor="text1"/>
          <w:sz w:val="28"/>
          <w:szCs w:val="28"/>
          <w:shd w:val="clear" w:color="auto" w:fill="FFFFFF"/>
          <w:lang w:eastAsia="ru-RU"/>
        </w:rPr>
        <w:t xml:space="preserve"> </w:t>
      </w:r>
      <w:r w:rsidR="00EF119F" w:rsidRPr="00EF119F">
        <w:rPr>
          <w:rFonts w:ascii="Times New Roman" w:eastAsiaTheme="minorEastAsia" w:hAnsi="Times New Roman" w:cs="Times New Roman"/>
          <w:iCs/>
          <w:sz w:val="28"/>
          <w:szCs w:val="28"/>
          <w:shd w:val="clear" w:color="auto" w:fill="FFFFFF"/>
          <w:lang w:eastAsia="ru-RU"/>
        </w:rPr>
        <w:t>Учні 9-Б класу у міській бібліотеці відвідали презентацію виставки з мультимедійним супроводом " Хід історії ".</w:t>
      </w:r>
    </w:p>
    <w:p w14:paraId="2C635029" w14:textId="77777777" w:rsidR="00EF119F" w:rsidRPr="00EF119F" w:rsidRDefault="00EF119F" w:rsidP="00D9337B">
      <w:pPr>
        <w:spacing w:line="276" w:lineRule="auto"/>
        <w:ind w:firstLine="708"/>
        <w:jc w:val="both"/>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sz w:val="28"/>
          <w:szCs w:val="28"/>
          <w:lang w:eastAsia="ru-RU"/>
        </w:rPr>
        <w:t xml:space="preserve">З нагоди відзначення Дня міста в нашій школі відбувся особливий перший урок "Місто Дніпро - місто патріотів". Учні 10 – го класу взяли участь у святковій ході « </w:t>
      </w:r>
      <w:r w:rsidRPr="00EF119F">
        <w:rPr>
          <w:rFonts w:ascii="Times New Roman" w:eastAsiaTheme="minorEastAsia" w:hAnsi="Times New Roman" w:cs="Times New Roman"/>
          <w:sz w:val="28"/>
          <w:szCs w:val="28"/>
          <w:lang w:val="en-US" w:eastAsia="ru-RU"/>
        </w:rPr>
        <w:t>I</w:t>
      </w:r>
      <w:r w:rsidRPr="00EF119F">
        <w:rPr>
          <w:rFonts w:ascii="Times New Roman" w:eastAsiaTheme="minorEastAsia" w:hAnsi="Times New Roman" w:cs="Times New Roman"/>
          <w:sz w:val="28"/>
          <w:szCs w:val="28"/>
          <w:lang w:val="ru-RU" w:eastAsia="ru-RU"/>
        </w:rPr>
        <w:t xml:space="preserve"> </w:t>
      </w:r>
      <w:r w:rsidRPr="00EF119F">
        <w:rPr>
          <w:rFonts w:ascii="Times New Roman" w:eastAsiaTheme="minorEastAsia" w:hAnsi="Times New Roman" w:cs="Times New Roman"/>
          <w:sz w:val="28"/>
          <w:szCs w:val="28"/>
          <w:lang w:val="en-US" w:eastAsia="ru-RU"/>
        </w:rPr>
        <w:t>Love</w:t>
      </w:r>
      <w:r w:rsidRPr="00EF119F">
        <w:rPr>
          <w:rFonts w:ascii="Times New Roman" w:eastAsiaTheme="minorEastAsia" w:hAnsi="Times New Roman" w:cs="Times New Roman"/>
          <w:sz w:val="28"/>
          <w:szCs w:val="28"/>
          <w:lang w:val="ru-RU" w:eastAsia="ru-RU"/>
        </w:rPr>
        <w:t xml:space="preserve"> </w:t>
      </w:r>
      <w:r w:rsidRPr="00EF119F">
        <w:rPr>
          <w:rFonts w:ascii="Times New Roman" w:eastAsiaTheme="minorEastAsia" w:hAnsi="Times New Roman" w:cs="Times New Roman"/>
          <w:sz w:val="28"/>
          <w:szCs w:val="28"/>
          <w:lang w:val="en-US" w:eastAsia="ru-RU"/>
        </w:rPr>
        <w:t>Dnipro</w:t>
      </w:r>
      <w:r w:rsidRPr="00EF119F">
        <w:rPr>
          <w:rFonts w:ascii="Times New Roman" w:eastAsiaTheme="minorEastAsia" w:hAnsi="Times New Roman" w:cs="Times New Roman"/>
          <w:sz w:val="28"/>
          <w:szCs w:val="28"/>
          <w:lang w:val="ru-RU" w:eastAsia="ru-RU"/>
        </w:rPr>
        <w:t xml:space="preserve"> </w:t>
      </w:r>
      <w:r w:rsidRPr="00EF119F">
        <w:rPr>
          <w:rFonts w:ascii="Times New Roman" w:eastAsiaTheme="minorEastAsia" w:hAnsi="Times New Roman" w:cs="Times New Roman"/>
          <w:sz w:val="28"/>
          <w:szCs w:val="28"/>
          <w:lang w:eastAsia="ru-RU"/>
        </w:rPr>
        <w:t xml:space="preserve">». </w:t>
      </w:r>
    </w:p>
    <w:p w14:paraId="79070570" w14:textId="77777777" w:rsidR="00EF119F" w:rsidRPr="00EF119F" w:rsidRDefault="00EF119F" w:rsidP="00EF119F">
      <w:pPr>
        <w:spacing w:line="360" w:lineRule="auto"/>
        <w:ind w:firstLine="708"/>
        <w:jc w:val="both"/>
        <w:rPr>
          <w:rFonts w:ascii="Times New Roman" w:hAnsi="Times New Roman" w:cs="Times New Roman"/>
          <w:iCs/>
          <w:color w:val="000000" w:themeColor="text1"/>
          <w:sz w:val="28"/>
          <w:szCs w:val="28"/>
          <w:shd w:val="clear" w:color="auto" w:fill="FFFFFF"/>
          <w:lang w:eastAsia="en-US"/>
        </w:rPr>
      </w:pPr>
      <w:r w:rsidRPr="00EF119F">
        <w:rPr>
          <w:rFonts w:ascii="Times New Roman" w:hAnsi="Times New Roman" w:cs="Times New Roman"/>
          <w:iCs/>
          <w:noProof/>
          <w:color w:val="000000" w:themeColor="text1"/>
          <w:sz w:val="28"/>
          <w:szCs w:val="28"/>
          <w:shd w:val="clear" w:color="auto" w:fill="FFFFFF"/>
          <w:lang w:eastAsia="en-US"/>
        </w:rPr>
        <w:lastRenderedPageBreak/>
        <w:drawing>
          <wp:inline distT="0" distB="0" distL="0" distR="0" wp14:anchorId="7AA764C2" wp14:editId="02D15227">
            <wp:extent cx="5940425" cy="4455160"/>
            <wp:effectExtent l="0" t="0" r="3175" b="2540"/>
            <wp:docPr id="111" name="Рисунок 111" descr="Зображення, що містить особа, надворі, будівля, груп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f5708bce604166352f8f889e2d2052e_v.jpg"/>
                    <pic:cNvPicPr/>
                  </pic:nvPicPr>
                  <pic:blipFill>
                    <a:blip r:embed="rId6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1D68A402" w14:textId="77777777" w:rsidR="00EF119F" w:rsidRPr="00EF119F" w:rsidRDefault="00EF119F" w:rsidP="00D9337B">
      <w:pPr>
        <w:spacing w:line="276" w:lineRule="auto"/>
        <w:ind w:firstLine="708"/>
        <w:jc w:val="both"/>
        <w:rPr>
          <w:rFonts w:ascii="Times New Roman" w:eastAsiaTheme="minorEastAsia" w:hAnsi="Times New Roman" w:cs="Times New Roman"/>
          <w:color w:val="000000" w:themeColor="text1"/>
          <w:sz w:val="28"/>
          <w:szCs w:val="28"/>
          <w:lang w:eastAsia="ru-RU"/>
        </w:rPr>
      </w:pPr>
      <w:r w:rsidRPr="00EF119F">
        <w:rPr>
          <w:rFonts w:ascii="Times New Roman" w:eastAsiaTheme="minorEastAsia" w:hAnsi="Times New Roman" w:cs="Times New Roman"/>
          <w:iCs/>
          <w:sz w:val="28"/>
          <w:szCs w:val="28"/>
          <w:shd w:val="clear" w:color="auto" w:fill="FFFFFF"/>
          <w:lang w:eastAsia="ru-RU"/>
        </w:rPr>
        <w:t xml:space="preserve">До Дня захисника України у нашій школі відбулася година спілкування для учнів 10 – 11 класів </w:t>
      </w:r>
      <w:r w:rsidRPr="00EF119F">
        <w:rPr>
          <w:rFonts w:ascii="Times New Roman" w:eastAsiaTheme="minorEastAsia" w:hAnsi="Times New Roman" w:cs="Times New Roman"/>
          <w:color w:val="000000" w:themeColor="text1"/>
          <w:sz w:val="28"/>
          <w:szCs w:val="28"/>
          <w:shd w:val="clear" w:color="auto" w:fill="FFFFFF"/>
          <w:lang w:val="ru-RU" w:eastAsia="ru-RU"/>
        </w:rPr>
        <w:t>"</w:t>
      </w:r>
      <w:r w:rsidRPr="00EF119F">
        <w:rPr>
          <w:rFonts w:ascii="Times New Roman" w:eastAsiaTheme="minorEastAsia" w:hAnsi="Times New Roman" w:cs="Times New Roman"/>
          <w:color w:val="000000" w:themeColor="text1"/>
          <w:sz w:val="28"/>
          <w:szCs w:val="28"/>
          <w:shd w:val="clear" w:color="auto" w:fill="FFFFFF"/>
          <w:lang w:eastAsia="ru-RU"/>
        </w:rPr>
        <w:t>Нехай Україна пам’ятає героїв</w:t>
      </w:r>
      <w:r w:rsidRPr="00EF119F">
        <w:rPr>
          <w:rFonts w:ascii="Times New Roman" w:eastAsiaTheme="minorEastAsia" w:hAnsi="Times New Roman" w:cs="Times New Roman"/>
          <w:color w:val="000000" w:themeColor="text1"/>
          <w:sz w:val="28"/>
          <w:szCs w:val="28"/>
          <w:shd w:val="clear" w:color="auto" w:fill="FFFFFF"/>
          <w:lang w:val="ru-RU" w:eastAsia="ru-RU"/>
        </w:rPr>
        <w:t>".</w:t>
      </w:r>
      <w:r w:rsidRPr="00EF119F">
        <w:rPr>
          <w:rFonts w:ascii="Tahoma" w:eastAsiaTheme="minorEastAsia" w:hAnsi="Tahoma" w:cs="Tahoma"/>
          <w:color w:val="515151"/>
          <w:sz w:val="17"/>
          <w:szCs w:val="17"/>
          <w:shd w:val="clear" w:color="auto" w:fill="FFFFFF"/>
          <w:lang w:val="ru-RU" w:eastAsia="ru-RU"/>
        </w:rPr>
        <w:t> </w:t>
      </w:r>
    </w:p>
    <w:p w14:paraId="5268A031" w14:textId="77777777" w:rsidR="00EF119F" w:rsidRPr="00EF119F" w:rsidRDefault="00EF119F" w:rsidP="00D9337B">
      <w:pPr>
        <w:spacing w:line="276" w:lineRule="auto"/>
        <w:jc w:val="both"/>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sz w:val="28"/>
          <w:szCs w:val="28"/>
          <w:lang w:eastAsia="ru-RU"/>
        </w:rPr>
        <w:t xml:space="preserve">        </w:t>
      </w:r>
      <w:r w:rsidRPr="00EF119F">
        <w:rPr>
          <w:rFonts w:ascii="Times New Roman" w:eastAsiaTheme="minorEastAsia" w:hAnsi="Times New Roman" w:cs="Times New Roman"/>
          <w:color w:val="000000" w:themeColor="text1"/>
          <w:sz w:val="28"/>
          <w:szCs w:val="28"/>
          <w:shd w:val="clear" w:color="auto" w:fill="FFFFFF"/>
          <w:lang w:val="ru-RU" w:eastAsia="ru-RU"/>
        </w:rPr>
        <w:t xml:space="preserve">Разом з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класовод</w:t>
      </w:r>
      <w:r w:rsidRPr="00EF119F">
        <w:rPr>
          <w:rFonts w:ascii="Times New Roman" w:eastAsiaTheme="minorEastAsia" w:hAnsi="Times New Roman" w:cs="Times New Roman"/>
          <w:color w:val="000000" w:themeColor="text1"/>
          <w:sz w:val="28"/>
          <w:szCs w:val="28"/>
          <w:shd w:val="clear" w:color="auto" w:fill="FFFFFF"/>
          <w:lang w:eastAsia="ru-RU"/>
        </w:rPr>
        <w:t>ами</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та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соцiальним</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педагогом</w:t>
      </w:r>
      <w:r w:rsidRPr="00EF119F">
        <w:rPr>
          <w:rFonts w:ascii="Times New Roman" w:eastAsiaTheme="minorEastAsia" w:hAnsi="Times New Roman" w:cs="Times New Roman"/>
          <w:color w:val="000000" w:themeColor="text1"/>
          <w:sz w:val="28"/>
          <w:szCs w:val="28"/>
          <w:shd w:val="clear" w:color="auto" w:fill="FFFFFF"/>
          <w:lang w:eastAsia="ru-RU"/>
        </w:rPr>
        <w:t>, психологом школи</w:t>
      </w:r>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були</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обговоренi</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питания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стосовно</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проблем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виховання</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дiтей</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в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сiм'ях</w:t>
      </w:r>
      <w:proofErr w:type="spellEnd"/>
      <w:r w:rsidRPr="00EF119F">
        <w:rPr>
          <w:rFonts w:ascii="Tahoma" w:eastAsiaTheme="minorEastAsia" w:hAnsi="Tahoma" w:cs="Tahoma"/>
          <w:color w:val="515151"/>
          <w:sz w:val="21"/>
          <w:szCs w:val="21"/>
          <w:shd w:val="clear" w:color="auto" w:fill="FFFFFF"/>
          <w:lang w:val="ru-RU" w:eastAsia="ru-RU"/>
        </w:rPr>
        <w:t>.</w:t>
      </w:r>
    </w:p>
    <w:p w14:paraId="12D64BE0" w14:textId="77777777" w:rsidR="00EF119F" w:rsidRPr="00EF119F" w:rsidRDefault="00EF119F" w:rsidP="00D9337B">
      <w:pPr>
        <w:spacing w:line="276" w:lineRule="auto"/>
        <w:ind w:firstLine="708"/>
        <w:jc w:val="both"/>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sz w:val="28"/>
          <w:szCs w:val="28"/>
          <w:lang w:eastAsia="ru-RU"/>
        </w:rPr>
        <w:t>Активну участь у проведенні заходів бере психологічна служба школи, лідери учнівського  самоврядування,  класні колективи.</w:t>
      </w:r>
    </w:p>
    <w:p w14:paraId="42297C35" w14:textId="77777777" w:rsidR="00EF119F" w:rsidRPr="00EF119F" w:rsidRDefault="00EF119F" w:rsidP="00D9337B">
      <w:pPr>
        <w:spacing w:line="276" w:lineRule="auto"/>
        <w:ind w:firstLine="708"/>
        <w:jc w:val="both"/>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sz w:val="28"/>
          <w:szCs w:val="28"/>
          <w:lang w:eastAsia="ru-RU"/>
        </w:rPr>
        <w:t xml:space="preserve">11 грудня  учні 4-Б класу підготували буклети  « Насилля наш ворог», учні  2-Б класу провели інтегрований урок </w:t>
      </w:r>
      <w:r w:rsidRPr="00EF119F">
        <w:rPr>
          <w:rFonts w:ascii="Times New Roman" w:eastAsiaTheme="minorEastAsia" w:hAnsi="Times New Roman" w:cs="Times New Roman"/>
          <w:color w:val="000000" w:themeColor="text1"/>
          <w:sz w:val="28"/>
          <w:szCs w:val="28"/>
          <w:lang w:eastAsia="ru-RU"/>
        </w:rPr>
        <w:t>«</w:t>
      </w:r>
      <w:r w:rsidRPr="00EF119F">
        <w:rPr>
          <w:rFonts w:ascii="Times New Roman" w:eastAsiaTheme="minorEastAsia" w:hAnsi="Times New Roman" w:cs="Times New Roman"/>
          <w:iCs/>
          <w:color w:val="000000" w:themeColor="text1"/>
          <w:sz w:val="28"/>
          <w:szCs w:val="28"/>
          <w:shd w:val="clear" w:color="auto" w:fill="FFFFFF"/>
          <w:lang w:val="ru-RU" w:eastAsia="ru-RU"/>
        </w:rPr>
        <w:t> </w:t>
      </w:r>
      <w:r w:rsidRPr="00EF119F">
        <w:rPr>
          <w:rFonts w:ascii="Times New Roman" w:eastAsiaTheme="minorEastAsia" w:hAnsi="Times New Roman" w:cs="Times New Roman"/>
          <w:iCs/>
          <w:color w:val="000000" w:themeColor="text1"/>
          <w:sz w:val="28"/>
          <w:szCs w:val="28"/>
          <w:shd w:val="clear" w:color="auto" w:fill="FFFFFF"/>
          <w:lang w:eastAsia="ru-RU"/>
        </w:rPr>
        <w:t xml:space="preserve">Права дітей» . Соціальний педагог </w:t>
      </w:r>
      <w:proofErr w:type="spellStart"/>
      <w:r w:rsidRPr="00EF119F">
        <w:rPr>
          <w:rFonts w:ascii="Times New Roman" w:eastAsiaTheme="minorEastAsia" w:hAnsi="Times New Roman" w:cs="Times New Roman"/>
          <w:iCs/>
          <w:color w:val="000000" w:themeColor="text1"/>
          <w:sz w:val="28"/>
          <w:szCs w:val="28"/>
          <w:shd w:val="clear" w:color="auto" w:fill="FFFFFF"/>
          <w:lang w:eastAsia="ru-RU"/>
        </w:rPr>
        <w:t>Мелетич</w:t>
      </w:r>
      <w:proofErr w:type="spellEnd"/>
      <w:r w:rsidRPr="00EF119F">
        <w:rPr>
          <w:rFonts w:ascii="Times New Roman" w:eastAsiaTheme="minorEastAsia" w:hAnsi="Times New Roman" w:cs="Times New Roman"/>
          <w:iCs/>
          <w:color w:val="000000" w:themeColor="text1"/>
          <w:sz w:val="28"/>
          <w:szCs w:val="28"/>
          <w:shd w:val="clear" w:color="auto" w:fill="FFFFFF"/>
          <w:lang w:eastAsia="ru-RU"/>
        </w:rPr>
        <w:t xml:space="preserve"> І.А. у формі тренінгу розповіла дітям про їхні права та обов'язки.</w:t>
      </w:r>
      <w:r w:rsidRPr="00EF119F">
        <w:rPr>
          <w:rFonts w:ascii="Times New Roman" w:eastAsiaTheme="minorEastAsia" w:hAnsi="Times New Roman" w:cs="Times New Roman"/>
          <w:i/>
          <w:iCs/>
          <w:color w:val="515151"/>
          <w:sz w:val="17"/>
          <w:szCs w:val="17"/>
          <w:shd w:val="clear" w:color="auto" w:fill="FFFFFF"/>
          <w:lang w:val="ru-RU" w:eastAsia="ru-RU"/>
        </w:rPr>
        <w:t> </w:t>
      </w:r>
      <w:r w:rsidRPr="00EF119F">
        <w:rPr>
          <w:rFonts w:ascii="Times New Roman" w:eastAsiaTheme="minorEastAsia" w:hAnsi="Times New Roman" w:cs="Times New Roman"/>
          <w:sz w:val="28"/>
          <w:szCs w:val="28"/>
          <w:lang w:eastAsia="ru-RU"/>
        </w:rPr>
        <w:t xml:space="preserve">Хочеться відзначити Горохова Богдана, </w:t>
      </w:r>
      <w:proofErr w:type="spellStart"/>
      <w:r w:rsidRPr="00EF119F">
        <w:rPr>
          <w:rFonts w:ascii="Times New Roman" w:eastAsiaTheme="minorEastAsia" w:hAnsi="Times New Roman" w:cs="Times New Roman"/>
          <w:sz w:val="28"/>
          <w:szCs w:val="28"/>
          <w:lang w:eastAsia="ru-RU"/>
        </w:rPr>
        <w:t>Мамчуренко</w:t>
      </w:r>
      <w:proofErr w:type="spellEnd"/>
      <w:r w:rsidRPr="00EF119F">
        <w:rPr>
          <w:rFonts w:ascii="Times New Roman" w:eastAsiaTheme="minorEastAsia" w:hAnsi="Times New Roman" w:cs="Times New Roman"/>
          <w:sz w:val="28"/>
          <w:szCs w:val="28"/>
          <w:lang w:eastAsia="ru-RU"/>
        </w:rPr>
        <w:t xml:space="preserve"> Мирона, </w:t>
      </w:r>
      <w:proofErr w:type="spellStart"/>
      <w:r w:rsidRPr="00EF119F">
        <w:rPr>
          <w:rFonts w:ascii="Times New Roman" w:eastAsiaTheme="minorEastAsia" w:hAnsi="Times New Roman" w:cs="Times New Roman"/>
          <w:sz w:val="28"/>
          <w:szCs w:val="28"/>
          <w:lang w:eastAsia="ru-RU"/>
        </w:rPr>
        <w:t>Ітіну</w:t>
      </w:r>
      <w:proofErr w:type="spellEnd"/>
      <w:r w:rsidRPr="00EF119F">
        <w:rPr>
          <w:rFonts w:ascii="Times New Roman" w:eastAsiaTheme="minorEastAsia" w:hAnsi="Times New Roman" w:cs="Times New Roman"/>
          <w:sz w:val="28"/>
          <w:szCs w:val="28"/>
          <w:lang w:eastAsia="ru-RU"/>
        </w:rPr>
        <w:t xml:space="preserve"> Лівію, </w:t>
      </w:r>
      <w:proofErr w:type="spellStart"/>
      <w:r w:rsidRPr="00EF119F">
        <w:rPr>
          <w:rFonts w:ascii="Times New Roman" w:eastAsiaTheme="minorEastAsia" w:hAnsi="Times New Roman" w:cs="Times New Roman"/>
          <w:sz w:val="28"/>
          <w:szCs w:val="28"/>
          <w:lang w:eastAsia="ru-RU"/>
        </w:rPr>
        <w:t>Мамчуренко</w:t>
      </w:r>
      <w:proofErr w:type="spellEnd"/>
      <w:r w:rsidRPr="00EF119F">
        <w:rPr>
          <w:rFonts w:ascii="Times New Roman" w:eastAsiaTheme="minorEastAsia" w:hAnsi="Times New Roman" w:cs="Times New Roman"/>
          <w:sz w:val="28"/>
          <w:szCs w:val="28"/>
          <w:lang w:eastAsia="ru-RU"/>
        </w:rPr>
        <w:t xml:space="preserve"> Дарину, </w:t>
      </w:r>
      <w:proofErr w:type="spellStart"/>
      <w:r w:rsidRPr="00EF119F">
        <w:rPr>
          <w:rFonts w:ascii="Times New Roman" w:eastAsiaTheme="minorEastAsia" w:hAnsi="Times New Roman" w:cs="Times New Roman"/>
          <w:sz w:val="28"/>
          <w:szCs w:val="28"/>
          <w:lang w:eastAsia="ru-RU"/>
        </w:rPr>
        <w:t>ученів</w:t>
      </w:r>
      <w:proofErr w:type="spellEnd"/>
      <w:r w:rsidRPr="00EF119F">
        <w:rPr>
          <w:rFonts w:ascii="Times New Roman" w:eastAsiaTheme="minorEastAsia" w:hAnsi="Times New Roman" w:cs="Times New Roman"/>
          <w:sz w:val="28"/>
          <w:szCs w:val="28"/>
          <w:lang w:eastAsia="ru-RU"/>
        </w:rPr>
        <w:t xml:space="preserve"> 5-Б, 7-В, 8-Б,10-Б, 9-Б класів, які охоче долучилися до тренінгу. </w:t>
      </w:r>
    </w:p>
    <w:p w14:paraId="4C8EE10F" w14:textId="77777777" w:rsidR="00EF119F" w:rsidRPr="00EF119F" w:rsidRDefault="00EF119F" w:rsidP="00D9337B">
      <w:pPr>
        <w:spacing w:line="276" w:lineRule="auto"/>
        <w:ind w:firstLine="708"/>
        <w:jc w:val="both"/>
        <w:rPr>
          <w:rFonts w:ascii="Times New Roman" w:eastAsiaTheme="minorEastAsia" w:hAnsi="Times New Roman" w:cs="Times New Roman"/>
          <w:color w:val="000000" w:themeColor="text1"/>
          <w:sz w:val="28"/>
          <w:szCs w:val="28"/>
          <w:lang w:eastAsia="ru-RU"/>
        </w:rPr>
      </w:pPr>
      <w:r w:rsidRPr="00EF119F">
        <w:rPr>
          <w:rFonts w:ascii="Times New Roman" w:eastAsiaTheme="minorEastAsia" w:hAnsi="Times New Roman" w:cs="Times New Roman"/>
          <w:color w:val="000000" w:themeColor="text1"/>
          <w:sz w:val="28"/>
          <w:szCs w:val="28"/>
          <w:shd w:val="clear" w:color="auto" w:fill="FFFFFF"/>
          <w:lang w:val="ru-RU" w:eastAsia="ru-RU"/>
        </w:rPr>
        <w:t> </w:t>
      </w:r>
      <w:r w:rsidRPr="00EF119F">
        <w:rPr>
          <w:rFonts w:ascii="Times New Roman" w:eastAsiaTheme="minorEastAsia" w:hAnsi="Times New Roman" w:cs="Times New Roman"/>
          <w:color w:val="000000" w:themeColor="text1"/>
          <w:sz w:val="28"/>
          <w:szCs w:val="28"/>
          <w:shd w:val="clear" w:color="auto" w:fill="FFFFFF"/>
          <w:lang w:eastAsia="ru-RU"/>
        </w:rPr>
        <w:t>А</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гітбригада</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r w:rsidRPr="00EF119F">
        <w:rPr>
          <w:rFonts w:ascii="Times New Roman" w:eastAsiaTheme="minorEastAsia" w:hAnsi="Times New Roman" w:cs="Times New Roman"/>
          <w:color w:val="000000" w:themeColor="text1"/>
          <w:sz w:val="28"/>
          <w:szCs w:val="28"/>
          <w:shd w:val="clear" w:color="auto" w:fill="FFFFFF"/>
          <w:lang w:eastAsia="ru-RU"/>
        </w:rPr>
        <w:t xml:space="preserve">4-А, Б </w:t>
      </w:r>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клас</w:t>
      </w:r>
      <w:r w:rsidRPr="00EF119F">
        <w:rPr>
          <w:rFonts w:ascii="Times New Roman" w:eastAsiaTheme="minorEastAsia" w:hAnsi="Times New Roman" w:cs="Times New Roman"/>
          <w:color w:val="000000" w:themeColor="text1"/>
          <w:sz w:val="28"/>
          <w:szCs w:val="28"/>
          <w:shd w:val="clear" w:color="auto" w:fill="FFFFFF"/>
          <w:lang w:eastAsia="ru-RU"/>
        </w:rPr>
        <w:t>ів</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провели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акці</w:t>
      </w:r>
      <w:proofErr w:type="spellEnd"/>
      <w:r w:rsidRPr="00EF119F">
        <w:rPr>
          <w:rFonts w:ascii="Times New Roman" w:eastAsiaTheme="minorEastAsia" w:hAnsi="Times New Roman" w:cs="Times New Roman"/>
          <w:color w:val="000000" w:themeColor="text1"/>
          <w:sz w:val="28"/>
          <w:szCs w:val="28"/>
          <w:shd w:val="clear" w:color="auto" w:fill="FFFFFF"/>
          <w:lang w:eastAsia="ru-RU"/>
        </w:rPr>
        <w:t>ю</w:t>
      </w:r>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eastAsia="ru-RU"/>
        </w:rPr>
        <w:t>Пам</w:t>
      </w:r>
      <w:proofErr w:type="spellEnd"/>
      <w:r w:rsidRPr="00EF119F">
        <w:rPr>
          <w:rFonts w:ascii="Times New Roman" w:eastAsiaTheme="minorEastAsia" w:hAnsi="Times New Roman" w:cs="Times New Roman"/>
          <w:color w:val="000000" w:themeColor="text1"/>
          <w:sz w:val="28"/>
          <w:szCs w:val="28"/>
          <w:shd w:val="clear" w:color="auto" w:fill="FFFFFF"/>
          <w:lang w:eastAsia="ru-RU"/>
        </w:rPr>
        <w:t>’</w:t>
      </w:r>
      <w:r w:rsidRPr="00EF119F">
        <w:rPr>
          <w:rFonts w:ascii="Times New Roman" w:eastAsiaTheme="minorEastAsia" w:hAnsi="Times New Roman" w:cs="Times New Roman"/>
          <w:color w:val="000000" w:themeColor="text1"/>
          <w:sz w:val="28"/>
          <w:szCs w:val="28"/>
          <w:shd w:val="clear" w:color="auto" w:fill="FFFFFF"/>
          <w:lang w:val="ru-RU" w:eastAsia="ru-RU"/>
        </w:rPr>
        <w:t xml:space="preserve">тай про добро".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Учні</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побували</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в </w:t>
      </w:r>
      <w:proofErr w:type="spellStart"/>
      <w:proofErr w:type="gramStart"/>
      <w:r w:rsidRPr="00EF119F">
        <w:rPr>
          <w:rFonts w:ascii="Times New Roman" w:eastAsiaTheme="minorEastAsia" w:hAnsi="Times New Roman" w:cs="Times New Roman"/>
          <w:color w:val="000000" w:themeColor="text1"/>
          <w:sz w:val="28"/>
          <w:szCs w:val="28"/>
          <w:shd w:val="clear" w:color="auto" w:fill="FFFFFF"/>
          <w:lang w:val="ru-RU" w:eastAsia="ru-RU"/>
        </w:rPr>
        <w:t>початковій</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школі</w:t>
      </w:r>
      <w:proofErr w:type="spellEnd"/>
      <w:proofErr w:type="gramEnd"/>
      <w:r w:rsidRPr="00EF119F">
        <w:rPr>
          <w:rFonts w:ascii="Times New Roman" w:eastAsiaTheme="minorEastAsia" w:hAnsi="Times New Roman" w:cs="Times New Roman"/>
          <w:color w:val="000000" w:themeColor="text1"/>
          <w:sz w:val="28"/>
          <w:szCs w:val="28"/>
          <w:shd w:val="clear" w:color="auto" w:fill="FFFFFF"/>
          <w:lang w:val="ru-RU" w:eastAsia="ru-RU"/>
        </w:rPr>
        <w:t xml:space="preserve"> і нагадали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дітям</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що</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добрим</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бути на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світі</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веселіше</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r w:rsidRPr="00EF119F">
        <w:rPr>
          <w:rFonts w:ascii="Times New Roman" w:eastAsiaTheme="minorEastAsia" w:hAnsi="Times New Roman" w:cs="Times New Roman"/>
          <w:color w:val="000000" w:themeColor="text1"/>
          <w:sz w:val="28"/>
          <w:szCs w:val="28"/>
          <w:shd w:val="clear" w:color="auto" w:fill="FFFFFF"/>
          <w:lang w:eastAsia="ru-RU"/>
        </w:rPr>
        <w:t xml:space="preserve">1 грудня свою акцію </w:t>
      </w:r>
      <w:r w:rsidRPr="00EF119F">
        <w:rPr>
          <w:rFonts w:ascii="Times New Roman" w:eastAsiaTheme="minorEastAsia" w:hAnsi="Times New Roman" w:cs="Times New Roman"/>
          <w:color w:val="000000" w:themeColor="text1"/>
          <w:sz w:val="28"/>
          <w:szCs w:val="28"/>
          <w:shd w:val="clear" w:color="auto" w:fill="FFFFFF"/>
          <w:lang w:val="ru-RU" w:eastAsia="ru-RU"/>
        </w:rPr>
        <w:t>"</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Долоньки</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щастя</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запропонував</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8-Б</w:t>
      </w:r>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клас</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Кожен</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хто</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прийшов</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вранці</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в школу,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отримав</w:t>
      </w:r>
      <w:proofErr w:type="spellEnd"/>
      <w:r w:rsidRPr="00EF119F">
        <w:rPr>
          <w:rFonts w:ascii="Times New Roman" w:eastAsiaTheme="minorEastAsia" w:hAnsi="Times New Roman" w:cs="Times New Roman"/>
          <w:color w:val="000000" w:themeColor="text1"/>
          <w:sz w:val="28"/>
          <w:szCs w:val="28"/>
          <w:shd w:val="clear" w:color="auto" w:fill="FFFFFF"/>
          <w:lang w:eastAsia="ru-RU"/>
        </w:rPr>
        <w:t xml:space="preserve">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долоньки</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на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яких</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написав </w:t>
      </w:r>
      <w:proofErr w:type="spellStart"/>
      <w:r w:rsidRPr="00EF119F">
        <w:rPr>
          <w:rFonts w:ascii="Times New Roman" w:eastAsiaTheme="minorEastAsia" w:hAnsi="Times New Roman" w:cs="Times New Roman"/>
          <w:color w:val="000000" w:themeColor="text1"/>
          <w:sz w:val="28"/>
          <w:szCs w:val="28"/>
          <w:shd w:val="clear" w:color="auto" w:fill="FFFFFF"/>
          <w:lang w:val="ru-RU" w:eastAsia="ru-RU"/>
        </w:rPr>
        <w:t>побажання</w:t>
      </w:r>
      <w:proofErr w:type="spellEnd"/>
      <w:r w:rsidRPr="00EF119F">
        <w:rPr>
          <w:rFonts w:ascii="Times New Roman" w:eastAsiaTheme="minorEastAsia" w:hAnsi="Times New Roman" w:cs="Times New Roman"/>
          <w:color w:val="000000" w:themeColor="text1"/>
          <w:sz w:val="28"/>
          <w:szCs w:val="28"/>
          <w:shd w:val="clear" w:color="auto" w:fill="FFFFFF"/>
          <w:lang w:val="ru-RU" w:eastAsia="ru-RU"/>
        </w:rPr>
        <w:t xml:space="preserve"> добра</w:t>
      </w:r>
      <w:r w:rsidRPr="00EF119F">
        <w:rPr>
          <w:rFonts w:ascii="Times New Roman" w:eastAsiaTheme="minorEastAsia" w:hAnsi="Times New Roman" w:cs="Times New Roman"/>
          <w:color w:val="000000" w:themeColor="text1"/>
          <w:sz w:val="28"/>
          <w:szCs w:val="28"/>
          <w:shd w:val="clear" w:color="auto" w:fill="FFFFFF"/>
          <w:lang w:eastAsia="ru-RU"/>
        </w:rPr>
        <w:t xml:space="preserve">. </w:t>
      </w:r>
    </w:p>
    <w:p w14:paraId="205CD431" w14:textId="77777777" w:rsidR="00EF119F" w:rsidRPr="00EF119F" w:rsidRDefault="00EF119F" w:rsidP="00D9337B">
      <w:pPr>
        <w:spacing w:line="276" w:lineRule="auto"/>
        <w:ind w:firstLine="708"/>
        <w:jc w:val="both"/>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sz w:val="28"/>
          <w:szCs w:val="28"/>
          <w:lang w:eastAsia="ru-RU"/>
        </w:rPr>
        <w:t xml:space="preserve">До Дня української писемності та мови учні 10 – 11 класів написали диктант </w:t>
      </w:r>
      <w:proofErr w:type="spellStart"/>
      <w:r w:rsidRPr="00EF119F">
        <w:rPr>
          <w:rFonts w:ascii="Times New Roman" w:eastAsiaTheme="minorEastAsia" w:hAnsi="Times New Roman" w:cs="Times New Roman"/>
          <w:sz w:val="28"/>
          <w:szCs w:val="28"/>
          <w:lang w:eastAsia="ru-RU"/>
        </w:rPr>
        <w:t>Націанальної</w:t>
      </w:r>
      <w:proofErr w:type="spellEnd"/>
      <w:r w:rsidRPr="00EF119F">
        <w:rPr>
          <w:rFonts w:ascii="Times New Roman" w:eastAsiaTheme="minorEastAsia" w:hAnsi="Times New Roman" w:cs="Times New Roman"/>
          <w:sz w:val="28"/>
          <w:szCs w:val="28"/>
          <w:lang w:eastAsia="ru-RU"/>
        </w:rPr>
        <w:t xml:space="preserve"> єдності. </w:t>
      </w:r>
    </w:p>
    <w:p w14:paraId="24452A2E" w14:textId="77777777" w:rsidR="00EF119F" w:rsidRPr="00EF119F" w:rsidRDefault="00EF119F" w:rsidP="001868C8">
      <w:pPr>
        <w:spacing w:line="360" w:lineRule="auto"/>
        <w:ind w:firstLine="708"/>
        <w:jc w:val="center"/>
        <w:rPr>
          <w:rFonts w:ascii="Times New Roman" w:eastAsiaTheme="minorEastAsia" w:hAnsi="Times New Roman" w:cs="Times New Roman"/>
          <w:sz w:val="28"/>
          <w:szCs w:val="28"/>
          <w:lang w:eastAsia="ru-RU"/>
        </w:rPr>
      </w:pPr>
      <w:r w:rsidRPr="00EF119F">
        <w:rPr>
          <w:rFonts w:ascii="Times New Roman" w:eastAsiaTheme="minorEastAsia" w:hAnsi="Times New Roman" w:cs="Times New Roman"/>
          <w:noProof/>
          <w:sz w:val="28"/>
          <w:szCs w:val="28"/>
          <w:lang w:eastAsia="ru-RU"/>
        </w:rPr>
        <w:lastRenderedPageBreak/>
        <w:drawing>
          <wp:inline distT="0" distB="0" distL="0" distR="0" wp14:anchorId="33495665" wp14:editId="1F842B53">
            <wp:extent cx="4996667" cy="2986969"/>
            <wp:effectExtent l="0" t="0" r="0" b="4445"/>
            <wp:docPr id="112" name="Рисунок 112" descr="Зображення, що містить особа, стіл, у приміщенні, лю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507807_150119502930933_6981132816075456512_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26887" cy="3005034"/>
                    </a:xfrm>
                    <a:prstGeom prst="rect">
                      <a:avLst/>
                    </a:prstGeom>
                  </pic:spPr>
                </pic:pic>
              </a:graphicData>
            </a:graphic>
          </wp:inline>
        </w:drawing>
      </w:r>
    </w:p>
    <w:p w14:paraId="0C6FDA0A" w14:textId="77777777" w:rsidR="00EF119F" w:rsidRPr="00EF119F" w:rsidRDefault="00EF119F" w:rsidP="00D9337B">
      <w:pPr>
        <w:spacing w:line="276" w:lineRule="auto"/>
        <w:ind w:firstLine="708"/>
        <w:jc w:val="both"/>
        <w:rPr>
          <w:rFonts w:ascii="Times New Roman" w:eastAsiaTheme="minorEastAsia" w:hAnsi="Times New Roman" w:cs="Times New Roman"/>
          <w:iCs/>
          <w:sz w:val="28"/>
          <w:szCs w:val="28"/>
          <w:shd w:val="clear" w:color="auto" w:fill="FFFFFF"/>
          <w:lang w:eastAsia="ru-RU"/>
        </w:rPr>
      </w:pPr>
      <w:r w:rsidRPr="00EF119F">
        <w:rPr>
          <w:rFonts w:ascii="Times New Roman" w:eastAsiaTheme="minorEastAsia" w:hAnsi="Times New Roman" w:cs="Times New Roman"/>
          <w:iCs/>
          <w:sz w:val="28"/>
          <w:szCs w:val="28"/>
          <w:shd w:val="clear" w:color="auto" w:fill="FFFFFF"/>
          <w:lang w:eastAsia="ru-RU"/>
        </w:rPr>
        <w:t>До Всесвітнього дня боротьби зі СНІДом в школі проведено інтерактивні акції, лекції, години спілкування, флешмоби. Було запрошено представників АТК , які провели з учнями 9 класів профілактичний тренінг « Ти зможеш все».</w:t>
      </w:r>
    </w:p>
    <w:p w14:paraId="3A0C755E" w14:textId="77777777" w:rsidR="001868C8" w:rsidRDefault="00EF119F" w:rsidP="00D9337B">
      <w:pPr>
        <w:spacing w:line="276" w:lineRule="auto"/>
        <w:ind w:firstLine="708"/>
        <w:rPr>
          <w:rFonts w:ascii="Times New Roman" w:eastAsiaTheme="minorEastAsia" w:hAnsi="Times New Roman" w:cs="Times New Roman"/>
          <w:iCs/>
          <w:sz w:val="28"/>
          <w:szCs w:val="28"/>
          <w:shd w:val="clear" w:color="auto" w:fill="FFFFFF"/>
          <w:lang w:eastAsia="ru-RU"/>
        </w:rPr>
      </w:pPr>
      <w:r w:rsidRPr="00EF119F">
        <w:rPr>
          <w:rFonts w:ascii="Times New Roman" w:eastAsiaTheme="minorEastAsia" w:hAnsi="Times New Roman" w:cs="Times New Roman"/>
          <w:iCs/>
          <w:sz w:val="28"/>
          <w:szCs w:val="28"/>
          <w:shd w:val="clear" w:color="auto" w:fill="FFFFFF"/>
          <w:lang w:eastAsia="ru-RU"/>
        </w:rPr>
        <w:t xml:space="preserve">До Всесвітнього дня Інтернету було проведено тренінг з учнями 8 класів «Інтернет безпека».  Учні 8-11 класів відзначили цей день разом зі всім світом, приєднавшись до онлайн-уроку в системі </w:t>
      </w:r>
      <w:proofErr w:type="spellStart"/>
      <w:r w:rsidRPr="00EF119F">
        <w:rPr>
          <w:rFonts w:ascii="Times New Roman" w:eastAsiaTheme="minorEastAsia" w:hAnsi="Times New Roman" w:cs="Times New Roman"/>
          <w:iCs/>
          <w:sz w:val="28"/>
          <w:szCs w:val="28"/>
          <w:shd w:val="clear" w:color="auto" w:fill="FFFFFF"/>
          <w:lang w:eastAsia="ru-RU"/>
        </w:rPr>
        <w:t>Cisco</w:t>
      </w:r>
      <w:proofErr w:type="spellEnd"/>
      <w:r w:rsidRPr="00EF119F">
        <w:rPr>
          <w:rFonts w:ascii="Times New Roman" w:eastAsiaTheme="minorEastAsia" w:hAnsi="Times New Roman" w:cs="Times New Roman"/>
          <w:iCs/>
          <w:sz w:val="28"/>
          <w:szCs w:val="28"/>
          <w:shd w:val="clear" w:color="auto" w:fill="FFFFFF"/>
          <w:lang w:eastAsia="ru-RU"/>
        </w:rPr>
        <w:t xml:space="preserve"> </w:t>
      </w:r>
      <w:proofErr w:type="spellStart"/>
      <w:r w:rsidRPr="00EF119F">
        <w:rPr>
          <w:rFonts w:ascii="Times New Roman" w:eastAsiaTheme="minorEastAsia" w:hAnsi="Times New Roman" w:cs="Times New Roman"/>
          <w:iCs/>
          <w:sz w:val="28"/>
          <w:szCs w:val="28"/>
          <w:shd w:val="clear" w:color="auto" w:fill="FFFFFF"/>
          <w:lang w:eastAsia="ru-RU"/>
        </w:rPr>
        <w:t>Webex</w:t>
      </w:r>
      <w:proofErr w:type="spellEnd"/>
      <w:r w:rsidRPr="00EF119F">
        <w:rPr>
          <w:rFonts w:ascii="Times New Roman" w:eastAsiaTheme="minorEastAsia" w:hAnsi="Times New Roman" w:cs="Times New Roman"/>
          <w:iCs/>
          <w:sz w:val="28"/>
          <w:szCs w:val="28"/>
          <w:shd w:val="clear" w:color="auto" w:fill="FFFFFF"/>
          <w:lang w:eastAsia="ru-RU"/>
        </w:rPr>
        <w:t xml:space="preserve">. Після онлайн-уроку в системі </w:t>
      </w:r>
      <w:proofErr w:type="spellStart"/>
      <w:r w:rsidRPr="00EF119F">
        <w:rPr>
          <w:rFonts w:ascii="Times New Roman" w:eastAsiaTheme="minorEastAsia" w:hAnsi="Times New Roman" w:cs="Times New Roman"/>
          <w:iCs/>
          <w:sz w:val="28"/>
          <w:szCs w:val="28"/>
          <w:shd w:val="clear" w:color="auto" w:fill="FFFFFF"/>
          <w:lang w:eastAsia="ru-RU"/>
        </w:rPr>
        <w:t>Cisco</w:t>
      </w:r>
      <w:proofErr w:type="spellEnd"/>
      <w:r w:rsidRPr="00EF119F">
        <w:rPr>
          <w:rFonts w:ascii="Times New Roman" w:eastAsiaTheme="minorEastAsia" w:hAnsi="Times New Roman" w:cs="Times New Roman"/>
          <w:iCs/>
          <w:sz w:val="28"/>
          <w:szCs w:val="28"/>
          <w:shd w:val="clear" w:color="auto" w:fill="FFFFFF"/>
          <w:lang w:eastAsia="ru-RU"/>
        </w:rPr>
        <w:t xml:space="preserve"> </w:t>
      </w:r>
      <w:proofErr w:type="spellStart"/>
      <w:r w:rsidRPr="00EF119F">
        <w:rPr>
          <w:rFonts w:ascii="Times New Roman" w:eastAsiaTheme="minorEastAsia" w:hAnsi="Times New Roman" w:cs="Times New Roman"/>
          <w:iCs/>
          <w:sz w:val="28"/>
          <w:szCs w:val="28"/>
          <w:shd w:val="clear" w:color="auto" w:fill="FFFFFF"/>
          <w:lang w:eastAsia="ru-RU"/>
        </w:rPr>
        <w:t>Webex</w:t>
      </w:r>
      <w:proofErr w:type="spellEnd"/>
      <w:r w:rsidRPr="00EF119F">
        <w:rPr>
          <w:rFonts w:ascii="Times New Roman" w:eastAsiaTheme="minorEastAsia" w:hAnsi="Times New Roman" w:cs="Times New Roman"/>
          <w:iCs/>
          <w:sz w:val="28"/>
          <w:szCs w:val="28"/>
          <w:shd w:val="clear" w:color="auto" w:fill="FFFFFF"/>
          <w:lang w:eastAsia="ru-RU"/>
        </w:rPr>
        <w:t xml:space="preserve"> виконали контрольну роботу «Перевірка знань з основ </w:t>
      </w:r>
      <w:proofErr w:type="spellStart"/>
      <w:r w:rsidRPr="00EF119F">
        <w:rPr>
          <w:rFonts w:ascii="Times New Roman" w:eastAsiaTheme="minorEastAsia" w:hAnsi="Times New Roman" w:cs="Times New Roman"/>
          <w:iCs/>
          <w:sz w:val="28"/>
          <w:szCs w:val="28"/>
          <w:shd w:val="clear" w:color="auto" w:fill="FFFFFF"/>
          <w:lang w:eastAsia="ru-RU"/>
        </w:rPr>
        <w:t>Кібербезпеки</w:t>
      </w:r>
      <w:proofErr w:type="spellEnd"/>
      <w:r w:rsidRPr="00EF119F">
        <w:rPr>
          <w:rFonts w:ascii="Times New Roman" w:eastAsiaTheme="minorEastAsia" w:hAnsi="Times New Roman" w:cs="Times New Roman"/>
          <w:iCs/>
          <w:sz w:val="28"/>
          <w:szCs w:val="28"/>
          <w:shd w:val="clear" w:color="auto" w:fill="FFFFFF"/>
          <w:lang w:eastAsia="ru-RU"/>
        </w:rPr>
        <w:t>».</w:t>
      </w:r>
    </w:p>
    <w:p w14:paraId="0AFF78C9" w14:textId="77777777" w:rsidR="00EF119F" w:rsidRPr="00EF119F" w:rsidRDefault="00EF119F" w:rsidP="00D9337B">
      <w:pPr>
        <w:spacing w:line="360" w:lineRule="auto"/>
        <w:jc w:val="center"/>
        <w:rPr>
          <w:rFonts w:ascii="Times New Roman" w:eastAsiaTheme="minorEastAsia" w:hAnsi="Times New Roman" w:cs="Times New Roman"/>
          <w:iCs/>
          <w:sz w:val="28"/>
          <w:szCs w:val="28"/>
          <w:shd w:val="clear" w:color="auto" w:fill="FFFFFF"/>
          <w:lang w:eastAsia="ru-RU"/>
        </w:rPr>
      </w:pPr>
      <w:r w:rsidRPr="00EF119F">
        <w:rPr>
          <w:rFonts w:ascii="Times New Roman" w:eastAsiaTheme="minorEastAsia" w:hAnsi="Times New Roman" w:cs="Times New Roman"/>
          <w:iCs/>
          <w:noProof/>
          <w:sz w:val="28"/>
          <w:szCs w:val="28"/>
          <w:shd w:val="clear" w:color="auto" w:fill="FFFFFF"/>
          <w:lang w:eastAsia="ru-RU"/>
        </w:rPr>
        <w:drawing>
          <wp:inline distT="0" distB="0" distL="0" distR="0" wp14:anchorId="2C7ED656" wp14:editId="18F16A26">
            <wp:extent cx="3863077" cy="2583720"/>
            <wp:effectExtent l="0" t="0" r="4445" b="7620"/>
            <wp:docPr id="113" name="Рисунок 113" descr="Зображення, що містить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tificate_kzo.jpg"/>
                    <pic:cNvPicPr/>
                  </pic:nvPicPr>
                  <pic:blipFill>
                    <a:blip r:embed="rId62">
                      <a:extLst>
                        <a:ext uri="{28A0092B-C50C-407E-A947-70E740481C1C}">
                          <a14:useLocalDpi xmlns:a14="http://schemas.microsoft.com/office/drawing/2010/main" val="0"/>
                        </a:ext>
                      </a:extLst>
                    </a:blip>
                    <a:stretch>
                      <a:fillRect/>
                    </a:stretch>
                  </pic:blipFill>
                  <pic:spPr>
                    <a:xfrm>
                      <a:off x="0" y="0"/>
                      <a:ext cx="3923886" cy="2624391"/>
                    </a:xfrm>
                    <a:prstGeom prst="rect">
                      <a:avLst/>
                    </a:prstGeom>
                  </pic:spPr>
                </pic:pic>
              </a:graphicData>
            </a:graphic>
          </wp:inline>
        </w:drawing>
      </w:r>
    </w:p>
    <w:p w14:paraId="05C95E23" w14:textId="77777777" w:rsidR="00EF119F" w:rsidRPr="00EF119F" w:rsidRDefault="00EF119F" w:rsidP="00EF119F">
      <w:pPr>
        <w:spacing w:line="360" w:lineRule="auto"/>
        <w:ind w:firstLine="708"/>
        <w:jc w:val="both"/>
        <w:rPr>
          <w:rFonts w:ascii="Times New Roman" w:eastAsiaTheme="minorEastAsia" w:hAnsi="Times New Roman" w:cs="Times New Roman"/>
          <w:iCs/>
          <w:sz w:val="28"/>
          <w:szCs w:val="28"/>
          <w:shd w:val="clear" w:color="auto" w:fill="FFFFFF"/>
          <w:lang w:eastAsia="ru-RU"/>
        </w:rPr>
      </w:pPr>
    </w:p>
    <w:p w14:paraId="192D1126" w14:textId="77777777" w:rsidR="00EF119F" w:rsidRPr="00EF119F" w:rsidRDefault="00EF119F" w:rsidP="00D9337B">
      <w:pPr>
        <w:spacing w:line="276" w:lineRule="auto"/>
        <w:ind w:firstLine="708"/>
        <w:jc w:val="both"/>
        <w:rPr>
          <w:rFonts w:ascii="Times New Roman" w:eastAsiaTheme="minorEastAsia" w:hAnsi="Times New Roman" w:cs="Times New Roman"/>
          <w:iCs/>
          <w:sz w:val="28"/>
          <w:szCs w:val="28"/>
          <w:shd w:val="clear" w:color="auto" w:fill="FFFFFF"/>
          <w:lang w:eastAsia="ru-RU"/>
        </w:rPr>
      </w:pPr>
      <w:r w:rsidRPr="00EF119F">
        <w:rPr>
          <w:rFonts w:ascii="Times New Roman" w:eastAsiaTheme="minorEastAsia" w:hAnsi="Times New Roman" w:cs="Times New Roman"/>
          <w:iCs/>
          <w:sz w:val="28"/>
          <w:szCs w:val="28"/>
          <w:shd w:val="clear" w:color="auto" w:fill="FFFFFF"/>
          <w:lang w:eastAsia="ru-RU"/>
        </w:rPr>
        <w:t xml:space="preserve">Цього року наша школа тісно співпрацювала з </w:t>
      </w:r>
      <w:proofErr w:type="spellStart"/>
      <w:r w:rsidRPr="00EF119F">
        <w:rPr>
          <w:rFonts w:ascii="Times New Roman" w:eastAsiaTheme="minorEastAsia" w:hAnsi="Times New Roman" w:cs="Times New Roman"/>
          <w:iCs/>
          <w:sz w:val="28"/>
          <w:szCs w:val="28"/>
          <w:shd w:val="clear" w:color="auto" w:fill="FFFFFF"/>
          <w:lang w:eastAsia="ru-RU"/>
        </w:rPr>
        <w:t>організаціює</w:t>
      </w:r>
      <w:proofErr w:type="spellEnd"/>
      <w:r w:rsidRPr="00EF119F">
        <w:rPr>
          <w:rFonts w:ascii="Times New Roman" w:eastAsiaTheme="minorEastAsia" w:hAnsi="Times New Roman" w:cs="Times New Roman"/>
          <w:iCs/>
          <w:sz w:val="28"/>
          <w:szCs w:val="28"/>
          <w:shd w:val="clear" w:color="auto" w:fill="FFFFFF"/>
          <w:lang w:eastAsia="ru-RU"/>
        </w:rPr>
        <w:t xml:space="preserve"> VCC FSU . Разом ми провели тренінг для учнів 7 класів « Самотність літніх людей».  З представниками « Червоного хреста» було проведено тренінги для учнів 9- 10 класів : « </w:t>
      </w:r>
      <w:proofErr w:type="spellStart"/>
      <w:r w:rsidRPr="00EF119F">
        <w:rPr>
          <w:rFonts w:ascii="Times New Roman" w:eastAsiaTheme="minorEastAsia" w:hAnsi="Times New Roman" w:cs="Times New Roman"/>
          <w:iCs/>
          <w:sz w:val="28"/>
          <w:szCs w:val="28"/>
          <w:shd w:val="clear" w:color="auto" w:fill="FFFFFF"/>
          <w:lang w:eastAsia="ru-RU"/>
        </w:rPr>
        <w:t>Булінг</w:t>
      </w:r>
      <w:proofErr w:type="spellEnd"/>
      <w:r w:rsidRPr="00EF119F">
        <w:rPr>
          <w:rFonts w:ascii="Times New Roman" w:eastAsiaTheme="minorEastAsia" w:hAnsi="Times New Roman" w:cs="Times New Roman"/>
          <w:iCs/>
          <w:sz w:val="28"/>
          <w:szCs w:val="28"/>
          <w:shd w:val="clear" w:color="auto" w:fill="FFFFFF"/>
          <w:lang w:eastAsia="ru-RU"/>
        </w:rPr>
        <w:t xml:space="preserve">», « Агент позитивних змін», « ЗОЖ». </w:t>
      </w:r>
    </w:p>
    <w:p w14:paraId="70F7ADA0" w14:textId="77777777" w:rsidR="00EF119F" w:rsidRPr="00EF119F" w:rsidRDefault="00EF119F" w:rsidP="00EF119F">
      <w:pPr>
        <w:spacing w:line="360" w:lineRule="auto"/>
        <w:ind w:firstLine="708"/>
        <w:jc w:val="both"/>
        <w:rPr>
          <w:rFonts w:ascii="Times New Roman" w:eastAsiaTheme="minorEastAsia" w:hAnsi="Times New Roman" w:cs="Times New Roman"/>
          <w:iCs/>
          <w:sz w:val="28"/>
          <w:szCs w:val="28"/>
          <w:shd w:val="clear" w:color="auto" w:fill="FFFFFF"/>
          <w:lang w:eastAsia="ru-RU"/>
        </w:rPr>
      </w:pPr>
      <w:r w:rsidRPr="00EF119F">
        <w:rPr>
          <w:rFonts w:ascii="Times New Roman" w:eastAsiaTheme="minorEastAsia" w:hAnsi="Times New Roman" w:cs="Times New Roman"/>
          <w:iCs/>
          <w:noProof/>
          <w:sz w:val="28"/>
          <w:szCs w:val="28"/>
          <w:shd w:val="clear" w:color="auto" w:fill="FFFFFF"/>
          <w:lang w:eastAsia="ru-RU"/>
        </w:rPr>
        <w:lastRenderedPageBreak/>
        <w:drawing>
          <wp:inline distT="0" distB="0" distL="0" distR="0" wp14:anchorId="00820388" wp14:editId="16CE3613">
            <wp:extent cx="5294746" cy="2838893"/>
            <wp:effectExtent l="0" t="0" r="1270" b="0"/>
            <wp:docPr id="114" name="Рисунок 114" descr="Зображення, що містить у приміщенні, стеля, люди, груп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_02_08_922436e1d37edcb24b8582939e66ff81f904e009ef869258c495c5e9cc908992_e3d1b042.jpg"/>
                    <pic:cNvPicPr/>
                  </pic:nvPicPr>
                  <pic:blipFill>
                    <a:blip r:embed="rId63">
                      <a:extLst>
                        <a:ext uri="{28A0092B-C50C-407E-A947-70E740481C1C}">
                          <a14:useLocalDpi xmlns:a14="http://schemas.microsoft.com/office/drawing/2010/main" val="0"/>
                        </a:ext>
                      </a:extLst>
                    </a:blip>
                    <a:stretch>
                      <a:fillRect/>
                    </a:stretch>
                  </pic:blipFill>
                  <pic:spPr>
                    <a:xfrm>
                      <a:off x="0" y="0"/>
                      <a:ext cx="5352390" cy="2869800"/>
                    </a:xfrm>
                    <a:prstGeom prst="rect">
                      <a:avLst/>
                    </a:prstGeom>
                  </pic:spPr>
                </pic:pic>
              </a:graphicData>
            </a:graphic>
          </wp:inline>
        </w:drawing>
      </w:r>
    </w:p>
    <w:p w14:paraId="68CCD69F" w14:textId="77777777" w:rsidR="00EF119F" w:rsidRPr="00EF119F" w:rsidRDefault="00EF119F" w:rsidP="00D9337B">
      <w:pPr>
        <w:spacing w:line="276" w:lineRule="auto"/>
        <w:ind w:firstLine="708"/>
        <w:jc w:val="both"/>
        <w:rPr>
          <w:rFonts w:ascii="Times New Roman" w:eastAsiaTheme="minorEastAsia" w:hAnsi="Times New Roman" w:cs="Times New Roman"/>
          <w:sz w:val="28"/>
          <w:szCs w:val="28"/>
          <w:shd w:val="clear" w:color="auto" w:fill="FFFFFF"/>
          <w:lang w:eastAsia="ru-RU"/>
        </w:rPr>
      </w:pPr>
      <w:proofErr w:type="spellStart"/>
      <w:r w:rsidRPr="00EF119F">
        <w:rPr>
          <w:rFonts w:ascii="Times New Roman" w:eastAsiaTheme="minorEastAsia" w:hAnsi="Times New Roman" w:cs="Times New Roman"/>
          <w:sz w:val="28"/>
          <w:szCs w:val="28"/>
          <w:shd w:val="clear" w:color="auto" w:fill="FFFFFF"/>
          <w:lang w:val="ru-RU" w:eastAsia="ru-RU"/>
        </w:rPr>
        <w:t>Професійними</w:t>
      </w:r>
      <w:proofErr w:type="spellEnd"/>
      <w:r w:rsidRPr="00EF119F">
        <w:rPr>
          <w:rFonts w:ascii="Times New Roman" w:eastAsiaTheme="minorEastAsia" w:hAnsi="Times New Roman" w:cs="Times New Roman"/>
          <w:sz w:val="28"/>
          <w:szCs w:val="28"/>
          <w:shd w:val="clear" w:color="auto" w:fill="FFFFFF"/>
          <w:lang w:val="ru-RU" w:eastAsia="ru-RU"/>
        </w:rPr>
        <w:t xml:space="preserve"> та </w:t>
      </w:r>
      <w:proofErr w:type="spellStart"/>
      <w:r w:rsidRPr="00EF119F">
        <w:rPr>
          <w:rFonts w:ascii="Times New Roman" w:eastAsiaTheme="minorEastAsia" w:hAnsi="Times New Roman" w:cs="Times New Roman"/>
          <w:sz w:val="28"/>
          <w:szCs w:val="28"/>
          <w:shd w:val="clear" w:color="auto" w:fill="FFFFFF"/>
          <w:lang w:val="ru-RU" w:eastAsia="ru-RU"/>
        </w:rPr>
        <w:t>доцільними</w:t>
      </w:r>
      <w:proofErr w:type="spellEnd"/>
      <w:r w:rsidRPr="00EF119F">
        <w:rPr>
          <w:rFonts w:ascii="Times New Roman" w:eastAsiaTheme="minorEastAsia" w:hAnsi="Times New Roman" w:cs="Times New Roman"/>
          <w:sz w:val="28"/>
          <w:szCs w:val="28"/>
          <w:shd w:val="clear" w:color="auto" w:fill="FFFFFF"/>
          <w:lang w:val="ru-RU" w:eastAsia="ru-RU"/>
        </w:rPr>
        <w:t xml:space="preserve"> </w:t>
      </w:r>
      <w:proofErr w:type="spellStart"/>
      <w:r w:rsidRPr="00EF119F">
        <w:rPr>
          <w:rFonts w:ascii="Times New Roman" w:eastAsiaTheme="minorEastAsia" w:hAnsi="Times New Roman" w:cs="Times New Roman"/>
          <w:sz w:val="28"/>
          <w:szCs w:val="28"/>
          <w:shd w:val="clear" w:color="auto" w:fill="FFFFFF"/>
          <w:lang w:val="ru-RU" w:eastAsia="ru-RU"/>
        </w:rPr>
        <w:t>були</w:t>
      </w:r>
      <w:proofErr w:type="spellEnd"/>
      <w:r w:rsidRPr="00EF119F">
        <w:rPr>
          <w:rFonts w:ascii="Times New Roman" w:eastAsiaTheme="minorEastAsia" w:hAnsi="Times New Roman" w:cs="Times New Roman"/>
          <w:sz w:val="28"/>
          <w:szCs w:val="28"/>
          <w:shd w:val="clear" w:color="auto" w:fill="FFFFFF"/>
          <w:lang w:val="ru-RU" w:eastAsia="ru-RU"/>
        </w:rPr>
        <w:t xml:space="preserve"> </w:t>
      </w:r>
      <w:proofErr w:type="spellStart"/>
      <w:r w:rsidRPr="00EF119F">
        <w:rPr>
          <w:rFonts w:ascii="Times New Roman" w:eastAsiaTheme="minorEastAsia" w:hAnsi="Times New Roman" w:cs="Times New Roman"/>
          <w:sz w:val="28"/>
          <w:szCs w:val="28"/>
          <w:shd w:val="clear" w:color="auto" w:fill="FFFFFF"/>
          <w:lang w:val="ru-RU" w:eastAsia="ru-RU"/>
        </w:rPr>
        <w:t>рекомендації</w:t>
      </w:r>
      <w:proofErr w:type="spellEnd"/>
      <w:r w:rsidRPr="00EF119F">
        <w:rPr>
          <w:rFonts w:ascii="Times New Roman" w:eastAsiaTheme="minorEastAsia" w:hAnsi="Times New Roman" w:cs="Times New Roman"/>
          <w:sz w:val="28"/>
          <w:szCs w:val="28"/>
          <w:shd w:val="clear" w:color="auto" w:fill="FFFFFF"/>
          <w:lang w:val="ru-RU" w:eastAsia="ru-RU"/>
        </w:rPr>
        <w:t xml:space="preserve"> до </w:t>
      </w:r>
      <w:proofErr w:type="spellStart"/>
      <w:r w:rsidRPr="00EF119F">
        <w:rPr>
          <w:rFonts w:ascii="Times New Roman" w:eastAsiaTheme="minorEastAsia" w:hAnsi="Times New Roman" w:cs="Times New Roman"/>
          <w:sz w:val="28"/>
          <w:szCs w:val="28"/>
          <w:shd w:val="clear" w:color="auto" w:fill="FFFFFF"/>
          <w:lang w:val="ru-RU" w:eastAsia="ru-RU"/>
        </w:rPr>
        <w:t>написання</w:t>
      </w:r>
      <w:proofErr w:type="spellEnd"/>
      <w:r w:rsidRPr="00EF119F">
        <w:rPr>
          <w:rFonts w:ascii="Times New Roman" w:eastAsiaTheme="minorEastAsia" w:hAnsi="Times New Roman" w:cs="Times New Roman"/>
          <w:sz w:val="28"/>
          <w:szCs w:val="28"/>
          <w:shd w:val="clear" w:color="auto" w:fill="FFFFFF"/>
          <w:lang w:val="ru-RU" w:eastAsia="ru-RU"/>
        </w:rPr>
        <w:t xml:space="preserve"> </w:t>
      </w:r>
      <w:proofErr w:type="spellStart"/>
      <w:r w:rsidRPr="00EF119F">
        <w:rPr>
          <w:rFonts w:ascii="Times New Roman" w:eastAsiaTheme="minorEastAsia" w:hAnsi="Times New Roman" w:cs="Times New Roman"/>
          <w:sz w:val="28"/>
          <w:szCs w:val="28"/>
          <w:shd w:val="clear" w:color="auto" w:fill="FFFFFF"/>
          <w:lang w:val="ru-RU" w:eastAsia="ru-RU"/>
        </w:rPr>
        <w:t>творів</w:t>
      </w:r>
      <w:proofErr w:type="spellEnd"/>
      <w:r w:rsidRPr="00EF119F">
        <w:rPr>
          <w:rFonts w:ascii="Times New Roman" w:eastAsiaTheme="minorEastAsia" w:hAnsi="Times New Roman" w:cs="Times New Roman"/>
          <w:sz w:val="28"/>
          <w:szCs w:val="28"/>
          <w:shd w:val="clear" w:color="auto" w:fill="FFFFFF"/>
          <w:lang w:val="ru-RU" w:eastAsia="ru-RU"/>
        </w:rPr>
        <w:t xml:space="preserve">, </w:t>
      </w:r>
      <w:proofErr w:type="spellStart"/>
      <w:r w:rsidRPr="00EF119F">
        <w:rPr>
          <w:rFonts w:ascii="Times New Roman" w:eastAsiaTheme="minorEastAsia" w:hAnsi="Times New Roman" w:cs="Times New Roman"/>
          <w:sz w:val="28"/>
          <w:szCs w:val="28"/>
          <w:shd w:val="clear" w:color="auto" w:fill="FFFFFF"/>
          <w:lang w:val="ru-RU" w:eastAsia="ru-RU"/>
        </w:rPr>
        <w:t>які</w:t>
      </w:r>
      <w:proofErr w:type="spellEnd"/>
      <w:r w:rsidRPr="00EF119F">
        <w:rPr>
          <w:rFonts w:ascii="Times New Roman" w:eastAsiaTheme="minorEastAsia" w:hAnsi="Times New Roman" w:cs="Times New Roman"/>
          <w:sz w:val="28"/>
          <w:szCs w:val="28"/>
          <w:shd w:val="clear" w:color="auto" w:fill="FFFFFF"/>
          <w:lang w:val="ru-RU" w:eastAsia="ru-RU"/>
        </w:rPr>
        <w:t xml:space="preserve"> </w:t>
      </w:r>
      <w:proofErr w:type="spellStart"/>
      <w:r w:rsidRPr="00EF119F">
        <w:rPr>
          <w:rFonts w:ascii="Times New Roman" w:eastAsiaTheme="minorEastAsia" w:hAnsi="Times New Roman" w:cs="Times New Roman"/>
          <w:sz w:val="28"/>
          <w:szCs w:val="28"/>
          <w:shd w:val="clear" w:color="auto" w:fill="FFFFFF"/>
          <w:lang w:val="ru-RU" w:eastAsia="ru-RU"/>
        </w:rPr>
        <w:t>висловлювали</w:t>
      </w:r>
      <w:proofErr w:type="spellEnd"/>
      <w:r w:rsidRPr="00EF119F">
        <w:rPr>
          <w:rFonts w:ascii="Times New Roman" w:eastAsiaTheme="minorEastAsia" w:hAnsi="Times New Roman" w:cs="Times New Roman"/>
          <w:sz w:val="28"/>
          <w:szCs w:val="28"/>
          <w:shd w:val="clear" w:color="auto" w:fill="FFFFFF"/>
          <w:lang w:val="ru-RU" w:eastAsia="ru-RU"/>
        </w:rPr>
        <w:t xml:space="preserve"> </w:t>
      </w:r>
      <w:proofErr w:type="spellStart"/>
      <w:r w:rsidRPr="00EF119F">
        <w:rPr>
          <w:rFonts w:ascii="Times New Roman" w:eastAsiaTheme="minorEastAsia" w:hAnsi="Times New Roman" w:cs="Times New Roman"/>
          <w:sz w:val="28"/>
          <w:szCs w:val="28"/>
          <w:shd w:val="clear" w:color="auto" w:fill="FFFFFF"/>
          <w:lang w:val="ru-RU" w:eastAsia="ru-RU"/>
        </w:rPr>
        <w:t>учасники</w:t>
      </w:r>
      <w:proofErr w:type="spellEnd"/>
      <w:r w:rsidRPr="00EF119F">
        <w:rPr>
          <w:rFonts w:ascii="Times New Roman" w:eastAsiaTheme="minorEastAsia" w:hAnsi="Times New Roman" w:cs="Times New Roman"/>
          <w:sz w:val="28"/>
          <w:szCs w:val="28"/>
          <w:shd w:val="clear" w:color="auto" w:fill="FFFFFF"/>
          <w:lang w:val="ru-RU" w:eastAsia="ru-RU"/>
        </w:rPr>
        <w:t xml:space="preserve"> </w:t>
      </w:r>
      <w:r w:rsidRPr="00EF119F">
        <w:rPr>
          <w:rFonts w:ascii="Times New Roman" w:eastAsiaTheme="minorEastAsia" w:hAnsi="Times New Roman" w:cs="Times New Roman"/>
          <w:sz w:val="28"/>
          <w:szCs w:val="28"/>
          <w:shd w:val="clear" w:color="auto" w:fill="FFFFFF"/>
          <w:lang w:eastAsia="ru-RU"/>
        </w:rPr>
        <w:t>літературної вітальні.</w:t>
      </w:r>
    </w:p>
    <w:p w14:paraId="15528993" w14:textId="77777777" w:rsidR="00204CD7" w:rsidRDefault="00EF119F" w:rsidP="00D9337B">
      <w:pPr>
        <w:spacing w:line="276" w:lineRule="auto"/>
        <w:ind w:firstLine="708"/>
        <w:jc w:val="both"/>
        <w:rPr>
          <w:rFonts w:ascii="Times New Roman" w:eastAsiaTheme="minorEastAsia" w:hAnsi="Times New Roman" w:cs="Times New Roman"/>
          <w:sz w:val="28"/>
          <w:szCs w:val="28"/>
          <w:shd w:val="clear" w:color="auto" w:fill="FFFFFF"/>
          <w:lang w:eastAsia="ru-RU"/>
        </w:rPr>
      </w:pPr>
      <w:r w:rsidRPr="00EF119F">
        <w:rPr>
          <w:rFonts w:ascii="Times New Roman" w:eastAsiaTheme="minorEastAsia" w:hAnsi="Times New Roman" w:cs="Times New Roman"/>
          <w:sz w:val="28"/>
          <w:szCs w:val="28"/>
          <w:shd w:val="clear" w:color="auto" w:fill="FFFFFF"/>
          <w:lang w:eastAsia="ru-RU"/>
        </w:rPr>
        <w:t xml:space="preserve">В період дистанційного навчання було проведено свято « Вишиванка наш генетичний код». Діти брали участь у </w:t>
      </w:r>
      <w:proofErr w:type="spellStart"/>
      <w:r w:rsidRPr="00EF119F">
        <w:rPr>
          <w:rFonts w:ascii="Times New Roman" w:eastAsiaTheme="minorEastAsia" w:hAnsi="Times New Roman" w:cs="Times New Roman"/>
          <w:sz w:val="28"/>
          <w:szCs w:val="28"/>
          <w:shd w:val="clear" w:color="auto" w:fill="FFFFFF"/>
          <w:lang w:eastAsia="ru-RU"/>
        </w:rPr>
        <w:t>вебінарі</w:t>
      </w:r>
      <w:proofErr w:type="spellEnd"/>
      <w:r w:rsidRPr="00EF119F">
        <w:rPr>
          <w:rFonts w:ascii="Times New Roman" w:eastAsiaTheme="minorEastAsia" w:hAnsi="Times New Roman" w:cs="Times New Roman"/>
          <w:sz w:val="28"/>
          <w:szCs w:val="28"/>
          <w:shd w:val="clear" w:color="auto" w:fill="FFFFFF"/>
          <w:lang w:eastAsia="ru-RU"/>
        </w:rPr>
        <w:t xml:space="preserve"> сумісно з міською бібліотекою « День Європи в Україні», « Національні традиції». </w:t>
      </w:r>
    </w:p>
    <w:p w14:paraId="1A7490E4" w14:textId="77777777" w:rsidR="00204CD7" w:rsidRDefault="00EF119F" w:rsidP="00D9337B">
      <w:pPr>
        <w:spacing w:line="276" w:lineRule="auto"/>
        <w:ind w:firstLine="708"/>
        <w:jc w:val="both"/>
        <w:rPr>
          <w:rFonts w:ascii="Times New Roman" w:eastAsiaTheme="minorEastAsia" w:hAnsi="Times New Roman" w:cs="Times New Roman"/>
          <w:sz w:val="28"/>
          <w:szCs w:val="28"/>
          <w:shd w:val="clear" w:color="auto" w:fill="FFFFFF"/>
          <w:lang w:eastAsia="ru-RU"/>
        </w:rPr>
      </w:pPr>
      <w:r w:rsidRPr="00EF119F">
        <w:rPr>
          <w:rFonts w:ascii="Times New Roman" w:eastAsiaTheme="minorEastAsia" w:hAnsi="Times New Roman" w:cs="Times New Roman"/>
          <w:sz w:val="28"/>
          <w:szCs w:val="28"/>
          <w:lang w:eastAsia="ru-RU"/>
        </w:rPr>
        <w:t xml:space="preserve">Одним із напрямків виховної роботи є </w:t>
      </w:r>
      <w:r w:rsidRPr="00EF119F">
        <w:rPr>
          <w:rFonts w:ascii="Times New Roman" w:eastAsiaTheme="minorEastAsia" w:hAnsi="Times New Roman" w:cs="Times New Roman"/>
          <w:bCs/>
          <w:iCs/>
          <w:sz w:val="28"/>
          <w:szCs w:val="28"/>
          <w:lang w:eastAsia="ru-RU"/>
        </w:rPr>
        <w:t xml:space="preserve">соціальний захист учнів. </w:t>
      </w:r>
      <w:r w:rsidRPr="00EF119F">
        <w:rPr>
          <w:rFonts w:ascii="Times New Roman" w:eastAsiaTheme="minorEastAsia" w:hAnsi="Times New Roman" w:cs="Times New Roman"/>
          <w:iCs/>
          <w:sz w:val="28"/>
          <w:szCs w:val="28"/>
          <w:lang w:val="ru-RU" w:eastAsia="ru-RU"/>
        </w:rPr>
        <w:t xml:space="preserve">Систематично </w:t>
      </w:r>
      <w:proofErr w:type="spellStart"/>
      <w:r w:rsidRPr="00EF119F">
        <w:rPr>
          <w:rFonts w:ascii="Times New Roman" w:eastAsiaTheme="minorEastAsia" w:hAnsi="Times New Roman" w:cs="Times New Roman"/>
          <w:iCs/>
          <w:sz w:val="28"/>
          <w:szCs w:val="28"/>
          <w:lang w:val="ru-RU" w:eastAsia="ru-RU"/>
        </w:rPr>
        <w:t>здійснювалось</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оновлення</w:t>
      </w:r>
      <w:proofErr w:type="spellEnd"/>
      <w:r w:rsidRPr="00EF119F">
        <w:rPr>
          <w:rFonts w:ascii="Times New Roman" w:eastAsiaTheme="minorEastAsia" w:hAnsi="Times New Roman" w:cs="Times New Roman"/>
          <w:iCs/>
          <w:sz w:val="28"/>
          <w:szCs w:val="28"/>
          <w:lang w:val="ru-RU" w:eastAsia="ru-RU"/>
        </w:rPr>
        <w:t xml:space="preserve"> банку </w:t>
      </w:r>
      <w:proofErr w:type="spellStart"/>
      <w:r w:rsidRPr="00EF119F">
        <w:rPr>
          <w:rFonts w:ascii="Times New Roman" w:eastAsiaTheme="minorEastAsia" w:hAnsi="Times New Roman" w:cs="Times New Roman"/>
          <w:iCs/>
          <w:sz w:val="28"/>
          <w:szCs w:val="28"/>
          <w:lang w:val="ru-RU" w:eastAsia="ru-RU"/>
        </w:rPr>
        <w:t>даних</w:t>
      </w:r>
      <w:proofErr w:type="spellEnd"/>
      <w:r w:rsidRPr="00EF119F">
        <w:rPr>
          <w:rFonts w:ascii="Times New Roman" w:eastAsiaTheme="minorEastAsia" w:hAnsi="Times New Roman" w:cs="Times New Roman"/>
          <w:iCs/>
          <w:sz w:val="28"/>
          <w:szCs w:val="28"/>
          <w:lang w:val="ru-RU" w:eastAsia="ru-RU"/>
        </w:rPr>
        <w:t xml:space="preserve"> на </w:t>
      </w:r>
      <w:proofErr w:type="spellStart"/>
      <w:r w:rsidRPr="00EF119F">
        <w:rPr>
          <w:rFonts w:ascii="Times New Roman" w:eastAsiaTheme="minorEastAsia" w:hAnsi="Times New Roman" w:cs="Times New Roman"/>
          <w:iCs/>
          <w:sz w:val="28"/>
          <w:szCs w:val="28"/>
          <w:lang w:val="ru-RU" w:eastAsia="ru-RU"/>
        </w:rPr>
        <w:t>дітей</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пільгового</w:t>
      </w:r>
      <w:proofErr w:type="spellEnd"/>
      <w:r w:rsidRPr="00EF119F">
        <w:rPr>
          <w:rFonts w:ascii="Times New Roman" w:eastAsiaTheme="minorEastAsia" w:hAnsi="Times New Roman" w:cs="Times New Roman"/>
          <w:iCs/>
          <w:sz w:val="28"/>
          <w:szCs w:val="28"/>
          <w:lang w:val="ru-RU" w:eastAsia="ru-RU"/>
        </w:rPr>
        <w:t xml:space="preserve"> контингенту, </w:t>
      </w:r>
      <w:proofErr w:type="spellStart"/>
      <w:r w:rsidRPr="00EF119F">
        <w:rPr>
          <w:rFonts w:ascii="Times New Roman" w:eastAsiaTheme="minorEastAsia" w:hAnsi="Times New Roman" w:cs="Times New Roman"/>
          <w:iCs/>
          <w:sz w:val="28"/>
          <w:szCs w:val="28"/>
          <w:lang w:val="ru-RU" w:eastAsia="ru-RU"/>
        </w:rPr>
        <w:t>зміни</w:t>
      </w:r>
      <w:proofErr w:type="spellEnd"/>
      <w:r w:rsidRPr="00EF119F">
        <w:rPr>
          <w:rFonts w:ascii="Times New Roman" w:eastAsiaTheme="minorEastAsia" w:hAnsi="Times New Roman" w:cs="Times New Roman"/>
          <w:iCs/>
          <w:sz w:val="28"/>
          <w:szCs w:val="28"/>
          <w:lang w:val="ru-RU" w:eastAsia="ru-RU"/>
        </w:rPr>
        <w:t xml:space="preserve"> до </w:t>
      </w:r>
      <w:proofErr w:type="spellStart"/>
      <w:r w:rsidRPr="00EF119F">
        <w:rPr>
          <w:rFonts w:ascii="Times New Roman" w:eastAsiaTheme="minorEastAsia" w:hAnsi="Times New Roman" w:cs="Times New Roman"/>
          <w:iCs/>
          <w:sz w:val="28"/>
          <w:szCs w:val="28"/>
          <w:lang w:val="ru-RU" w:eastAsia="ru-RU"/>
        </w:rPr>
        <w:t>якого</w:t>
      </w:r>
      <w:proofErr w:type="spellEnd"/>
      <w:r w:rsidRPr="00EF119F">
        <w:rPr>
          <w:rFonts w:ascii="Times New Roman" w:eastAsiaTheme="minorEastAsia" w:hAnsi="Times New Roman" w:cs="Times New Roman"/>
          <w:iCs/>
          <w:sz w:val="28"/>
          <w:szCs w:val="28"/>
          <w:lang w:val="ru-RU" w:eastAsia="ru-RU"/>
        </w:rPr>
        <w:t xml:space="preserve"> вносились кожного разу </w:t>
      </w:r>
      <w:proofErr w:type="spellStart"/>
      <w:r w:rsidRPr="00EF119F">
        <w:rPr>
          <w:rFonts w:ascii="Times New Roman" w:eastAsiaTheme="minorEastAsia" w:hAnsi="Times New Roman" w:cs="Times New Roman"/>
          <w:iCs/>
          <w:sz w:val="28"/>
          <w:szCs w:val="28"/>
          <w:lang w:val="ru-RU" w:eastAsia="ru-RU"/>
        </w:rPr>
        <w:t>після</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зміни</w:t>
      </w:r>
      <w:proofErr w:type="spellEnd"/>
      <w:r w:rsidRPr="00EF119F">
        <w:rPr>
          <w:rFonts w:ascii="Times New Roman" w:eastAsiaTheme="minorEastAsia" w:hAnsi="Times New Roman" w:cs="Times New Roman"/>
          <w:iCs/>
          <w:sz w:val="28"/>
          <w:szCs w:val="28"/>
          <w:lang w:val="ru-RU" w:eastAsia="ru-RU"/>
        </w:rPr>
        <w:t xml:space="preserve"> у </w:t>
      </w:r>
      <w:proofErr w:type="spellStart"/>
      <w:r w:rsidRPr="00EF119F">
        <w:rPr>
          <w:rFonts w:ascii="Times New Roman" w:eastAsiaTheme="minorEastAsia" w:hAnsi="Times New Roman" w:cs="Times New Roman"/>
          <w:iCs/>
          <w:sz w:val="28"/>
          <w:szCs w:val="28"/>
          <w:lang w:val="ru-RU" w:eastAsia="ru-RU"/>
        </w:rPr>
        <w:t>соціальному</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статусі</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учнів</w:t>
      </w:r>
      <w:proofErr w:type="spellEnd"/>
      <w:r w:rsidRPr="00EF119F">
        <w:rPr>
          <w:rFonts w:ascii="Times New Roman" w:eastAsiaTheme="minorEastAsia" w:hAnsi="Times New Roman" w:cs="Times New Roman"/>
          <w:iCs/>
          <w:sz w:val="28"/>
          <w:szCs w:val="28"/>
          <w:lang w:val="ru-RU" w:eastAsia="ru-RU"/>
        </w:rPr>
        <w:t>. Станом на 01.06.201</w:t>
      </w:r>
      <w:r w:rsidRPr="00EF119F">
        <w:rPr>
          <w:rFonts w:ascii="Times New Roman" w:eastAsiaTheme="minorEastAsia" w:hAnsi="Times New Roman" w:cs="Times New Roman"/>
          <w:iCs/>
          <w:sz w:val="28"/>
          <w:szCs w:val="28"/>
          <w:lang w:eastAsia="ru-RU"/>
        </w:rPr>
        <w:t xml:space="preserve">9 </w:t>
      </w:r>
      <w:r w:rsidRPr="00EF119F">
        <w:rPr>
          <w:rFonts w:ascii="Times New Roman" w:eastAsiaTheme="minorEastAsia" w:hAnsi="Times New Roman" w:cs="Times New Roman"/>
          <w:iCs/>
          <w:sz w:val="28"/>
          <w:szCs w:val="28"/>
          <w:lang w:val="ru-RU" w:eastAsia="ru-RU"/>
        </w:rPr>
        <w:t xml:space="preserve"> року на </w:t>
      </w:r>
      <w:proofErr w:type="spellStart"/>
      <w:r w:rsidRPr="00EF119F">
        <w:rPr>
          <w:rFonts w:ascii="Times New Roman" w:eastAsiaTheme="minorEastAsia" w:hAnsi="Times New Roman" w:cs="Times New Roman"/>
          <w:iCs/>
          <w:sz w:val="28"/>
          <w:szCs w:val="28"/>
          <w:lang w:val="ru-RU" w:eastAsia="ru-RU"/>
        </w:rPr>
        <w:t>обліку</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школи</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перебуває</w:t>
      </w:r>
      <w:proofErr w:type="spellEnd"/>
      <w:r w:rsidRPr="00EF119F">
        <w:rPr>
          <w:rFonts w:ascii="Times New Roman" w:eastAsiaTheme="minorEastAsia" w:hAnsi="Times New Roman" w:cs="Times New Roman"/>
          <w:iCs/>
          <w:sz w:val="28"/>
          <w:szCs w:val="28"/>
          <w:lang w:eastAsia="ru-RU"/>
        </w:rPr>
        <w:t xml:space="preserve"> 95 </w:t>
      </w:r>
      <w:r w:rsidRPr="00EF119F">
        <w:rPr>
          <w:rFonts w:ascii="Times New Roman" w:eastAsiaTheme="minorEastAsia" w:hAnsi="Times New Roman" w:cs="Times New Roman"/>
          <w:iCs/>
          <w:sz w:val="28"/>
          <w:szCs w:val="28"/>
          <w:lang w:val="ru-RU" w:eastAsia="ru-RU"/>
        </w:rPr>
        <w:t xml:space="preserve"> д</w:t>
      </w:r>
      <w:proofErr w:type="spellStart"/>
      <w:r w:rsidRPr="00EF119F">
        <w:rPr>
          <w:rFonts w:ascii="Times New Roman" w:eastAsiaTheme="minorEastAsia" w:hAnsi="Times New Roman" w:cs="Times New Roman"/>
          <w:iCs/>
          <w:sz w:val="28"/>
          <w:szCs w:val="28"/>
          <w:lang w:eastAsia="ru-RU"/>
        </w:rPr>
        <w:t>ітей</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пільгов</w:t>
      </w:r>
      <w:r w:rsidRPr="00EF119F">
        <w:rPr>
          <w:rFonts w:ascii="Times New Roman" w:eastAsiaTheme="minorEastAsia" w:hAnsi="Times New Roman" w:cs="Times New Roman"/>
          <w:iCs/>
          <w:sz w:val="28"/>
          <w:szCs w:val="28"/>
          <w:lang w:eastAsia="ru-RU"/>
        </w:rPr>
        <w:t>их</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категорі</w:t>
      </w:r>
      <w:proofErr w:type="spellEnd"/>
      <w:r w:rsidRPr="00EF119F">
        <w:rPr>
          <w:rFonts w:ascii="Times New Roman" w:eastAsiaTheme="minorEastAsia" w:hAnsi="Times New Roman" w:cs="Times New Roman"/>
          <w:iCs/>
          <w:sz w:val="28"/>
          <w:szCs w:val="28"/>
          <w:lang w:eastAsia="ru-RU"/>
        </w:rPr>
        <w:t>й</w:t>
      </w:r>
      <w:r w:rsidRPr="00EF119F">
        <w:rPr>
          <w:rFonts w:ascii="Times New Roman" w:eastAsiaTheme="minorEastAsia" w:hAnsi="Times New Roman" w:cs="Times New Roman"/>
          <w:iCs/>
          <w:sz w:val="28"/>
          <w:szCs w:val="28"/>
          <w:lang w:val="ru-RU" w:eastAsia="ru-RU"/>
        </w:rPr>
        <w:t xml:space="preserve">, з них: </w:t>
      </w:r>
      <w:r w:rsidRPr="00EF119F">
        <w:rPr>
          <w:rFonts w:ascii="Times New Roman" w:eastAsiaTheme="minorEastAsia" w:hAnsi="Times New Roman" w:cs="Times New Roman"/>
          <w:iCs/>
          <w:sz w:val="28"/>
          <w:szCs w:val="28"/>
          <w:lang w:eastAsia="ru-RU"/>
        </w:rPr>
        <w:t>59</w:t>
      </w:r>
      <w:r w:rsidRPr="00EF119F">
        <w:rPr>
          <w:rFonts w:ascii="Times New Roman" w:eastAsiaTheme="minorEastAsia" w:hAnsi="Times New Roman" w:cs="Times New Roman"/>
          <w:iCs/>
          <w:sz w:val="28"/>
          <w:szCs w:val="28"/>
          <w:lang w:val="ru-RU" w:eastAsia="ru-RU"/>
        </w:rPr>
        <w:t xml:space="preserve"> д</w:t>
      </w:r>
      <w:proofErr w:type="spellStart"/>
      <w:r w:rsidRPr="00EF119F">
        <w:rPr>
          <w:rFonts w:ascii="Times New Roman" w:eastAsiaTheme="minorEastAsia" w:hAnsi="Times New Roman" w:cs="Times New Roman"/>
          <w:iCs/>
          <w:sz w:val="28"/>
          <w:szCs w:val="28"/>
          <w:lang w:eastAsia="ru-RU"/>
        </w:rPr>
        <w:t>ітей</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із</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багатодітних</w:t>
      </w:r>
      <w:proofErr w:type="spellEnd"/>
      <w:r w:rsidRPr="00EF119F">
        <w:rPr>
          <w:rFonts w:ascii="Times New Roman" w:eastAsiaTheme="minorEastAsia" w:hAnsi="Times New Roman" w:cs="Times New Roman"/>
          <w:iCs/>
          <w:sz w:val="28"/>
          <w:szCs w:val="28"/>
          <w:lang w:val="ru-RU" w:eastAsia="ru-RU"/>
        </w:rPr>
        <w:t xml:space="preserve"> родин, </w:t>
      </w:r>
      <w:r w:rsidRPr="00EF119F">
        <w:rPr>
          <w:rFonts w:ascii="Times New Roman" w:eastAsiaTheme="minorEastAsia" w:hAnsi="Times New Roman" w:cs="Times New Roman"/>
          <w:iCs/>
          <w:sz w:val="28"/>
          <w:szCs w:val="28"/>
          <w:lang w:eastAsia="ru-RU"/>
        </w:rPr>
        <w:t>2</w:t>
      </w:r>
      <w:r w:rsidRPr="00EF119F">
        <w:rPr>
          <w:rFonts w:ascii="Times New Roman" w:eastAsiaTheme="minorEastAsia" w:hAnsi="Times New Roman" w:cs="Times New Roman"/>
          <w:iCs/>
          <w:sz w:val="28"/>
          <w:szCs w:val="28"/>
          <w:lang w:val="ru-RU" w:eastAsia="ru-RU"/>
        </w:rPr>
        <w:t xml:space="preserve"> д</w:t>
      </w:r>
      <w:r w:rsidRPr="00EF119F">
        <w:rPr>
          <w:rFonts w:ascii="Times New Roman" w:eastAsiaTheme="minorEastAsia" w:hAnsi="Times New Roman" w:cs="Times New Roman"/>
          <w:iCs/>
          <w:sz w:val="28"/>
          <w:szCs w:val="28"/>
          <w:lang w:eastAsia="ru-RU"/>
        </w:rPr>
        <w:t>и</w:t>
      </w:r>
      <w:r w:rsidRPr="00EF119F">
        <w:rPr>
          <w:rFonts w:ascii="Times New Roman" w:eastAsiaTheme="minorEastAsia" w:hAnsi="Times New Roman" w:cs="Times New Roman"/>
          <w:iCs/>
          <w:sz w:val="28"/>
          <w:szCs w:val="28"/>
          <w:lang w:val="ru-RU" w:eastAsia="ru-RU"/>
        </w:rPr>
        <w:t>т</w:t>
      </w:r>
      <w:proofErr w:type="spellStart"/>
      <w:r w:rsidRPr="00EF119F">
        <w:rPr>
          <w:rFonts w:ascii="Times New Roman" w:eastAsiaTheme="minorEastAsia" w:hAnsi="Times New Roman" w:cs="Times New Roman"/>
          <w:iCs/>
          <w:sz w:val="28"/>
          <w:szCs w:val="28"/>
          <w:lang w:eastAsia="ru-RU"/>
        </w:rPr>
        <w:t>ини</w:t>
      </w:r>
      <w:proofErr w:type="spellEnd"/>
      <w:r w:rsidRPr="00EF119F">
        <w:rPr>
          <w:rFonts w:ascii="Times New Roman" w:eastAsiaTheme="minorEastAsia" w:hAnsi="Times New Roman" w:cs="Times New Roman"/>
          <w:iCs/>
          <w:sz w:val="28"/>
          <w:szCs w:val="28"/>
          <w:lang w:val="ru-RU" w:eastAsia="ru-RU"/>
        </w:rPr>
        <w:t>-</w:t>
      </w:r>
      <w:proofErr w:type="spellStart"/>
      <w:r w:rsidRPr="00EF119F">
        <w:rPr>
          <w:rFonts w:ascii="Times New Roman" w:eastAsiaTheme="minorEastAsia" w:hAnsi="Times New Roman" w:cs="Times New Roman"/>
          <w:iCs/>
          <w:sz w:val="28"/>
          <w:szCs w:val="28"/>
          <w:lang w:val="ru-RU" w:eastAsia="ru-RU"/>
        </w:rPr>
        <w:t>інвалід</w:t>
      </w:r>
      <w:proofErr w:type="spellEnd"/>
      <w:r w:rsidRPr="00EF119F">
        <w:rPr>
          <w:rFonts w:ascii="Times New Roman" w:eastAsiaTheme="minorEastAsia" w:hAnsi="Times New Roman" w:cs="Times New Roman"/>
          <w:iCs/>
          <w:sz w:val="28"/>
          <w:szCs w:val="28"/>
          <w:lang w:eastAsia="ru-RU"/>
        </w:rPr>
        <w:t>а</w:t>
      </w:r>
      <w:r w:rsidRPr="00EF119F">
        <w:rPr>
          <w:rFonts w:ascii="Times New Roman" w:eastAsiaTheme="minorEastAsia" w:hAnsi="Times New Roman" w:cs="Times New Roman"/>
          <w:iCs/>
          <w:sz w:val="28"/>
          <w:szCs w:val="28"/>
          <w:lang w:val="ru-RU" w:eastAsia="ru-RU"/>
        </w:rPr>
        <w:t xml:space="preserve">, </w:t>
      </w:r>
      <w:r w:rsidRPr="00EF119F">
        <w:rPr>
          <w:rFonts w:ascii="Times New Roman" w:eastAsiaTheme="minorEastAsia" w:hAnsi="Times New Roman" w:cs="Times New Roman"/>
          <w:iCs/>
          <w:sz w:val="28"/>
          <w:szCs w:val="28"/>
          <w:lang w:eastAsia="ru-RU"/>
        </w:rPr>
        <w:t xml:space="preserve">1 </w:t>
      </w:r>
      <w:proofErr w:type="spellStart"/>
      <w:r w:rsidRPr="00EF119F">
        <w:rPr>
          <w:rFonts w:ascii="Times New Roman" w:eastAsiaTheme="minorEastAsia" w:hAnsi="Times New Roman" w:cs="Times New Roman"/>
          <w:iCs/>
          <w:sz w:val="28"/>
          <w:szCs w:val="28"/>
          <w:lang w:val="ru-RU" w:eastAsia="ru-RU"/>
        </w:rPr>
        <w:t>дитин</w:t>
      </w:r>
      <w:proofErr w:type="spellEnd"/>
      <w:r w:rsidRPr="00EF119F">
        <w:rPr>
          <w:rFonts w:ascii="Times New Roman" w:eastAsiaTheme="minorEastAsia" w:hAnsi="Times New Roman" w:cs="Times New Roman"/>
          <w:iCs/>
          <w:sz w:val="28"/>
          <w:szCs w:val="28"/>
          <w:lang w:eastAsia="ru-RU"/>
        </w:rPr>
        <w:t>а під опікою</w:t>
      </w:r>
      <w:r w:rsidRPr="00EF119F">
        <w:rPr>
          <w:rFonts w:ascii="Times New Roman" w:eastAsiaTheme="minorEastAsia" w:hAnsi="Times New Roman" w:cs="Times New Roman"/>
          <w:iCs/>
          <w:sz w:val="28"/>
          <w:szCs w:val="28"/>
          <w:lang w:val="ru-RU" w:eastAsia="ru-RU"/>
        </w:rPr>
        <w:t>,</w:t>
      </w:r>
      <w:r w:rsidRPr="00EF119F">
        <w:rPr>
          <w:rFonts w:ascii="Times New Roman" w:eastAsiaTheme="minorEastAsia" w:hAnsi="Times New Roman" w:cs="Times New Roman"/>
          <w:iCs/>
          <w:sz w:val="28"/>
          <w:szCs w:val="28"/>
          <w:lang w:eastAsia="ru-RU"/>
        </w:rPr>
        <w:t xml:space="preserve"> 1 сирота, 2 </w:t>
      </w:r>
      <w:proofErr w:type="spellStart"/>
      <w:r w:rsidRPr="00EF119F">
        <w:rPr>
          <w:rFonts w:ascii="Times New Roman" w:eastAsiaTheme="minorEastAsia" w:hAnsi="Times New Roman" w:cs="Times New Roman"/>
          <w:iCs/>
          <w:sz w:val="28"/>
          <w:szCs w:val="28"/>
          <w:lang w:val="ru-RU" w:eastAsia="ru-RU"/>
        </w:rPr>
        <w:t>дитин</w:t>
      </w:r>
      <w:proofErr w:type="spellEnd"/>
      <w:r w:rsidRPr="00EF119F">
        <w:rPr>
          <w:rFonts w:ascii="Times New Roman" w:eastAsiaTheme="minorEastAsia" w:hAnsi="Times New Roman" w:cs="Times New Roman"/>
          <w:iCs/>
          <w:sz w:val="28"/>
          <w:szCs w:val="28"/>
          <w:lang w:eastAsia="ru-RU"/>
        </w:rPr>
        <w:t>а</w:t>
      </w:r>
      <w:r w:rsidRPr="00EF119F">
        <w:rPr>
          <w:rFonts w:ascii="Times New Roman" w:eastAsiaTheme="minorEastAsia" w:hAnsi="Times New Roman" w:cs="Times New Roman"/>
          <w:iCs/>
          <w:sz w:val="28"/>
          <w:szCs w:val="28"/>
          <w:lang w:val="ru-RU" w:eastAsia="ru-RU"/>
        </w:rPr>
        <w:t>, як</w:t>
      </w:r>
      <w:r w:rsidRPr="00EF119F">
        <w:rPr>
          <w:rFonts w:ascii="Times New Roman" w:eastAsiaTheme="minorEastAsia" w:hAnsi="Times New Roman" w:cs="Times New Roman"/>
          <w:iCs/>
          <w:sz w:val="28"/>
          <w:szCs w:val="28"/>
          <w:lang w:eastAsia="ru-RU"/>
        </w:rPr>
        <w:t xml:space="preserve">а </w:t>
      </w:r>
      <w:proofErr w:type="spellStart"/>
      <w:r w:rsidRPr="00EF119F">
        <w:rPr>
          <w:rFonts w:ascii="Times New Roman" w:eastAsiaTheme="minorEastAsia" w:hAnsi="Times New Roman" w:cs="Times New Roman"/>
          <w:iCs/>
          <w:sz w:val="28"/>
          <w:szCs w:val="28"/>
          <w:lang w:val="ru-RU" w:eastAsia="ru-RU"/>
        </w:rPr>
        <w:t>постражда</w:t>
      </w:r>
      <w:proofErr w:type="spellEnd"/>
      <w:r w:rsidRPr="00EF119F">
        <w:rPr>
          <w:rFonts w:ascii="Times New Roman" w:eastAsiaTheme="minorEastAsia" w:hAnsi="Times New Roman" w:cs="Times New Roman"/>
          <w:iCs/>
          <w:sz w:val="28"/>
          <w:szCs w:val="28"/>
          <w:lang w:eastAsia="ru-RU"/>
        </w:rPr>
        <w:t xml:space="preserve">ла </w:t>
      </w:r>
      <w:proofErr w:type="spellStart"/>
      <w:r w:rsidRPr="00EF119F">
        <w:rPr>
          <w:rFonts w:ascii="Times New Roman" w:eastAsiaTheme="minorEastAsia" w:hAnsi="Times New Roman" w:cs="Times New Roman"/>
          <w:iCs/>
          <w:sz w:val="28"/>
          <w:szCs w:val="28"/>
          <w:lang w:val="ru-RU" w:eastAsia="ru-RU"/>
        </w:rPr>
        <w:t>внаслідок</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аварії</w:t>
      </w:r>
      <w:proofErr w:type="spellEnd"/>
      <w:r w:rsidRPr="00EF119F">
        <w:rPr>
          <w:rFonts w:ascii="Times New Roman" w:eastAsiaTheme="minorEastAsia" w:hAnsi="Times New Roman" w:cs="Times New Roman"/>
          <w:iCs/>
          <w:sz w:val="28"/>
          <w:szCs w:val="28"/>
          <w:lang w:val="ru-RU" w:eastAsia="ru-RU"/>
        </w:rPr>
        <w:t xml:space="preserve"> на ЧАЕС, </w:t>
      </w:r>
      <w:r w:rsidRPr="00EF119F">
        <w:rPr>
          <w:rFonts w:ascii="Times New Roman" w:eastAsiaTheme="minorEastAsia" w:hAnsi="Times New Roman" w:cs="Times New Roman"/>
          <w:iCs/>
          <w:sz w:val="28"/>
          <w:szCs w:val="28"/>
          <w:lang w:eastAsia="ru-RU"/>
        </w:rPr>
        <w:t>2</w:t>
      </w:r>
      <w:r w:rsidRPr="00EF119F">
        <w:rPr>
          <w:rFonts w:ascii="Times New Roman" w:eastAsiaTheme="minorEastAsia" w:hAnsi="Times New Roman" w:cs="Times New Roman"/>
          <w:iCs/>
          <w:sz w:val="28"/>
          <w:szCs w:val="28"/>
          <w:lang w:val="ru-RU" w:eastAsia="ru-RU"/>
        </w:rPr>
        <w:t xml:space="preserve"> д</w:t>
      </w:r>
      <w:r w:rsidRPr="00EF119F">
        <w:rPr>
          <w:rFonts w:ascii="Times New Roman" w:eastAsiaTheme="minorEastAsia" w:hAnsi="Times New Roman" w:cs="Times New Roman"/>
          <w:iCs/>
          <w:sz w:val="28"/>
          <w:szCs w:val="28"/>
          <w:lang w:eastAsia="ru-RU"/>
        </w:rPr>
        <w:t>і</w:t>
      </w:r>
      <w:r w:rsidRPr="00EF119F">
        <w:rPr>
          <w:rFonts w:ascii="Times New Roman" w:eastAsiaTheme="minorEastAsia" w:hAnsi="Times New Roman" w:cs="Times New Roman"/>
          <w:iCs/>
          <w:sz w:val="28"/>
          <w:szCs w:val="28"/>
          <w:lang w:val="ru-RU" w:eastAsia="ru-RU"/>
        </w:rPr>
        <w:t>т</w:t>
      </w:r>
      <w:r w:rsidRPr="00EF119F">
        <w:rPr>
          <w:rFonts w:ascii="Times New Roman" w:eastAsiaTheme="minorEastAsia" w:hAnsi="Times New Roman" w:cs="Times New Roman"/>
          <w:iCs/>
          <w:sz w:val="28"/>
          <w:szCs w:val="28"/>
          <w:lang w:eastAsia="ru-RU"/>
        </w:rPr>
        <w:t xml:space="preserve">ей </w:t>
      </w:r>
      <w:proofErr w:type="spellStart"/>
      <w:r w:rsidRPr="00EF119F">
        <w:rPr>
          <w:rFonts w:ascii="Times New Roman" w:eastAsiaTheme="minorEastAsia" w:hAnsi="Times New Roman" w:cs="Times New Roman"/>
          <w:iCs/>
          <w:sz w:val="28"/>
          <w:szCs w:val="28"/>
          <w:lang w:val="ru-RU" w:eastAsia="ru-RU"/>
        </w:rPr>
        <w:t>із</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малозабезпечених</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сімей</w:t>
      </w:r>
      <w:proofErr w:type="spellEnd"/>
      <w:r w:rsidRPr="00EF119F">
        <w:rPr>
          <w:rFonts w:ascii="Times New Roman" w:eastAsiaTheme="minorEastAsia" w:hAnsi="Times New Roman" w:cs="Times New Roman"/>
          <w:iCs/>
          <w:sz w:val="28"/>
          <w:szCs w:val="28"/>
          <w:lang w:eastAsia="ru-RU"/>
        </w:rPr>
        <w:t>, 14 дітей із сімей переселенці</w:t>
      </w:r>
      <w:r w:rsidRPr="00EF119F">
        <w:rPr>
          <w:rFonts w:ascii="Times New Roman" w:eastAsiaTheme="minorEastAsia" w:hAnsi="Times New Roman" w:cs="Times New Roman"/>
          <w:sz w:val="28"/>
          <w:szCs w:val="28"/>
          <w:lang w:eastAsia="ar-SA"/>
        </w:rPr>
        <w:t>в із східних районів України та 15 дітей</w:t>
      </w:r>
      <w:r w:rsidRPr="00EF119F">
        <w:rPr>
          <w:rFonts w:ascii="Times New Roman" w:eastAsiaTheme="minorEastAsia" w:hAnsi="Times New Roman" w:cs="Times New Roman"/>
          <w:sz w:val="28"/>
          <w:szCs w:val="28"/>
          <w:lang w:val="ru-RU" w:eastAsia="ar-SA"/>
        </w:rPr>
        <w:t>,</w:t>
      </w:r>
      <w:r w:rsidRPr="00EF119F">
        <w:rPr>
          <w:rFonts w:ascii="Times New Roman" w:eastAsiaTheme="minorEastAsia" w:hAnsi="Times New Roman" w:cs="Times New Roman"/>
          <w:sz w:val="28"/>
          <w:szCs w:val="28"/>
          <w:lang w:eastAsia="ar-SA"/>
        </w:rPr>
        <w:t xml:space="preserve"> батьки яких є учасниками АТО. </w:t>
      </w:r>
      <w:r w:rsidRPr="00EF119F">
        <w:rPr>
          <w:rFonts w:ascii="Times New Roman" w:eastAsiaTheme="minorEastAsia" w:hAnsi="Times New Roman" w:cs="Times New Roman"/>
          <w:iCs/>
          <w:sz w:val="28"/>
          <w:szCs w:val="28"/>
          <w:lang w:eastAsia="ru-RU"/>
        </w:rPr>
        <w:t xml:space="preserve">Класними керівниками спільно з батьківськими комітетами класів здійснювалася адресна патронажна допомога на придбання подарунків до Дня Святого Миколая, Нового року, Міжнародного дня захисту дітей, для соціально незахищених та обдарованих учнів-переможців міських олімпіад, конкурсів, турнірів. Діти пільгових категорій безкоштовно відвідали загальношкільні заходи, районні та міські свята, присвячені дню Святого Миколая, Дню інваліда, Новому року, Міжнародному дню захисту дітей, отримують безкоштовне харчування. </w:t>
      </w:r>
      <w:r w:rsidRPr="00EF119F">
        <w:rPr>
          <w:rFonts w:ascii="Times New Roman" w:eastAsia="MS Mincho" w:hAnsi="Times New Roman" w:cs="Times New Roman"/>
          <w:sz w:val="28"/>
          <w:szCs w:val="28"/>
          <w:lang w:eastAsia="ja-JP"/>
        </w:rPr>
        <w:t xml:space="preserve">Соціальним педагогом школи постійно підтримуються зв’язки з органами виконавчої влади: Центром соціального захисту, службою у справах дітей з метою надання соціально-правової допомоги дітям та їх батькам. </w:t>
      </w:r>
      <w:r w:rsidRPr="00EF119F">
        <w:rPr>
          <w:rFonts w:ascii="Times New Roman" w:eastAsiaTheme="minorEastAsia" w:hAnsi="Times New Roman" w:cs="Times New Roman"/>
          <w:color w:val="212121"/>
          <w:sz w:val="28"/>
          <w:szCs w:val="28"/>
          <w:lang w:eastAsia="ru-RU"/>
        </w:rPr>
        <w:t xml:space="preserve">І все ж поряд з позитивними результатами є й недоліки в роботі, </w:t>
      </w:r>
      <w:proofErr w:type="spellStart"/>
      <w:r w:rsidRPr="00EF119F">
        <w:rPr>
          <w:rFonts w:ascii="Times New Roman" w:eastAsiaTheme="minorEastAsia" w:hAnsi="Times New Roman" w:cs="Times New Roman"/>
          <w:sz w:val="28"/>
          <w:szCs w:val="28"/>
          <w:lang w:val="ru-RU" w:eastAsia="ru-RU"/>
        </w:rPr>
        <w:t>щодо</w:t>
      </w:r>
      <w:proofErr w:type="spellEnd"/>
      <w:r w:rsidRPr="00EF119F">
        <w:rPr>
          <w:rFonts w:ascii="Times New Roman" w:eastAsiaTheme="minorEastAsia" w:hAnsi="Times New Roman" w:cs="Times New Roman"/>
          <w:sz w:val="28"/>
          <w:szCs w:val="28"/>
          <w:lang w:eastAsia="ru-RU"/>
        </w:rPr>
        <w:t xml:space="preserve"> соціальної підтримки дітей  пільгових категорій та дітей переселенців.</w:t>
      </w:r>
    </w:p>
    <w:p w14:paraId="04E72F0F" w14:textId="77777777" w:rsidR="00EF119F" w:rsidRPr="00EF119F" w:rsidRDefault="00EF119F" w:rsidP="00D9337B">
      <w:pPr>
        <w:spacing w:line="276" w:lineRule="auto"/>
        <w:ind w:firstLine="708"/>
        <w:jc w:val="both"/>
        <w:rPr>
          <w:rFonts w:ascii="Times New Roman" w:eastAsiaTheme="minorEastAsia" w:hAnsi="Times New Roman" w:cs="Times New Roman"/>
          <w:sz w:val="28"/>
          <w:szCs w:val="28"/>
          <w:shd w:val="clear" w:color="auto" w:fill="FFFFFF"/>
          <w:lang w:eastAsia="ru-RU"/>
        </w:rPr>
      </w:pPr>
      <w:r w:rsidRPr="00EF119F">
        <w:rPr>
          <w:rFonts w:ascii="Times New Roman" w:eastAsiaTheme="minorEastAsia" w:hAnsi="Times New Roman" w:cs="Times New Roman"/>
          <w:sz w:val="28"/>
          <w:szCs w:val="28"/>
          <w:lang w:eastAsia="ru-RU"/>
        </w:rPr>
        <w:t xml:space="preserve">Так, класні керівники Лук’яненко Ю.О., </w:t>
      </w:r>
      <w:proofErr w:type="spellStart"/>
      <w:r w:rsidRPr="00EF119F">
        <w:rPr>
          <w:rFonts w:ascii="Times New Roman" w:eastAsiaTheme="minorEastAsia" w:hAnsi="Times New Roman" w:cs="Times New Roman"/>
          <w:sz w:val="28"/>
          <w:szCs w:val="28"/>
          <w:lang w:eastAsia="ru-RU"/>
        </w:rPr>
        <w:t>Каперко</w:t>
      </w:r>
      <w:proofErr w:type="spellEnd"/>
      <w:r w:rsidRPr="00EF119F">
        <w:rPr>
          <w:rFonts w:ascii="Times New Roman" w:eastAsiaTheme="minorEastAsia" w:hAnsi="Times New Roman" w:cs="Times New Roman"/>
          <w:sz w:val="28"/>
          <w:szCs w:val="28"/>
          <w:lang w:eastAsia="ru-RU"/>
        </w:rPr>
        <w:t xml:space="preserve"> І.А., несвоєчасно подають документи, що підтверджують соціальний статус учня. Соціальний педагог </w:t>
      </w:r>
      <w:proofErr w:type="spellStart"/>
      <w:r w:rsidRPr="00EF119F">
        <w:rPr>
          <w:rFonts w:ascii="Times New Roman" w:eastAsiaTheme="minorEastAsia" w:hAnsi="Times New Roman" w:cs="Times New Roman"/>
          <w:sz w:val="28"/>
          <w:szCs w:val="28"/>
          <w:lang w:eastAsia="ru-RU"/>
        </w:rPr>
        <w:t>Мелетич</w:t>
      </w:r>
      <w:proofErr w:type="spellEnd"/>
      <w:r w:rsidRPr="00EF119F">
        <w:rPr>
          <w:rFonts w:ascii="Times New Roman" w:eastAsiaTheme="minorEastAsia" w:hAnsi="Times New Roman" w:cs="Times New Roman"/>
          <w:sz w:val="28"/>
          <w:szCs w:val="28"/>
          <w:lang w:eastAsia="ru-RU"/>
        </w:rPr>
        <w:t xml:space="preserve"> І.А.  недостатньо проводить роботу по ознайомленню педагогічних працівників з </w:t>
      </w:r>
      <w:r w:rsidRPr="00EF119F">
        <w:rPr>
          <w:rFonts w:ascii="Times New Roman" w:eastAsiaTheme="minorEastAsia" w:hAnsi="Times New Roman" w:cs="Times New Roman"/>
          <w:sz w:val="28"/>
          <w:szCs w:val="28"/>
          <w:lang w:eastAsia="ru-RU"/>
        </w:rPr>
        <w:lastRenderedPageBreak/>
        <w:t>нормативними документами, що регулюють законодавство в галузі охорони дитинства та соціального захисту.</w:t>
      </w:r>
    </w:p>
    <w:p w14:paraId="3404F6B7" w14:textId="77777777" w:rsidR="00EF119F" w:rsidRPr="00EF119F" w:rsidRDefault="00EF119F" w:rsidP="00D9337B">
      <w:pPr>
        <w:spacing w:line="276" w:lineRule="auto"/>
        <w:ind w:firstLine="708"/>
        <w:jc w:val="both"/>
        <w:rPr>
          <w:rFonts w:ascii="Times New Roman" w:eastAsiaTheme="minorEastAsia" w:hAnsi="Times New Roman" w:cs="Times New Roman"/>
          <w:iCs/>
          <w:sz w:val="28"/>
          <w:szCs w:val="28"/>
          <w:lang w:eastAsia="ru-RU"/>
        </w:rPr>
      </w:pPr>
      <w:r w:rsidRPr="00EF119F">
        <w:rPr>
          <w:rFonts w:ascii="Times New Roman" w:eastAsiaTheme="minorEastAsia" w:hAnsi="Times New Roman" w:cs="Times New Roman"/>
          <w:iCs/>
          <w:sz w:val="28"/>
          <w:szCs w:val="28"/>
          <w:lang w:val="ru-RU" w:eastAsia="ru-RU"/>
        </w:rPr>
        <w:t>Морально-</w:t>
      </w:r>
      <w:proofErr w:type="spellStart"/>
      <w:r w:rsidRPr="00EF119F">
        <w:rPr>
          <w:rFonts w:ascii="Times New Roman" w:eastAsiaTheme="minorEastAsia" w:hAnsi="Times New Roman" w:cs="Times New Roman"/>
          <w:iCs/>
          <w:sz w:val="28"/>
          <w:szCs w:val="28"/>
          <w:lang w:val="ru-RU" w:eastAsia="ru-RU"/>
        </w:rPr>
        <w:t>правове</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виховання</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здійснювалось</w:t>
      </w:r>
      <w:proofErr w:type="spellEnd"/>
      <w:r w:rsidRPr="00EF119F">
        <w:rPr>
          <w:rFonts w:ascii="Times New Roman" w:eastAsiaTheme="minorEastAsia" w:hAnsi="Times New Roman" w:cs="Times New Roman"/>
          <w:iCs/>
          <w:sz w:val="28"/>
          <w:szCs w:val="28"/>
          <w:lang w:val="ru-RU" w:eastAsia="ru-RU"/>
        </w:rPr>
        <w:t xml:space="preserve"> через </w:t>
      </w:r>
      <w:proofErr w:type="spellStart"/>
      <w:r w:rsidRPr="00EF119F">
        <w:rPr>
          <w:rFonts w:ascii="Times New Roman" w:eastAsiaTheme="minorEastAsia" w:hAnsi="Times New Roman" w:cs="Times New Roman"/>
          <w:iCs/>
          <w:sz w:val="28"/>
          <w:szCs w:val="28"/>
          <w:lang w:val="ru-RU" w:eastAsia="ru-RU"/>
        </w:rPr>
        <w:t>викладання</w:t>
      </w:r>
      <w:proofErr w:type="spellEnd"/>
      <w:r w:rsidRPr="00EF119F">
        <w:rPr>
          <w:rFonts w:ascii="Times New Roman" w:eastAsiaTheme="minorEastAsia" w:hAnsi="Times New Roman" w:cs="Times New Roman"/>
          <w:iCs/>
          <w:sz w:val="28"/>
          <w:szCs w:val="28"/>
          <w:lang w:val="ru-RU" w:eastAsia="ru-RU"/>
        </w:rPr>
        <w:t xml:space="preserve"> курсу </w:t>
      </w:r>
      <w:proofErr w:type="spellStart"/>
      <w:r w:rsidRPr="00EF119F">
        <w:rPr>
          <w:rFonts w:ascii="Times New Roman" w:eastAsiaTheme="minorEastAsia" w:hAnsi="Times New Roman" w:cs="Times New Roman"/>
          <w:iCs/>
          <w:sz w:val="28"/>
          <w:szCs w:val="28"/>
          <w:lang w:val="ru-RU" w:eastAsia="ru-RU"/>
        </w:rPr>
        <w:t>правознавства</w:t>
      </w:r>
      <w:proofErr w:type="spellEnd"/>
      <w:r w:rsidRPr="00EF119F">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проведення</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Тижня</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правових</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знань</w:t>
      </w:r>
      <w:proofErr w:type="spellEnd"/>
      <w:r w:rsidRPr="00EF119F">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Місячника</w:t>
      </w:r>
      <w:proofErr w:type="spellEnd"/>
      <w:r w:rsidRPr="00EF119F">
        <w:rPr>
          <w:rFonts w:ascii="Times New Roman" w:eastAsiaTheme="minorEastAsia" w:hAnsi="Times New Roman" w:cs="Times New Roman"/>
          <w:iCs/>
          <w:sz w:val="28"/>
          <w:szCs w:val="28"/>
          <w:lang w:eastAsia="ru-RU"/>
        </w:rPr>
        <w:t xml:space="preserve"> </w:t>
      </w:r>
      <w:proofErr w:type="spellStart"/>
      <w:proofErr w:type="gramStart"/>
      <w:r w:rsidRPr="00EF119F">
        <w:rPr>
          <w:rFonts w:ascii="Times New Roman" w:eastAsiaTheme="minorEastAsia" w:hAnsi="Times New Roman" w:cs="Times New Roman"/>
          <w:iCs/>
          <w:sz w:val="28"/>
          <w:szCs w:val="28"/>
          <w:lang w:val="ru-RU" w:eastAsia="ru-RU"/>
        </w:rPr>
        <w:t>правової</w:t>
      </w:r>
      <w:proofErr w:type="spellEnd"/>
      <w:r w:rsidRPr="00EF119F">
        <w:rPr>
          <w:rFonts w:ascii="Times New Roman" w:eastAsiaTheme="minorEastAsia" w:hAnsi="Times New Roman" w:cs="Times New Roman"/>
          <w:iCs/>
          <w:sz w:val="28"/>
          <w:szCs w:val="28"/>
          <w:lang w:eastAsia="ru-RU"/>
        </w:rPr>
        <w:t xml:space="preserve"> </w:t>
      </w:r>
      <w:r w:rsidR="00204CD7" w:rsidRPr="00204CD7">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освіти</w:t>
      </w:r>
      <w:proofErr w:type="spellEnd"/>
      <w:proofErr w:type="gramEnd"/>
      <w:r w:rsidRPr="00EF119F">
        <w:rPr>
          <w:rFonts w:ascii="Times New Roman" w:eastAsiaTheme="minorEastAsia" w:hAnsi="Times New Roman" w:cs="Times New Roman"/>
          <w:iCs/>
          <w:sz w:val="28"/>
          <w:szCs w:val="28"/>
          <w:lang w:val="ru-RU" w:eastAsia="ru-RU"/>
        </w:rPr>
        <w:t xml:space="preserve">. </w:t>
      </w:r>
      <w:r w:rsidRPr="00EF119F">
        <w:rPr>
          <w:rFonts w:ascii="Times New Roman" w:eastAsiaTheme="minorEastAsia" w:hAnsi="Times New Roman" w:cs="Times New Roman"/>
          <w:iCs/>
          <w:sz w:val="28"/>
          <w:szCs w:val="28"/>
          <w:lang w:eastAsia="ru-RU"/>
        </w:rPr>
        <w:t xml:space="preserve">Магістри  ДДУВС </w:t>
      </w:r>
      <w:proofErr w:type="spellStart"/>
      <w:r w:rsidRPr="00EF119F">
        <w:rPr>
          <w:rFonts w:ascii="Times New Roman" w:eastAsiaTheme="minorEastAsia" w:hAnsi="Times New Roman" w:cs="Times New Roman"/>
          <w:iCs/>
          <w:sz w:val="28"/>
          <w:szCs w:val="28"/>
          <w:lang w:eastAsia="ru-RU"/>
        </w:rPr>
        <w:t>Друшенко</w:t>
      </w:r>
      <w:proofErr w:type="spellEnd"/>
      <w:r w:rsidRPr="00EF119F">
        <w:rPr>
          <w:rFonts w:ascii="Times New Roman" w:eastAsiaTheme="minorEastAsia" w:hAnsi="Times New Roman" w:cs="Times New Roman"/>
          <w:iCs/>
          <w:sz w:val="28"/>
          <w:szCs w:val="28"/>
          <w:lang w:eastAsia="ru-RU"/>
        </w:rPr>
        <w:t xml:space="preserve"> В.С, </w:t>
      </w:r>
      <w:proofErr w:type="spellStart"/>
      <w:r w:rsidRPr="00EF119F">
        <w:rPr>
          <w:rFonts w:ascii="Times New Roman" w:eastAsiaTheme="minorEastAsia" w:hAnsi="Times New Roman" w:cs="Times New Roman"/>
          <w:iCs/>
          <w:sz w:val="28"/>
          <w:szCs w:val="28"/>
          <w:lang w:eastAsia="ru-RU"/>
        </w:rPr>
        <w:t>Загінова</w:t>
      </w:r>
      <w:proofErr w:type="spellEnd"/>
      <w:r w:rsidRPr="00EF119F">
        <w:rPr>
          <w:rFonts w:ascii="Times New Roman" w:eastAsiaTheme="minorEastAsia" w:hAnsi="Times New Roman" w:cs="Times New Roman"/>
          <w:iCs/>
          <w:sz w:val="28"/>
          <w:szCs w:val="28"/>
          <w:lang w:eastAsia="ru-RU"/>
        </w:rPr>
        <w:t xml:space="preserve"> О.О., провели профорієнтаційний захід для учнів 11 класу « Норми врегулювання правових суперечок » в рамках тижня права.</w:t>
      </w:r>
    </w:p>
    <w:p w14:paraId="3D79A106" w14:textId="77777777" w:rsidR="00EF119F" w:rsidRPr="00EF119F" w:rsidRDefault="00EF119F" w:rsidP="00D9337B">
      <w:pPr>
        <w:shd w:val="clear" w:color="auto" w:fill="FFFFFF"/>
        <w:spacing w:line="276" w:lineRule="auto"/>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sz w:val="28"/>
          <w:szCs w:val="28"/>
          <w:lang w:eastAsia="ru-RU"/>
        </w:rPr>
        <w:t xml:space="preserve">        Питання правової відповідальності неповнолітніх та їх батьків розглядались на батьківських зборах, засіданнях Ради з профілактики правопорушень. Робота з профілактики правопорушень проводилась згідно з планом спільних заходів СЗШ № 21, служби у справах дітей Шевченківської районної в місті ради, відділу Молодіжної превенції Шевченківського РВ ДМУ УМВС України в Дніпропетровській області, міського центру соціальних служб для сім'ї, дітей та молоді</w:t>
      </w:r>
      <w:r w:rsidRPr="00EF119F">
        <w:rPr>
          <w:rFonts w:ascii="Times New Roman" w:eastAsiaTheme="minorEastAsia" w:hAnsi="Times New Roman" w:cs="Times New Roman"/>
          <w:iCs/>
          <w:color w:val="000000" w:themeColor="text1"/>
          <w:sz w:val="28"/>
          <w:szCs w:val="28"/>
          <w:lang w:eastAsia="ru-RU"/>
        </w:rPr>
        <w:t xml:space="preserve">. </w:t>
      </w:r>
    </w:p>
    <w:p w14:paraId="7E233526" w14:textId="77777777" w:rsidR="00EF119F" w:rsidRPr="00EF119F" w:rsidRDefault="00EF119F" w:rsidP="00D9337B">
      <w:pPr>
        <w:shd w:val="clear" w:color="auto" w:fill="FFFFFF"/>
        <w:spacing w:line="276" w:lineRule="auto"/>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color w:val="000000" w:themeColor="text1"/>
          <w:sz w:val="28"/>
          <w:szCs w:val="28"/>
          <w:lang w:eastAsia="ru-RU"/>
        </w:rPr>
        <w:tab/>
        <w:t xml:space="preserve">Шкільний офіцер поліції Юхименко Олександр Сергійович протягом року проводив бесіди з учнями школи: « Дитина і незнайомець» 1-А, 1-Б 1-В </w:t>
      </w:r>
      <w:proofErr w:type="spellStart"/>
      <w:r w:rsidRPr="00EF119F">
        <w:rPr>
          <w:rFonts w:ascii="Times New Roman" w:eastAsiaTheme="minorEastAsia" w:hAnsi="Times New Roman" w:cs="Times New Roman"/>
          <w:iCs/>
          <w:color w:val="000000" w:themeColor="text1"/>
          <w:sz w:val="28"/>
          <w:szCs w:val="28"/>
          <w:lang w:eastAsia="ru-RU"/>
        </w:rPr>
        <w:t>кл</w:t>
      </w:r>
      <w:proofErr w:type="spellEnd"/>
      <w:r w:rsidRPr="00EF119F">
        <w:rPr>
          <w:rFonts w:ascii="Times New Roman" w:eastAsiaTheme="minorEastAsia" w:hAnsi="Times New Roman" w:cs="Times New Roman"/>
          <w:iCs/>
          <w:color w:val="000000" w:themeColor="text1"/>
          <w:sz w:val="28"/>
          <w:szCs w:val="28"/>
          <w:lang w:eastAsia="ru-RU"/>
        </w:rPr>
        <w:t xml:space="preserve">. ( 14.09.2020 р.), « Поведінка у ситуаціях, коли ти загубився, заблукав» 2-А ( 12.10.2020), « 10 головних правил безпеки для дітей» 2-Б ( 18.03.2020р.), </w:t>
      </w:r>
    </w:p>
    <w:p w14:paraId="27BAE812" w14:textId="77777777" w:rsidR="00EF119F" w:rsidRPr="00EF119F" w:rsidRDefault="00EF119F" w:rsidP="00D9337B">
      <w:pPr>
        <w:shd w:val="clear" w:color="auto" w:fill="FFFFFF"/>
        <w:spacing w:line="276" w:lineRule="auto"/>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color w:val="000000" w:themeColor="text1"/>
          <w:sz w:val="28"/>
          <w:szCs w:val="28"/>
          <w:lang w:eastAsia="ru-RU"/>
        </w:rPr>
        <w:t xml:space="preserve">« Відповідальність підлітків за порушення закону» 5-Б ( 9.04.2020 р), </w:t>
      </w:r>
    </w:p>
    <w:p w14:paraId="4865B85B" w14:textId="77777777" w:rsidR="00EF119F" w:rsidRPr="00EF119F" w:rsidRDefault="00EF119F" w:rsidP="00D9337B">
      <w:pPr>
        <w:shd w:val="clear" w:color="auto" w:fill="FFFFFF"/>
        <w:spacing w:line="276" w:lineRule="auto"/>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color w:val="000000" w:themeColor="text1"/>
          <w:sz w:val="28"/>
          <w:szCs w:val="28"/>
          <w:lang w:eastAsia="ru-RU"/>
        </w:rPr>
        <w:t>« Запобігання насильству над дітьми» 10-А ( 23.04.2020 р).</w:t>
      </w:r>
    </w:p>
    <w:p w14:paraId="015E4F48" w14:textId="77777777" w:rsidR="00EF119F" w:rsidRPr="00EF119F" w:rsidRDefault="001868C8" w:rsidP="00EF119F">
      <w:pPr>
        <w:shd w:val="clear" w:color="auto" w:fill="FFFFFF"/>
        <w:spacing w:line="360" w:lineRule="auto"/>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noProof/>
          <w:color w:val="000000" w:themeColor="text1"/>
          <w:sz w:val="28"/>
          <w:szCs w:val="28"/>
          <w:lang w:eastAsia="ru-RU"/>
        </w:rPr>
        <w:drawing>
          <wp:anchor distT="0" distB="0" distL="114300" distR="114300" simplePos="0" relativeHeight="251717632" behindDoc="0" locked="0" layoutInCell="1" allowOverlap="1" wp14:anchorId="7FFD3D2F" wp14:editId="312127F4">
            <wp:simplePos x="0" y="0"/>
            <wp:positionH relativeFrom="column">
              <wp:posOffset>1097709</wp:posOffset>
            </wp:positionH>
            <wp:positionV relativeFrom="paragraph">
              <wp:posOffset>0</wp:posOffset>
            </wp:positionV>
            <wp:extent cx="2678430" cy="3463925"/>
            <wp:effectExtent l="0" t="0" r="7620" b="3175"/>
            <wp:wrapSquare wrapText="bothSides"/>
            <wp:docPr id="116" name="Рисунок 116" descr="Зображення, що містить особа, позує, надворі,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IMG_921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8430" cy="3463925"/>
                    </a:xfrm>
                    <a:prstGeom prst="rect">
                      <a:avLst/>
                    </a:prstGeom>
                  </pic:spPr>
                </pic:pic>
              </a:graphicData>
            </a:graphic>
            <wp14:sizeRelH relativeFrom="margin">
              <wp14:pctWidth>0</wp14:pctWidth>
            </wp14:sizeRelH>
          </wp:anchor>
        </w:drawing>
      </w:r>
      <w:r w:rsidR="00EF119F" w:rsidRPr="00EF119F">
        <w:rPr>
          <w:rFonts w:ascii="Times New Roman" w:eastAsiaTheme="minorEastAsia" w:hAnsi="Times New Roman" w:cs="Times New Roman"/>
          <w:iCs/>
          <w:noProof/>
          <w:color w:val="000000" w:themeColor="text1"/>
          <w:sz w:val="28"/>
          <w:szCs w:val="28"/>
          <w:lang w:eastAsia="ru-RU"/>
        </w:rPr>
        <w:drawing>
          <wp:anchor distT="0" distB="0" distL="114300" distR="114300" simplePos="0" relativeHeight="251718656" behindDoc="0" locked="0" layoutInCell="1" allowOverlap="1" wp14:anchorId="60067EDA" wp14:editId="743D4869">
            <wp:simplePos x="0" y="0"/>
            <wp:positionH relativeFrom="margin">
              <wp:align>right</wp:align>
            </wp:positionH>
            <wp:positionV relativeFrom="paragraph">
              <wp:posOffset>177</wp:posOffset>
            </wp:positionV>
            <wp:extent cx="2796540" cy="3484245"/>
            <wp:effectExtent l="0" t="0" r="3810" b="1905"/>
            <wp:wrapSquare wrapText="bothSides"/>
            <wp:docPr id="115" name="Рисунок 115" descr="Зображення, що містить особа, надворі, будівля,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FullSizeRender(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6540" cy="3484245"/>
                    </a:xfrm>
                    <a:prstGeom prst="rect">
                      <a:avLst/>
                    </a:prstGeom>
                  </pic:spPr>
                </pic:pic>
              </a:graphicData>
            </a:graphic>
          </wp:anchor>
        </w:drawing>
      </w:r>
      <w:r w:rsidR="00EF119F" w:rsidRPr="00EF119F">
        <w:rPr>
          <w:rFonts w:ascii="Times New Roman" w:eastAsiaTheme="minorEastAsia" w:hAnsi="Times New Roman" w:cs="Times New Roman"/>
          <w:iCs/>
          <w:color w:val="000000" w:themeColor="text1"/>
          <w:sz w:val="28"/>
          <w:szCs w:val="28"/>
          <w:lang w:eastAsia="ru-RU"/>
        </w:rPr>
        <w:t xml:space="preserve"> </w:t>
      </w:r>
    </w:p>
    <w:p w14:paraId="1A1436EE"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148BFDAA"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598F2063"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62DA4BF1"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6BA05A21"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01AE8E51"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20966350"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446CBC25"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1A7ABE3F" w14:textId="77777777" w:rsidR="001868C8" w:rsidRDefault="001868C8" w:rsidP="00EF119F">
      <w:pPr>
        <w:shd w:val="clear" w:color="auto" w:fill="FFFFFF"/>
        <w:spacing w:line="360" w:lineRule="auto"/>
        <w:ind w:firstLine="708"/>
        <w:jc w:val="both"/>
        <w:rPr>
          <w:rFonts w:ascii="Times New Roman" w:eastAsiaTheme="minorEastAsia" w:hAnsi="Times New Roman" w:cs="Times New Roman"/>
          <w:iCs/>
          <w:color w:val="000000" w:themeColor="text1"/>
          <w:sz w:val="28"/>
          <w:szCs w:val="28"/>
          <w:lang w:eastAsia="ru-RU"/>
        </w:rPr>
      </w:pPr>
    </w:p>
    <w:p w14:paraId="71E13274" w14:textId="77777777" w:rsidR="00EF119F" w:rsidRPr="00EF119F" w:rsidRDefault="00EF119F" w:rsidP="00D9337B">
      <w:pPr>
        <w:shd w:val="clear" w:color="auto" w:fill="FFFFFF"/>
        <w:spacing w:line="276" w:lineRule="auto"/>
        <w:ind w:firstLine="708"/>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color w:val="000000" w:themeColor="text1"/>
          <w:sz w:val="28"/>
          <w:szCs w:val="28"/>
          <w:lang w:eastAsia="ru-RU"/>
        </w:rPr>
        <w:t xml:space="preserve">У школі з 2017 року реалізується </w:t>
      </w:r>
      <w:proofErr w:type="spellStart"/>
      <w:r w:rsidRPr="00EF119F">
        <w:rPr>
          <w:rFonts w:ascii="Times New Roman" w:eastAsiaTheme="minorEastAsia" w:hAnsi="Times New Roman" w:cs="Times New Roman"/>
          <w:iCs/>
          <w:color w:val="000000" w:themeColor="text1"/>
          <w:sz w:val="28"/>
          <w:szCs w:val="28"/>
          <w:lang w:eastAsia="ru-RU"/>
        </w:rPr>
        <w:t>правопросвітницький</w:t>
      </w:r>
      <w:proofErr w:type="spellEnd"/>
      <w:r w:rsidRPr="00EF119F">
        <w:rPr>
          <w:rFonts w:ascii="Times New Roman" w:eastAsiaTheme="minorEastAsia" w:hAnsi="Times New Roman" w:cs="Times New Roman"/>
          <w:iCs/>
          <w:color w:val="000000" w:themeColor="text1"/>
          <w:sz w:val="28"/>
          <w:szCs w:val="28"/>
          <w:lang w:eastAsia="ru-RU"/>
        </w:rPr>
        <w:t xml:space="preserve"> проект «Я маю</w:t>
      </w:r>
    </w:p>
    <w:p w14:paraId="6759757D" w14:textId="77777777" w:rsidR="00EF119F" w:rsidRPr="00EF119F" w:rsidRDefault="00EF119F" w:rsidP="00D9337B">
      <w:pPr>
        <w:shd w:val="clear" w:color="auto" w:fill="FFFFFF"/>
        <w:spacing w:line="276" w:lineRule="auto"/>
        <w:jc w:val="both"/>
        <w:rPr>
          <w:rFonts w:ascii="Times New Roman" w:eastAsiaTheme="minorEastAsia" w:hAnsi="Times New Roman" w:cs="Times New Roman"/>
          <w:iCs/>
          <w:color w:val="000000" w:themeColor="text1"/>
          <w:sz w:val="28"/>
          <w:szCs w:val="28"/>
          <w:lang w:eastAsia="ru-RU"/>
        </w:rPr>
      </w:pPr>
      <w:r w:rsidRPr="00EF119F">
        <w:rPr>
          <w:rFonts w:ascii="Times New Roman" w:eastAsiaTheme="minorEastAsia" w:hAnsi="Times New Roman" w:cs="Times New Roman"/>
          <w:iCs/>
          <w:color w:val="000000" w:themeColor="text1"/>
          <w:sz w:val="28"/>
          <w:szCs w:val="28"/>
          <w:lang w:eastAsia="ru-RU"/>
        </w:rPr>
        <w:t>право!».</w:t>
      </w:r>
    </w:p>
    <w:p w14:paraId="6DFD253B" w14:textId="77777777" w:rsidR="00EF119F" w:rsidRPr="00EF119F" w:rsidRDefault="00EF119F" w:rsidP="00D9337B">
      <w:pPr>
        <w:spacing w:line="276" w:lineRule="auto"/>
        <w:jc w:val="both"/>
        <w:rPr>
          <w:rFonts w:ascii="Times New Roman" w:eastAsiaTheme="minorEastAsia" w:hAnsi="Times New Roman" w:cs="Times New Roman"/>
          <w:iCs/>
          <w:sz w:val="28"/>
          <w:szCs w:val="28"/>
          <w:lang w:eastAsia="ru-RU"/>
        </w:rPr>
      </w:pPr>
      <w:r w:rsidRPr="00EF119F">
        <w:rPr>
          <w:rFonts w:ascii="Times New Roman" w:eastAsiaTheme="minorEastAsia" w:hAnsi="Times New Roman" w:cs="Times New Roman"/>
          <w:iCs/>
          <w:sz w:val="28"/>
          <w:szCs w:val="28"/>
          <w:lang w:eastAsia="ru-RU"/>
        </w:rPr>
        <w:t xml:space="preserve">        </w:t>
      </w:r>
      <w:r w:rsidRPr="00EF119F">
        <w:rPr>
          <w:rFonts w:ascii="Times New Roman" w:eastAsiaTheme="minorEastAsia" w:hAnsi="Times New Roman" w:cs="Times New Roman"/>
          <w:iCs/>
          <w:sz w:val="28"/>
          <w:szCs w:val="28"/>
          <w:lang w:val="ru-RU" w:eastAsia="ru-RU"/>
        </w:rPr>
        <w:t xml:space="preserve">Разом з </w:t>
      </w:r>
      <w:proofErr w:type="spellStart"/>
      <w:proofErr w:type="gramStart"/>
      <w:r w:rsidRPr="00EF119F">
        <w:rPr>
          <w:rFonts w:ascii="Times New Roman" w:eastAsiaTheme="minorEastAsia" w:hAnsi="Times New Roman" w:cs="Times New Roman"/>
          <w:iCs/>
          <w:sz w:val="28"/>
          <w:szCs w:val="28"/>
          <w:lang w:val="ru-RU" w:eastAsia="ru-RU"/>
        </w:rPr>
        <w:t>тим</w:t>
      </w:r>
      <w:proofErr w:type="spellEnd"/>
      <w:r w:rsidRPr="00EF119F">
        <w:rPr>
          <w:rFonts w:ascii="Times New Roman" w:eastAsiaTheme="minorEastAsia" w:hAnsi="Times New Roman" w:cs="Times New Roman"/>
          <w:iCs/>
          <w:sz w:val="28"/>
          <w:szCs w:val="28"/>
          <w:lang w:eastAsia="ru-RU"/>
        </w:rPr>
        <w:t xml:space="preserve"> ,</w:t>
      </w:r>
      <w:proofErr w:type="gramEnd"/>
      <w:r w:rsidRPr="00EF119F">
        <w:rPr>
          <w:rFonts w:ascii="Times New Roman" w:eastAsiaTheme="minorEastAsia" w:hAnsi="Times New Roman" w:cs="Times New Roman"/>
          <w:iCs/>
          <w:sz w:val="28"/>
          <w:szCs w:val="28"/>
          <w:lang w:eastAsia="ru-RU"/>
        </w:rPr>
        <w:t xml:space="preserve"> </w:t>
      </w:r>
      <w:r w:rsidRPr="00EF119F">
        <w:rPr>
          <w:rFonts w:ascii="Times New Roman" w:eastAsiaTheme="minorEastAsia" w:hAnsi="Times New Roman" w:cs="Times New Roman"/>
          <w:iCs/>
          <w:sz w:val="28"/>
          <w:szCs w:val="28"/>
          <w:lang w:val="ru-RU" w:eastAsia="ru-RU"/>
        </w:rPr>
        <w:t>у</w:t>
      </w:r>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роботі</w:t>
      </w:r>
      <w:proofErr w:type="spellEnd"/>
      <w:r w:rsidRPr="00EF119F">
        <w:rPr>
          <w:rFonts w:ascii="Times New Roman" w:eastAsiaTheme="minorEastAsia" w:hAnsi="Times New Roman" w:cs="Times New Roman"/>
          <w:iCs/>
          <w:sz w:val="28"/>
          <w:szCs w:val="28"/>
          <w:lang w:val="ru-RU" w:eastAsia="ru-RU"/>
        </w:rPr>
        <w:t xml:space="preserve"> з </w:t>
      </w:r>
      <w:proofErr w:type="spellStart"/>
      <w:r w:rsidRPr="00EF119F">
        <w:rPr>
          <w:rFonts w:ascii="Times New Roman" w:eastAsiaTheme="minorEastAsia" w:hAnsi="Times New Roman" w:cs="Times New Roman"/>
          <w:iCs/>
          <w:sz w:val="28"/>
          <w:szCs w:val="28"/>
          <w:lang w:val="ru-RU" w:eastAsia="ru-RU"/>
        </w:rPr>
        <w:t>учнями</w:t>
      </w:r>
      <w:proofErr w:type="spellEnd"/>
      <w:r w:rsidRPr="00EF119F">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схильними</w:t>
      </w:r>
      <w:proofErr w:type="spellEnd"/>
      <w:r w:rsidRPr="00EF119F">
        <w:rPr>
          <w:rFonts w:ascii="Times New Roman" w:eastAsiaTheme="minorEastAsia" w:hAnsi="Times New Roman" w:cs="Times New Roman"/>
          <w:iCs/>
          <w:sz w:val="28"/>
          <w:szCs w:val="28"/>
          <w:lang w:val="ru-RU" w:eastAsia="ru-RU"/>
        </w:rPr>
        <w:t xml:space="preserve"> до </w:t>
      </w:r>
      <w:proofErr w:type="spellStart"/>
      <w:r w:rsidRPr="00EF119F">
        <w:rPr>
          <w:rFonts w:ascii="Times New Roman" w:eastAsiaTheme="minorEastAsia" w:hAnsi="Times New Roman" w:cs="Times New Roman"/>
          <w:iCs/>
          <w:sz w:val="28"/>
          <w:szCs w:val="28"/>
          <w:lang w:val="ru-RU" w:eastAsia="ru-RU"/>
        </w:rPr>
        <w:t>правопорушень</w:t>
      </w:r>
      <w:proofErr w:type="spellEnd"/>
      <w:r w:rsidRPr="00EF119F">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наявні</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недоліки</w:t>
      </w:r>
      <w:proofErr w:type="spellEnd"/>
      <w:r w:rsidRPr="00EF119F">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Недостатню</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увагу</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приділяють</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залученню</w:t>
      </w:r>
      <w:proofErr w:type="spellEnd"/>
      <w:r w:rsidRPr="00EF119F">
        <w:rPr>
          <w:rFonts w:ascii="Times New Roman" w:eastAsiaTheme="minorEastAsia" w:hAnsi="Times New Roman" w:cs="Times New Roman"/>
          <w:iCs/>
          <w:sz w:val="28"/>
          <w:szCs w:val="28"/>
          <w:lang w:val="ru-RU" w:eastAsia="ru-RU"/>
        </w:rPr>
        <w:t xml:space="preserve"> до </w:t>
      </w:r>
      <w:proofErr w:type="spellStart"/>
      <w:r w:rsidRPr="00EF119F">
        <w:rPr>
          <w:rFonts w:ascii="Times New Roman" w:eastAsiaTheme="minorEastAsia" w:hAnsi="Times New Roman" w:cs="Times New Roman"/>
          <w:iCs/>
          <w:sz w:val="28"/>
          <w:szCs w:val="28"/>
          <w:lang w:val="ru-RU" w:eastAsia="ru-RU"/>
        </w:rPr>
        <w:t>гурткової</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роботи</w:t>
      </w:r>
      <w:proofErr w:type="spellEnd"/>
      <w:r w:rsidRPr="00EF119F">
        <w:rPr>
          <w:rFonts w:ascii="Times New Roman" w:eastAsiaTheme="minorEastAsia" w:hAnsi="Times New Roman" w:cs="Times New Roman"/>
          <w:iCs/>
          <w:sz w:val="28"/>
          <w:szCs w:val="28"/>
          <w:lang w:val="ru-RU" w:eastAsia="ru-RU"/>
        </w:rPr>
        <w:t xml:space="preserve">, </w:t>
      </w:r>
      <w:proofErr w:type="spellStart"/>
      <w:r w:rsidRPr="00EF119F">
        <w:rPr>
          <w:rFonts w:ascii="Times New Roman" w:eastAsiaTheme="minorEastAsia" w:hAnsi="Times New Roman" w:cs="Times New Roman"/>
          <w:iCs/>
          <w:sz w:val="28"/>
          <w:szCs w:val="28"/>
          <w:lang w:val="ru-RU" w:eastAsia="ru-RU"/>
        </w:rPr>
        <w:t>організації</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дозвілля</w:t>
      </w:r>
      <w:proofErr w:type="spellEnd"/>
      <w:r w:rsidRPr="00EF119F">
        <w:rPr>
          <w:rFonts w:ascii="Times New Roman" w:eastAsiaTheme="minorEastAsia" w:hAnsi="Times New Roman" w:cs="Times New Roman"/>
          <w:iCs/>
          <w:sz w:val="28"/>
          <w:szCs w:val="28"/>
          <w:lang w:val="ru-RU" w:eastAsia="ru-RU"/>
        </w:rPr>
        <w:t xml:space="preserve"> та </w:t>
      </w:r>
      <w:proofErr w:type="spellStart"/>
      <w:r w:rsidRPr="00EF119F">
        <w:rPr>
          <w:rFonts w:ascii="Times New Roman" w:eastAsiaTheme="minorEastAsia" w:hAnsi="Times New Roman" w:cs="Times New Roman"/>
          <w:iCs/>
          <w:sz w:val="28"/>
          <w:szCs w:val="28"/>
          <w:lang w:val="ru-RU" w:eastAsia="ru-RU"/>
        </w:rPr>
        <w:t>відпочинку</w:t>
      </w:r>
      <w:proofErr w:type="spellEnd"/>
      <w:r w:rsidRPr="00EF119F">
        <w:rPr>
          <w:rFonts w:ascii="Times New Roman" w:eastAsiaTheme="minorEastAsia" w:hAnsi="Times New Roman" w:cs="Times New Roman"/>
          <w:iCs/>
          <w:sz w:val="28"/>
          <w:szCs w:val="28"/>
          <w:lang w:eastAsia="ru-RU"/>
        </w:rPr>
        <w:t xml:space="preserve"> дітей </w:t>
      </w:r>
      <w:proofErr w:type="spellStart"/>
      <w:r w:rsidRPr="00EF119F">
        <w:rPr>
          <w:rFonts w:ascii="Times New Roman" w:eastAsiaTheme="minorEastAsia" w:hAnsi="Times New Roman" w:cs="Times New Roman"/>
          <w:iCs/>
          <w:sz w:val="28"/>
          <w:szCs w:val="28"/>
          <w:lang w:val="ru-RU" w:eastAsia="ru-RU"/>
        </w:rPr>
        <w:t>класні</w:t>
      </w:r>
      <w:proofErr w:type="spellEnd"/>
      <w:r w:rsidRPr="00EF119F">
        <w:rPr>
          <w:rFonts w:ascii="Times New Roman" w:eastAsiaTheme="minorEastAsia" w:hAnsi="Times New Roman" w:cs="Times New Roman"/>
          <w:iCs/>
          <w:sz w:val="28"/>
          <w:szCs w:val="28"/>
          <w:lang w:eastAsia="ru-RU"/>
        </w:rPr>
        <w:t xml:space="preserve"> </w:t>
      </w:r>
      <w:proofErr w:type="spellStart"/>
      <w:r w:rsidRPr="00EF119F">
        <w:rPr>
          <w:rFonts w:ascii="Times New Roman" w:eastAsiaTheme="minorEastAsia" w:hAnsi="Times New Roman" w:cs="Times New Roman"/>
          <w:iCs/>
          <w:sz w:val="28"/>
          <w:szCs w:val="28"/>
          <w:lang w:val="ru-RU" w:eastAsia="ru-RU"/>
        </w:rPr>
        <w:t>керівники</w:t>
      </w:r>
      <w:proofErr w:type="spellEnd"/>
      <w:r w:rsidRPr="00EF119F">
        <w:rPr>
          <w:rFonts w:ascii="Times New Roman" w:eastAsiaTheme="minorEastAsia" w:hAnsi="Times New Roman" w:cs="Times New Roman"/>
          <w:iCs/>
          <w:sz w:val="28"/>
          <w:szCs w:val="28"/>
          <w:lang w:eastAsia="ru-RU"/>
        </w:rPr>
        <w:t xml:space="preserve"> Лук</w:t>
      </w:r>
      <w:r w:rsidRPr="00EF119F">
        <w:rPr>
          <w:rFonts w:ascii="Times New Roman" w:eastAsiaTheme="minorEastAsia" w:hAnsi="Times New Roman" w:cs="Times New Roman"/>
          <w:iCs/>
          <w:sz w:val="28"/>
          <w:szCs w:val="28"/>
          <w:lang w:val="ru-RU" w:eastAsia="ru-RU"/>
        </w:rPr>
        <w:t>’</w:t>
      </w:r>
      <w:proofErr w:type="spellStart"/>
      <w:r w:rsidRPr="00EF119F">
        <w:rPr>
          <w:rFonts w:ascii="Times New Roman" w:eastAsiaTheme="minorEastAsia" w:hAnsi="Times New Roman" w:cs="Times New Roman"/>
          <w:iCs/>
          <w:sz w:val="28"/>
          <w:szCs w:val="28"/>
          <w:lang w:eastAsia="ru-RU"/>
        </w:rPr>
        <w:t>яненко</w:t>
      </w:r>
      <w:proofErr w:type="spellEnd"/>
      <w:r w:rsidRPr="00EF119F">
        <w:rPr>
          <w:rFonts w:ascii="Times New Roman" w:eastAsiaTheme="minorEastAsia" w:hAnsi="Times New Roman" w:cs="Times New Roman"/>
          <w:iCs/>
          <w:sz w:val="28"/>
          <w:szCs w:val="28"/>
          <w:lang w:eastAsia="ru-RU"/>
        </w:rPr>
        <w:t xml:space="preserve"> Ю.О.</w:t>
      </w:r>
    </w:p>
    <w:p w14:paraId="238A4D0F" w14:textId="77777777" w:rsidR="00EF119F" w:rsidRPr="00EF119F" w:rsidRDefault="00EF119F" w:rsidP="00D9337B">
      <w:pPr>
        <w:spacing w:line="276" w:lineRule="auto"/>
        <w:jc w:val="both"/>
        <w:rPr>
          <w:rFonts w:ascii="Times New Roman" w:eastAsiaTheme="minorEastAsia" w:hAnsi="Times New Roman" w:cs="Times New Roman"/>
          <w:iCs/>
          <w:sz w:val="28"/>
          <w:szCs w:val="28"/>
          <w:lang w:eastAsia="ru-RU"/>
        </w:rPr>
      </w:pPr>
      <w:r w:rsidRPr="00EF119F">
        <w:rPr>
          <w:rFonts w:ascii="Times New Roman" w:eastAsiaTheme="minorEastAsia" w:hAnsi="Times New Roman" w:cs="Times New Roman"/>
          <w:iCs/>
          <w:sz w:val="28"/>
          <w:szCs w:val="28"/>
          <w:lang w:val="ru-RU" w:eastAsia="ru-RU"/>
        </w:rPr>
        <w:t>(</w:t>
      </w:r>
      <w:r w:rsidRPr="00EF119F">
        <w:rPr>
          <w:rFonts w:ascii="Times New Roman" w:eastAsiaTheme="minorEastAsia" w:hAnsi="Times New Roman" w:cs="Times New Roman"/>
          <w:iCs/>
          <w:sz w:val="28"/>
          <w:szCs w:val="28"/>
          <w:lang w:eastAsia="ru-RU"/>
        </w:rPr>
        <w:t xml:space="preserve">5-А </w:t>
      </w:r>
      <w:proofErr w:type="spellStart"/>
      <w:r w:rsidRPr="00EF119F">
        <w:rPr>
          <w:rFonts w:ascii="Times New Roman" w:eastAsiaTheme="minorEastAsia" w:hAnsi="Times New Roman" w:cs="Times New Roman"/>
          <w:iCs/>
          <w:sz w:val="28"/>
          <w:szCs w:val="28"/>
          <w:lang w:eastAsia="ru-RU"/>
        </w:rPr>
        <w:t>кл</w:t>
      </w:r>
      <w:proofErr w:type="spellEnd"/>
      <w:r w:rsidRPr="00EF119F">
        <w:rPr>
          <w:rFonts w:ascii="Times New Roman" w:eastAsiaTheme="minorEastAsia" w:hAnsi="Times New Roman" w:cs="Times New Roman"/>
          <w:iCs/>
          <w:sz w:val="28"/>
          <w:szCs w:val="28"/>
          <w:lang w:val="ru-RU" w:eastAsia="ru-RU"/>
        </w:rPr>
        <w:t>.)</w:t>
      </w:r>
      <w:r w:rsidRPr="00EF119F">
        <w:rPr>
          <w:rFonts w:ascii="Times New Roman" w:eastAsiaTheme="minorEastAsia" w:hAnsi="Times New Roman" w:cs="Times New Roman"/>
          <w:iCs/>
          <w:sz w:val="28"/>
          <w:szCs w:val="28"/>
          <w:lang w:eastAsia="ru-RU"/>
        </w:rPr>
        <w:t xml:space="preserve">, </w:t>
      </w:r>
      <w:proofErr w:type="gramStart"/>
      <w:r w:rsidRPr="00EF119F">
        <w:rPr>
          <w:rFonts w:ascii="Times New Roman" w:eastAsiaTheme="minorEastAsia" w:hAnsi="Times New Roman" w:cs="Times New Roman"/>
          <w:iCs/>
          <w:sz w:val="28"/>
          <w:szCs w:val="28"/>
          <w:lang w:eastAsia="ru-RU"/>
        </w:rPr>
        <w:t>( Філоненко</w:t>
      </w:r>
      <w:proofErr w:type="gramEnd"/>
      <w:r w:rsidRPr="00EF119F">
        <w:rPr>
          <w:rFonts w:ascii="Times New Roman" w:eastAsiaTheme="minorEastAsia" w:hAnsi="Times New Roman" w:cs="Times New Roman"/>
          <w:iCs/>
          <w:sz w:val="28"/>
          <w:szCs w:val="28"/>
          <w:lang w:eastAsia="ru-RU"/>
        </w:rPr>
        <w:t xml:space="preserve"> В.В. 6- А), </w:t>
      </w:r>
      <w:proofErr w:type="spellStart"/>
      <w:r w:rsidRPr="00EF119F">
        <w:rPr>
          <w:rFonts w:ascii="Times New Roman" w:eastAsiaTheme="minorEastAsia" w:hAnsi="Times New Roman" w:cs="Times New Roman"/>
          <w:iCs/>
          <w:sz w:val="28"/>
          <w:szCs w:val="28"/>
          <w:lang w:eastAsia="ru-RU"/>
        </w:rPr>
        <w:t>Решеткова</w:t>
      </w:r>
      <w:proofErr w:type="spellEnd"/>
      <w:r w:rsidRPr="00EF119F">
        <w:rPr>
          <w:rFonts w:ascii="Times New Roman" w:eastAsiaTheme="minorEastAsia" w:hAnsi="Times New Roman" w:cs="Times New Roman"/>
          <w:iCs/>
          <w:sz w:val="28"/>
          <w:szCs w:val="28"/>
          <w:lang w:eastAsia="ru-RU"/>
        </w:rPr>
        <w:t xml:space="preserve"> Т.А. (7-В </w:t>
      </w:r>
      <w:proofErr w:type="spellStart"/>
      <w:r w:rsidRPr="00EF119F">
        <w:rPr>
          <w:rFonts w:ascii="Times New Roman" w:eastAsiaTheme="minorEastAsia" w:hAnsi="Times New Roman" w:cs="Times New Roman"/>
          <w:iCs/>
          <w:sz w:val="28"/>
          <w:szCs w:val="28"/>
          <w:lang w:eastAsia="ru-RU"/>
        </w:rPr>
        <w:t>кл</w:t>
      </w:r>
      <w:proofErr w:type="spellEnd"/>
      <w:r w:rsidRPr="00EF119F">
        <w:rPr>
          <w:rFonts w:ascii="Times New Roman" w:eastAsiaTheme="minorEastAsia" w:hAnsi="Times New Roman" w:cs="Times New Roman"/>
          <w:iCs/>
          <w:sz w:val="28"/>
          <w:szCs w:val="28"/>
          <w:lang w:eastAsia="ru-RU"/>
        </w:rPr>
        <w:t>.).</w:t>
      </w:r>
    </w:p>
    <w:p w14:paraId="0BBAFF69" w14:textId="77777777" w:rsidR="00EF119F" w:rsidRPr="00EF119F" w:rsidRDefault="00EF119F" w:rsidP="00D9337B">
      <w:pPr>
        <w:spacing w:line="276" w:lineRule="auto"/>
        <w:contextualSpacing/>
        <w:jc w:val="both"/>
        <w:rPr>
          <w:rFonts w:ascii="Times New Roman" w:hAnsi="Times New Roman" w:cs="Times New Roman"/>
          <w:sz w:val="28"/>
          <w:szCs w:val="28"/>
          <w:lang w:eastAsia="en-US"/>
        </w:rPr>
      </w:pPr>
      <w:r w:rsidRPr="00EF119F">
        <w:rPr>
          <w:rFonts w:ascii="Times New Roman" w:eastAsia="Times New Roman" w:hAnsi="Times New Roman" w:cs="Times New Roman"/>
          <w:bCs/>
          <w:sz w:val="28"/>
          <w:szCs w:val="28"/>
          <w:lang w:eastAsia="ru-RU"/>
        </w:rPr>
        <w:lastRenderedPageBreak/>
        <w:t xml:space="preserve">        </w:t>
      </w:r>
      <w:proofErr w:type="spellStart"/>
      <w:r w:rsidRPr="00EF119F">
        <w:rPr>
          <w:rFonts w:ascii="Times New Roman" w:eastAsia="Times New Roman" w:hAnsi="Times New Roman" w:cs="Times New Roman"/>
          <w:bCs/>
          <w:sz w:val="28"/>
          <w:szCs w:val="28"/>
          <w:lang w:val="ru-RU" w:eastAsia="ru-RU"/>
        </w:rPr>
        <w:t>Цілеспрямовано</w:t>
      </w:r>
      <w:proofErr w:type="spellEnd"/>
      <w:r w:rsidRPr="00EF119F">
        <w:rPr>
          <w:rFonts w:ascii="Times New Roman" w:eastAsia="Times New Roman" w:hAnsi="Times New Roman" w:cs="Times New Roman"/>
          <w:bCs/>
          <w:sz w:val="28"/>
          <w:szCs w:val="28"/>
          <w:lang w:eastAsia="ru-RU"/>
        </w:rPr>
        <w:t xml:space="preserve"> </w:t>
      </w:r>
      <w:proofErr w:type="spellStart"/>
      <w:r w:rsidRPr="00EF119F">
        <w:rPr>
          <w:rFonts w:ascii="Times New Roman" w:eastAsia="Times New Roman" w:hAnsi="Times New Roman" w:cs="Times New Roman"/>
          <w:bCs/>
          <w:sz w:val="28"/>
          <w:szCs w:val="28"/>
          <w:lang w:val="ru-RU" w:eastAsia="ru-RU"/>
        </w:rPr>
        <w:t>велася</w:t>
      </w:r>
      <w:proofErr w:type="spellEnd"/>
      <w:r w:rsidRPr="00EF119F">
        <w:rPr>
          <w:rFonts w:ascii="Times New Roman" w:eastAsia="Times New Roman" w:hAnsi="Times New Roman" w:cs="Times New Roman"/>
          <w:iCs/>
          <w:sz w:val="28"/>
          <w:szCs w:val="28"/>
          <w:lang w:val="ru-RU" w:eastAsia="ru-RU"/>
        </w:rPr>
        <w:t xml:space="preserve"> робота з </w:t>
      </w:r>
      <w:proofErr w:type="spellStart"/>
      <w:r w:rsidRPr="00EF119F">
        <w:rPr>
          <w:rFonts w:ascii="Times New Roman" w:eastAsia="Times New Roman" w:hAnsi="Times New Roman" w:cs="Times New Roman"/>
          <w:iCs/>
          <w:sz w:val="28"/>
          <w:szCs w:val="28"/>
          <w:lang w:val="ru-RU" w:eastAsia="ru-RU"/>
        </w:rPr>
        <w:t>попередження</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дитячого</w:t>
      </w:r>
      <w:proofErr w:type="spellEnd"/>
      <w:r w:rsidRPr="00EF119F">
        <w:rPr>
          <w:rFonts w:ascii="Times New Roman" w:eastAsia="Times New Roman" w:hAnsi="Times New Roman" w:cs="Times New Roman"/>
          <w:iCs/>
          <w:sz w:val="28"/>
          <w:szCs w:val="28"/>
          <w:lang w:val="ru-RU" w:eastAsia="ru-RU"/>
        </w:rPr>
        <w:t xml:space="preserve"> травматизму. </w:t>
      </w:r>
      <w:r w:rsidRPr="00EF119F">
        <w:rPr>
          <w:rFonts w:ascii="Times New Roman" w:eastAsia="Times New Roman" w:hAnsi="Times New Roman" w:cs="Times New Roman"/>
          <w:iCs/>
          <w:sz w:val="28"/>
          <w:szCs w:val="28"/>
          <w:lang w:eastAsia="ru-RU"/>
        </w:rPr>
        <w:t xml:space="preserve">     </w:t>
      </w:r>
      <w:r w:rsidRPr="00EF119F">
        <w:rPr>
          <w:rFonts w:ascii="Times New Roman" w:hAnsi="Times New Roman" w:cs="Times New Roman"/>
          <w:spacing w:val="4"/>
          <w:sz w:val="28"/>
          <w:szCs w:val="28"/>
          <w:lang w:eastAsia="en-US"/>
        </w:rPr>
        <w:t xml:space="preserve">Основними напрямками роботи </w:t>
      </w:r>
      <w:r w:rsidRPr="00EF119F">
        <w:rPr>
          <w:rFonts w:ascii="Times New Roman" w:hAnsi="Times New Roman" w:cs="Times New Roman"/>
          <w:spacing w:val="1"/>
          <w:sz w:val="28"/>
          <w:szCs w:val="28"/>
          <w:lang w:eastAsia="en-US"/>
        </w:rPr>
        <w:t xml:space="preserve">вчителів та класних керівників є формування безпечної поведінки, збереження </w:t>
      </w:r>
      <w:r w:rsidRPr="00EF119F">
        <w:rPr>
          <w:rFonts w:ascii="Times New Roman" w:hAnsi="Times New Roman" w:cs="Times New Roman"/>
          <w:spacing w:val="2"/>
          <w:sz w:val="28"/>
          <w:szCs w:val="28"/>
          <w:lang w:eastAsia="en-US"/>
        </w:rPr>
        <w:t xml:space="preserve">здоров'я учнів. З цією метою проведені єдині виховні години, години спілкування з </w:t>
      </w:r>
      <w:r w:rsidRPr="00EF119F">
        <w:rPr>
          <w:rFonts w:ascii="Times New Roman" w:hAnsi="Times New Roman" w:cs="Times New Roman"/>
          <w:sz w:val="28"/>
          <w:szCs w:val="28"/>
          <w:lang w:eastAsia="en-US"/>
        </w:rPr>
        <w:t xml:space="preserve"> питань охорони життєдіяльності, правил дорожнього руху для учнів 1-11 класів.</w:t>
      </w:r>
    </w:p>
    <w:p w14:paraId="1FE51326" w14:textId="77777777" w:rsidR="00EF119F" w:rsidRPr="00EF119F" w:rsidRDefault="00EF119F" w:rsidP="00D9337B">
      <w:pPr>
        <w:spacing w:line="276" w:lineRule="auto"/>
        <w:contextualSpacing/>
        <w:jc w:val="both"/>
        <w:rPr>
          <w:rFonts w:ascii="Times New Roman" w:hAnsi="Times New Roman" w:cs="Times New Roman"/>
          <w:sz w:val="28"/>
          <w:szCs w:val="28"/>
          <w:lang w:eastAsia="en-US"/>
        </w:rPr>
      </w:pPr>
      <w:r w:rsidRPr="00EF119F">
        <w:rPr>
          <w:rFonts w:ascii="Times New Roman" w:hAnsi="Times New Roman" w:cs="Times New Roman"/>
          <w:sz w:val="28"/>
          <w:szCs w:val="28"/>
          <w:lang w:eastAsia="en-US"/>
        </w:rPr>
        <w:t xml:space="preserve">    На шкільному сайті розміщені матеріали інформаційного характеру щодо безпечної поведінки учасників навчально-виховного процесу, дітям видані пам’ятки з безпеки життєдіяльності.</w:t>
      </w:r>
    </w:p>
    <w:p w14:paraId="321C4E88" w14:textId="77777777" w:rsidR="00EF119F" w:rsidRPr="00EF119F" w:rsidRDefault="00EF119F" w:rsidP="00D9337B">
      <w:pPr>
        <w:spacing w:line="276" w:lineRule="auto"/>
        <w:contextualSpacing/>
        <w:jc w:val="both"/>
        <w:rPr>
          <w:rFonts w:ascii="Times New Roman" w:hAnsi="Times New Roman" w:cs="Times New Roman"/>
          <w:sz w:val="28"/>
          <w:szCs w:val="28"/>
          <w:lang w:eastAsia="en-US"/>
        </w:rPr>
      </w:pPr>
      <w:r w:rsidRPr="00EF119F">
        <w:rPr>
          <w:rFonts w:ascii="Times New Roman" w:hAnsi="Times New Roman" w:cs="Times New Roman"/>
          <w:spacing w:val="1"/>
          <w:sz w:val="28"/>
          <w:szCs w:val="28"/>
          <w:lang w:eastAsia="en-US"/>
        </w:rPr>
        <w:t xml:space="preserve">        Важливе є поєднання роботи з охорони життя та здоров'я з проведенням занять з </w:t>
      </w:r>
      <w:r w:rsidRPr="00EF119F">
        <w:rPr>
          <w:rFonts w:ascii="Times New Roman" w:hAnsi="Times New Roman" w:cs="Times New Roman"/>
          <w:sz w:val="28"/>
          <w:szCs w:val="28"/>
          <w:lang w:eastAsia="en-US"/>
        </w:rPr>
        <w:t xml:space="preserve">цивільного захисту.  Було проведено тренувальну евакуацію дітей та персоналу школи. У листопаді 2019  року пройшли заходи з  профілактики травматизму серед дітей, а саме: тиждень безпеки дорожнього руху, години спілкування, батьківські збори, на яких класні керівники провели роз’яснювальну роботу щодо попередження травматизму влітку (поведінка на воді, правила безпеки при користуванні газовими та електроприладами, поведінка на дорозі),  реалізується план заходів щодо запобігання нещасних випадків з дітьми під час навчально-виховного процесу та у побуті.  </w:t>
      </w:r>
    </w:p>
    <w:p w14:paraId="02FD73F4" w14:textId="77777777" w:rsidR="00EF119F" w:rsidRPr="00EF119F" w:rsidRDefault="00EF119F" w:rsidP="00D9337B">
      <w:pPr>
        <w:spacing w:line="276" w:lineRule="auto"/>
        <w:contextualSpacing/>
        <w:jc w:val="both"/>
        <w:rPr>
          <w:rFonts w:ascii="Times New Roman" w:hAnsi="Times New Roman" w:cs="Times New Roman"/>
          <w:color w:val="FF0000"/>
          <w:sz w:val="28"/>
          <w:szCs w:val="28"/>
          <w:lang w:eastAsia="en-US"/>
        </w:rPr>
      </w:pPr>
      <w:r w:rsidRPr="00EF119F">
        <w:rPr>
          <w:rFonts w:ascii="Times New Roman" w:hAnsi="Times New Roman" w:cs="Times New Roman"/>
          <w:sz w:val="28"/>
          <w:szCs w:val="28"/>
          <w:lang w:eastAsia="en-US"/>
        </w:rPr>
        <w:t xml:space="preserve">       Але у роботі з профілактики травматизму є недоліки. На уроці фізичної культури в 2-Б </w:t>
      </w:r>
      <w:proofErr w:type="spellStart"/>
      <w:r w:rsidRPr="00EF119F">
        <w:rPr>
          <w:rFonts w:ascii="Times New Roman" w:hAnsi="Times New Roman" w:cs="Times New Roman"/>
          <w:sz w:val="28"/>
          <w:szCs w:val="28"/>
          <w:lang w:eastAsia="en-US"/>
        </w:rPr>
        <w:t>кл</w:t>
      </w:r>
      <w:proofErr w:type="spellEnd"/>
      <w:r w:rsidRPr="00EF119F">
        <w:rPr>
          <w:rFonts w:ascii="Times New Roman" w:hAnsi="Times New Roman" w:cs="Times New Roman"/>
          <w:sz w:val="28"/>
          <w:szCs w:val="28"/>
          <w:lang w:eastAsia="en-US"/>
        </w:rPr>
        <w:t xml:space="preserve">. (вчитель </w:t>
      </w:r>
      <w:proofErr w:type="spellStart"/>
      <w:r w:rsidRPr="00EF119F">
        <w:rPr>
          <w:rFonts w:ascii="Times New Roman" w:hAnsi="Times New Roman" w:cs="Times New Roman"/>
          <w:sz w:val="28"/>
          <w:szCs w:val="28"/>
          <w:lang w:eastAsia="en-US"/>
        </w:rPr>
        <w:t>Бузоверя</w:t>
      </w:r>
      <w:proofErr w:type="spellEnd"/>
      <w:r w:rsidRPr="00EF119F">
        <w:rPr>
          <w:rFonts w:ascii="Times New Roman" w:hAnsi="Times New Roman" w:cs="Times New Roman"/>
          <w:sz w:val="28"/>
          <w:szCs w:val="28"/>
          <w:lang w:eastAsia="en-US"/>
        </w:rPr>
        <w:t xml:space="preserve"> О.В.) Дзиґа Матвій  травмував  голову. </w:t>
      </w:r>
    </w:p>
    <w:p w14:paraId="50560220" w14:textId="77777777" w:rsidR="00EF119F" w:rsidRPr="00EF119F" w:rsidRDefault="00EF119F" w:rsidP="00D9337B">
      <w:pPr>
        <w:spacing w:line="276" w:lineRule="auto"/>
        <w:contextualSpacing/>
        <w:jc w:val="both"/>
        <w:rPr>
          <w:rFonts w:ascii="Times New Roman" w:eastAsia="Times New Roman" w:hAnsi="Times New Roman" w:cs="Times New Roman"/>
          <w:iCs/>
          <w:sz w:val="28"/>
          <w:szCs w:val="28"/>
          <w:lang w:eastAsia="ru-RU"/>
        </w:rPr>
      </w:pPr>
      <w:r w:rsidRPr="00EF119F">
        <w:rPr>
          <w:rFonts w:ascii="Times New Roman" w:eastAsia="Times New Roman" w:hAnsi="Times New Roman" w:cs="Times New Roman"/>
          <w:iCs/>
          <w:sz w:val="28"/>
          <w:szCs w:val="28"/>
          <w:lang w:eastAsia="ru-RU"/>
        </w:rPr>
        <w:t xml:space="preserve">      Належна увага приділялася трудовому вихованню та профорієнтації. Систематично відбуваються зустрічі учнів випускних класів з представниками дніпровських  ВНЗ. З учнями нашої школи проводилися профорієнтаційні заходи викладачами: Дніпровського університету ім. А. Нобеля, Національного гірничого університету, Дніпровського державного аграрно-економічного університету, Українського Державного хіміко-технологічного університету, Дніпровського регіонального центру професійної освіти, Дніпровського університету внутрішніх справ, Національної металургійної академії України, Національного юридичного університету імені Я. Мудрого, Придніпровської державної академії будівництва та архітектури, Дніпровського національного університету залізничного транспорту. З 28 випускників 11- х класів усі мають наміри продовжити навчання у  вищих учбових закладах.</w:t>
      </w:r>
      <w:r w:rsidRPr="00EF119F">
        <w:rPr>
          <w:rFonts w:ascii="Times New Roman" w:eastAsia="Times New Roman" w:hAnsi="Times New Roman" w:cs="Times New Roman"/>
          <w:iCs/>
          <w:sz w:val="28"/>
          <w:szCs w:val="28"/>
          <w:lang w:eastAsia="ru-RU"/>
        </w:rPr>
        <w:tab/>
      </w:r>
    </w:p>
    <w:p w14:paraId="0E9C5F18" w14:textId="77777777" w:rsidR="00EF119F" w:rsidRPr="00EF119F" w:rsidRDefault="00EF119F" w:rsidP="00D9337B">
      <w:pPr>
        <w:spacing w:line="276" w:lineRule="auto"/>
        <w:contextualSpacing/>
        <w:jc w:val="both"/>
        <w:rPr>
          <w:rFonts w:ascii="Times New Roman" w:eastAsia="Times New Roman" w:hAnsi="Times New Roman" w:cs="Times New Roman"/>
          <w:sz w:val="28"/>
          <w:szCs w:val="28"/>
        </w:rPr>
      </w:pPr>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Художньо-естетичний</w:t>
      </w:r>
      <w:proofErr w:type="spellEnd"/>
      <w:r w:rsidRPr="00EF119F">
        <w:rPr>
          <w:rFonts w:ascii="Times New Roman" w:eastAsia="Times New Roman" w:hAnsi="Times New Roman" w:cs="Times New Roman"/>
          <w:iCs/>
          <w:sz w:val="28"/>
          <w:szCs w:val="28"/>
          <w:lang w:val="ru-RU" w:eastAsia="ru-RU"/>
        </w:rPr>
        <w:t xml:space="preserve"> аспект </w:t>
      </w:r>
      <w:proofErr w:type="spellStart"/>
      <w:r w:rsidRPr="00EF119F">
        <w:rPr>
          <w:rFonts w:ascii="Times New Roman" w:eastAsia="Times New Roman" w:hAnsi="Times New Roman" w:cs="Times New Roman"/>
          <w:iCs/>
          <w:sz w:val="28"/>
          <w:szCs w:val="28"/>
          <w:lang w:val="ru-RU" w:eastAsia="ru-RU"/>
        </w:rPr>
        <w:t>виховної</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роботи</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знайшов</w:t>
      </w:r>
      <w:proofErr w:type="spellEnd"/>
      <w:r w:rsidRPr="00EF119F">
        <w:rPr>
          <w:rFonts w:ascii="Times New Roman" w:eastAsia="Times New Roman" w:hAnsi="Times New Roman" w:cs="Times New Roman"/>
          <w:iCs/>
          <w:sz w:val="28"/>
          <w:szCs w:val="28"/>
          <w:lang w:val="ru-RU" w:eastAsia="ru-RU"/>
        </w:rPr>
        <w:t xml:space="preserve"> свою </w:t>
      </w:r>
      <w:proofErr w:type="spellStart"/>
      <w:r w:rsidRPr="00EF119F">
        <w:rPr>
          <w:rFonts w:ascii="Times New Roman" w:eastAsia="Times New Roman" w:hAnsi="Times New Roman" w:cs="Times New Roman"/>
          <w:iCs/>
          <w:sz w:val="28"/>
          <w:szCs w:val="28"/>
          <w:lang w:val="ru-RU" w:eastAsia="ru-RU"/>
        </w:rPr>
        <w:t>реалізацію</w:t>
      </w:r>
      <w:proofErr w:type="spellEnd"/>
      <w:r w:rsidRPr="00EF119F">
        <w:rPr>
          <w:rFonts w:ascii="Times New Roman" w:eastAsia="Times New Roman" w:hAnsi="Times New Roman" w:cs="Times New Roman"/>
          <w:iCs/>
          <w:sz w:val="28"/>
          <w:szCs w:val="28"/>
          <w:lang w:val="ru-RU" w:eastAsia="ru-RU"/>
        </w:rPr>
        <w:t xml:space="preserve"> в </w:t>
      </w:r>
      <w:proofErr w:type="spellStart"/>
      <w:r w:rsidRPr="00EF119F">
        <w:rPr>
          <w:rFonts w:ascii="Times New Roman" w:eastAsia="Times New Roman" w:hAnsi="Times New Roman" w:cs="Times New Roman"/>
          <w:iCs/>
          <w:sz w:val="28"/>
          <w:szCs w:val="28"/>
          <w:lang w:val="ru-RU" w:eastAsia="ru-RU"/>
        </w:rPr>
        <w:t>загальношкільних</w:t>
      </w:r>
      <w:proofErr w:type="spellEnd"/>
      <w:r w:rsidRPr="00EF119F">
        <w:rPr>
          <w:rFonts w:ascii="Times New Roman" w:eastAsia="Times New Roman" w:hAnsi="Times New Roman" w:cs="Times New Roman"/>
          <w:iCs/>
          <w:sz w:val="28"/>
          <w:szCs w:val="28"/>
          <w:lang w:val="ru-RU" w:eastAsia="ru-RU"/>
        </w:rPr>
        <w:t xml:space="preserve"> заходах, </w:t>
      </w:r>
      <w:proofErr w:type="spellStart"/>
      <w:r w:rsidRPr="00EF119F">
        <w:rPr>
          <w:rFonts w:ascii="Times New Roman" w:eastAsia="Times New Roman" w:hAnsi="Times New Roman" w:cs="Times New Roman"/>
          <w:iCs/>
          <w:sz w:val="28"/>
          <w:szCs w:val="28"/>
          <w:lang w:val="ru-RU" w:eastAsia="ru-RU"/>
        </w:rPr>
        <w:t>участі</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школи</w:t>
      </w:r>
      <w:proofErr w:type="spellEnd"/>
      <w:r w:rsidRPr="00EF119F">
        <w:rPr>
          <w:rFonts w:ascii="Times New Roman" w:eastAsia="Times New Roman" w:hAnsi="Times New Roman" w:cs="Times New Roman"/>
          <w:iCs/>
          <w:sz w:val="28"/>
          <w:szCs w:val="28"/>
          <w:lang w:val="ru-RU" w:eastAsia="ru-RU"/>
        </w:rPr>
        <w:t xml:space="preserve"> в</w:t>
      </w:r>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міських</w:t>
      </w:r>
      <w:proofErr w:type="spellEnd"/>
      <w:r w:rsidRPr="00EF119F">
        <w:rPr>
          <w:rFonts w:ascii="Times New Roman" w:eastAsia="Times New Roman" w:hAnsi="Times New Roman" w:cs="Times New Roman"/>
          <w:iCs/>
          <w:sz w:val="28"/>
          <w:szCs w:val="28"/>
          <w:lang w:val="ru-RU" w:eastAsia="ru-RU"/>
        </w:rPr>
        <w:t xml:space="preserve"> конкурсах і </w:t>
      </w:r>
      <w:proofErr w:type="spellStart"/>
      <w:r w:rsidRPr="00EF119F">
        <w:rPr>
          <w:rFonts w:ascii="Times New Roman" w:eastAsia="Times New Roman" w:hAnsi="Times New Roman" w:cs="Times New Roman"/>
          <w:iCs/>
          <w:sz w:val="28"/>
          <w:szCs w:val="28"/>
          <w:lang w:val="ru-RU" w:eastAsia="ru-RU"/>
        </w:rPr>
        <w:t>турнірах</w:t>
      </w:r>
      <w:proofErr w:type="spellEnd"/>
      <w:r w:rsidRPr="00EF119F">
        <w:rPr>
          <w:rFonts w:ascii="Times New Roman" w:eastAsia="Times New Roman" w:hAnsi="Times New Roman" w:cs="Times New Roman"/>
          <w:iCs/>
          <w:sz w:val="28"/>
          <w:szCs w:val="28"/>
          <w:lang w:val="ru-RU" w:eastAsia="ru-RU"/>
        </w:rPr>
        <w:t xml:space="preserve">.  </w:t>
      </w:r>
      <w:r w:rsidRPr="00EF119F">
        <w:rPr>
          <w:rFonts w:ascii="Times New Roman" w:eastAsia="Times New Roman" w:hAnsi="Times New Roman" w:cs="Times New Roman"/>
          <w:iCs/>
          <w:sz w:val="28"/>
          <w:szCs w:val="28"/>
          <w:lang w:eastAsia="ru-RU"/>
        </w:rPr>
        <w:t xml:space="preserve">Ярошенко Ігор, учень 11-Б класу, Токар Вероніка, учениця 7-В класу,  </w:t>
      </w:r>
      <w:r w:rsidRPr="00EF119F">
        <w:rPr>
          <w:rFonts w:ascii="Times New Roman" w:eastAsia="Times New Roman" w:hAnsi="Times New Roman" w:cs="Times New Roman"/>
          <w:iCs/>
          <w:sz w:val="28"/>
          <w:szCs w:val="28"/>
          <w:lang w:val="ru-RU" w:eastAsia="ru-RU"/>
        </w:rPr>
        <w:t xml:space="preserve"> ста</w:t>
      </w:r>
      <w:proofErr w:type="spellStart"/>
      <w:r w:rsidRPr="00EF119F">
        <w:rPr>
          <w:rFonts w:ascii="Times New Roman" w:eastAsia="Times New Roman" w:hAnsi="Times New Roman" w:cs="Times New Roman"/>
          <w:iCs/>
          <w:sz w:val="28"/>
          <w:szCs w:val="28"/>
          <w:lang w:eastAsia="ru-RU"/>
        </w:rPr>
        <w:t>ли</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перемож</w:t>
      </w:r>
      <w:r w:rsidRPr="00EF119F">
        <w:rPr>
          <w:rFonts w:ascii="Times New Roman" w:eastAsia="Times New Roman" w:hAnsi="Times New Roman" w:cs="Times New Roman"/>
          <w:iCs/>
          <w:sz w:val="28"/>
          <w:szCs w:val="28"/>
          <w:lang w:eastAsia="ru-RU"/>
        </w:rPr>
        <w:t>цями</w:t>
      </w:r>
      <w:proofErr w:type="spellEnd"/>
      <w:r w:rsidRPr="00EF119F">
        <w:rPr>
          <w:rFonts w:ascii="Times New Roman" w:eastAsia="Times New Roman" w:hAnsi="Times New Roman" w:cs="Times New Roman"/>
          <w:iCs/>
          <w:sz w:val="28"/>
          <w:szCs w:val="28"/>
          <w:lang w:eastAsia="ru-RU"/>
        </w:rPr>
        <w:t xml:space="preserve">  фестивалю «Собори наших душ» у номінації «Юні поети».  </w:t>
      </w:r>
      <w:r w:rsidRPr="00EF119F">
        <w:rPr>
          <w:rFonts w:ascii="Times New Roman" w:eastAsia="Times New Roman" w:hAnsi="Times New Roman" w:cs="Times New Roman"/>
          <w:iCs/>
          <w:sz w:val="28"/>
          <w:szCs w:val="28"/>
          <w:lang w:val="ru-RU" w:eastAsia="ru-RU"/>
        </w:rPr>
        <w:t xml:space="preserve"> </w:t>
      </w:r>
    </w:p>
    <w:p w14:paraId="1FF8E18E" w14:textId="77777777" w:rsidR="00EF119F" w:rsidRPr="00EF119F" w:rsidRDefault="00EF119F" w:rsidP="00D9337B">
      <w:pPr>
        <w:tabs>
          <w:tab w:val="left" w:pos="567"/>
        </w:tabs>
        <w:spacing w:line="276" w:lineRule="auto"/>
        <w:contextualSpacing/>
        <w:jc w:val="both"/>
        <w:rPr>
          <w:rFonts w:ascii="Times New Roman" w:eastAsia="Times New Roman" w:hAnsi="Times New Roman" w:cs="Times New Roman"/>
          <w:iCs/>
          <w:sz w:val="28"/>
          <w:szCs w:val="28"/>
          <w:lang w:eastAsia="ru-RU"/>
        </w:rPr>
      </w:pPr>
      <w:r w:rsidRPr="00EF119F">
        <w:rPr>
          <w:rFonts w:ascii="Times New Roman" w:eastAsia="Times New Roman" w:hAnsi="Times New Roman" w:cs="Times New Roman"/>
          <w:iCs/>
          <w:sz w:val="28"/>
          <w:szCs w:val="28"/>
          <w:lang w:eastAsia="ru-RU"/>
        </w:rPr>
        <w:tab/>
      </w:r>
      <w:proofErr w:type="gramStart"/>
      <w:r w:rsidRPr="00EF119F">
        <w:rPr>
          <w:rFonts w:ascii="Times New Roman" w:eastAsia="Times New Roman" w:hAnsi="Times New Roman" w:cs="Times New Roman"/>
          <w:iCs/>
          <w:sz w:val="28"/>
          <w:szCs w:val="28"/>
          <w:lang w:val="ru-RU" w:eastAsia="ru-RU"/>
        </w:rPr>
        <w:t>У рамках</w:t>
      </w:r>
      <w:proofErr w:type="gram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екологічного</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виховання</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відбулися</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трудові</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екологічні</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десанти</w:t>
      </w:r>
      <w:proofErr w:type="spellEnd"/>
      <w:r w:rsidRPr="00EF119F">
        <w:rPr>
          <w:rFonts w:ascii="Times New Roman" w:eastAsia="Times New Roman" w:hAnsi="Times New Roman" w:cs="Times New Roman"/>
          <w:iCs/>
          <w:sz w:val="28"/>
          <w:szCs w:val="28"/>
          <w:lang w:val="ru-RU" w:eastAsia="ru-RU"/>
        </w:rPr>
        <w:t xml:space="preserve">, </w:t>
      </w:r>
      <w:proofErr w:type="spellStart"/>
      <w:r w:rsidRPr="00EF119F">
        <w:rPr>
          <w:rFonts w:ascii="Times New Roman" w:eastAsia="Times New Roman" w:hAnsi="Times New Roman" w:cs="Times New Roman"/>
          <w:iCs/>
          <w:sz w:val="28"/>
          <w:szCs w:val="28"/>
          <w:lang w:val="ru-RU" w:eastAsia="ru-RU"/>
        </w:rPr>
        <w:t>класні</w:t>
      </w:r>
      <w:proofErr w:type="spellEnd"/>
      <w:r w:rsidRPr="00EF119F">
        <w:rPr>
          <w:rFonts w:ascii="Times New Roman" w:eastAsia="Times New Roman" w:hAnsi="Times New Roman" w:cs="Times New Roman"/>
          <w:iCs/>
          <w:sz w:val="28"/>
          <w:szCs w:val="28"/>
          <w:lang w:eastAsia="ru-RU"/>
        </w:rPr>
        <w:t xml:space="preserve"> </w:t>
      </w:r>
      <w:proofErr w:type="spellStart"/>
      <w:r w:rsidRPr="00EF119F">
        <w:rPr>
          <w:rFonts w:ascii="Times New Roman" w:eastAsia="Times New Roman" w:hAnsi="Times New Roman" w:cs="Times New Roman"/>
          <w:iCs/>
          <w:sz w:val="28"/>
          <w:szCs w:val="28"/>
          <w:lang w:val="ru-RU" w:eastAsia="ru-RU"/>
        </w:rPr>
        <w:t>години</w:t>
      </w:r>
      <w:proofErr w:type="spellEnd"/>
      <w:r w:rsidRPr="00EF119F">
        <w:rPr>
          <w:rFonts w:ascii="Times New Roman" w:eastAsia="Times New Roman" w:hAnsi="Times New Roman" w:cs="Times New Roman"/>
          <w:iCs/>
          <w:sz w:val="28"/>
          <w:szCs w:val="28"/>
          <w:lang w:val="ru-RU" w:eastAsia="ru-RU"/>
        </w:rPr>
        <w:t xml:space="preserve"> за темами «</w:t>
      </w:r>
      <w:r w:rsidRPr="00EF119F">
        <w:rPr>
          <w:rFonts w:ascii="Times New Roman" w:eastAsia="Times New Roman" w:hAnsi="Times New Roman" w:cs="Times New Roman"/>
          <w:iCs/>
          <w:sz w:val="28"/>
          <w:szCs w:val="28"/>
          <w:lang w:eastAsia="ru-RU"/>
        </w:rPr>
        <w:t>Бережи довкілля</w:t>
      </w:r>
      <w:r w:rsidRPr="00EF119F">
        <w:rPr>
          <w:rFonts w:ascii="Times New Roman" w:eastAsia="Times New Roman" w:hAnsi="Times New Roman" w:cs="Times New Roman"/>
          <w:iCs/>
          <w:sz w:val="28"/>
          <w:szCs w:val="28"/>
          <w:lang w:val="ru-RU" w:eastAsia="ru-RU"/>
        </w:rPr>
        <w:t>».</w:t>
      </w:r>
    </w:p>
    <w:p w14:paraId="29F1C327" w14:textId="77777777" w:rsidR="00EF119F" w:rsidRPr="00EF119F" w:rsidRDefault="00EF119F" w:rsidP="00D9337B">
      <w:pPr>
        <w:tabs>
          <w:tab w:val="left" w:pos="567"/>
        </w:tabs>
        <w:spacing w:line="276" w:lineRule="auto"/>
        <w:contextualSpacing/>
        <w:jc w:val="both"/>
        <w:rPr>
          <w:rFonts w:ascii="Times New Roman" w:eastAsia="Times New Roman" w:hAnsi="Times New Roman" w:cs="Times New Roman"/>
          <w:iCs/>
          <w:color w:val="000000" w:themeColor="text1"/>
          <w:sz w:val="28"/>
          <w:szCs w:val="28"/>
          <w:lang w:eastAsia="ru-RU"/>
        </w:rPr>
      </w:pPr>
      <w:r w:rsidRPr="00EF119F">
        <w:rPr>
          <w:rFonts w:ascii="Times New Roman" w:eastAsia="Times New Roman" w:hAnsi="Times New Roman" w:cs="Times New Roman"/>
          <w:iCs/>
          <w:sz w:val="28"/>
          <w:szCs w:val="28"/>
          <w:lang w:eastAsia="ru-RU"/>
        </w:rPr>
        <w:tab/>
        <w:t xml:space="preserve">Неодмінною умовою розвитку школи є співпраця педагогічного колективу з батьками учнів. На громадських засадах функціонує, обрана загальношкільною конференцією, піклувальна рада (голова </w:t>
      </w:r>
      <w:proofErr w:type="spellStart"/>
      <w:r w:rsidRPr="00EF119F">
        <w:rPr>
          <w:rFonts w:ascii="Times New Roman" w:eastAsia="Times New Roman" w:hAnsi="Times New Roman" w:cs="Times New Roman"/>
          <w:iCs/>
          <w:sz w:val="28"/>
          <w:szCs w:val="28"/>
          <w:lang w:eastAsia="ru-RU"/>
        </w:rPr>
        <w:t>Хасилев</w:t>
      </w:r>
      <w:proofErr w:type="spellEnd"/>
      <w:r w:rsidRPr="00EF119F">
        <w:rPr>
          <w:rFonts w:ascii="Times New Roman" w:eastAsia="Times New Roman" w:hAnsi="Times New Roman" w:cs="Times New Roman"/>
          <w:iCs/>
          <w:sz w:val="28"/>
          <w:szCs w:val="28"/>
          <w:lang w:eastAsia="ru-RU"/>
        </w:rPr>
        <w:t xml:space="preserve"> О.Й.).  Головою батьківського комітету школи обрано Лобу О.В.  Батьківські комітети допомагають у зміцненні матеріально – технічної бази школи, ремонту класних кімнат. Слід відмітити активну роботу </w:t>
      </w:r>
      <w:r w:rsidRPr="00EF119F">
        <w:rPr>
          <w:rFonts w:ascii="Times New Roman" w:eastAsia="Times New Roman" w:hAnsi="Times New Roman" w:cs="Times New Roman"/>
          <w:iCs/>
          <w:sz w:val="28"/>
          <w:szCs w:val="28"/>
          <w:lang w:eastAsia="ru-RU"/>
        </w:rPr>
        <w:lastRenderedPageBreak/>
        <w:t xml:space="preserve">батьківських </w:t>
      </w:r>
      <w:r w:rsidRPr="00EF119F">
        <w:rPr>
          <w:rFonts w:ascii="Times New Roman" w:eastAsia="Times New Roman" w:hAnsi="Times New Roman" w:cs="Times New Roman"/>
          <w:iCs/>
          <w:color w:val="000000" w:themeColor="text1"/>
          <w:sz w:val="28"/>
          <w:szCs w:val="28"/>
          <w:lang w:eastAsia="ru-RU"/>
        </w:rPr>
        <w:t>комітетів 1-А класу (</w:t>
      </w:r>
      <w:proofErr w:type="spellStart"/>
      <w:r w:rsidRPr="00EF119F">
        <w:rPr>
          <w:rFonts w:ascii="Times New Roman" w:eastAsia="Times New Roman" w:hAnsi="Times New Roman" w:cs="Times New Roman"/>
          <w:iCs/>
          <w:color w:val="000000" w:themeColor="text1"/>
          <w:sz w:val="28"/>
          <w:szCs w:val="28"/>
          <w:lang w:eastAsia="ru-RU"/>
        </w:rPr>
        <w:t>Парадуха</w:t>
      </w:r>
      <w:proofErr w:type="spellEnd"/>
      <w:r w:rsidRPr="00EF119F">
        <w:rPr>
          <w:rFonts w:ascii="Times New Roman" w:eastAsia="Times New Roman" w:hAnsi="Times New Roman" w:cs="Times New Roman"/>
          <w:iCs/>
          <w:color w:val="000000" w:themeColor="text1"/>
          <w:sz w:val="28"/>
          <w:szCs w:val="28"/>
          <w:lang w:eastAsia="ru-RU"/>
        </w:rPr>
        <w:t xml:space="preserve"> Ю.Г.), 2-Б класу (Губська І.А.),  9-А  класу ( </w:t>
      </w:r>
      <w:proofErr w:type="spellStart"/>
      <w:r w:rsidRPr="00EF119F">
        <w:rPr>
          <w:rFonts w:ascii="Times New Roman" w:eastAsia="Times New Roman" w:hAnsi="Times New Roman" w:cs="Times New Roman"/>
          <w:iCs/>
          <w:color w:val="000000" w:themeColor="text1"/>
          <w:sz w:val="28"/>
          <w:szCs w:val="28"/>
          <w:lang w:eastAsia="ru-RU"/>
        </w:rPr>
        <w:t>Беділо</w:t>
      </w:r>
      <w:proofErr w:type="spellEnd"/>
      <w:r w:rsidRPr="00EF119F">
        <w:rPr>
          <w:rFonts w:ascii="Times New Roman" w:eastAsia="Times New Roman" w:hAnsi="Times New Roman" w:cs="Times New Roman"/>
          <w:iCs/>
          <w:color w:val="000000" w:themeColor="text1"/>
          <w:sz w:val="28"/>
          <w:szCs w:val="28"/>
          <w:lang w:eastAsia="ru-RU"/>
        </w:rPr>
        <w:t xml:space="preserve"> Л.Ю).</w:t>
      </w:r>
    </w:p>
    <w:p w14:paraId="3AD87C58" w14:textId="77777777" w:rsidR="00EF119F" w:rsidRPr="004B78C5" w:rsidRDefault="00EF119F" w:rsidP="00EF119F">
      <w:pPr>
        <w:spacing w:line="360" w:lineRule="auto"/>
        <w:jc w:val="both"/>
        <w:outlineLvl w:val="2"/>
        <w:rPr>
          <w:rFonts w:ascii="Times New Roman" w:eastAsia="Times New Roman" w:hAnsi="Times New Roman" w:cs="Times New Roman"/>
          <w:sz w:val="28"/>
          <w:szCs w:val="28"/>
        </w:rPr>
      </w:pPr>
      <w:r w:rsidRPr="00EF119F">
        <w:rPr>
          <w:rFonts w:ascii="Times New Roman" w:eastAsia="Times New Roman" w:hAnsi="Times New Roman" w:cs="Times New Roman"/>
          <w:b/>
          <w:bCs/>
          <w:iCs/>
          <w:sz w:val="28"/>
          <w:szCs w:val="28"/>
        </w:rPr>
        <w:tab/>
      </w:r>
      <w:r w:rsidRPr="00EF119F">
        <w:rPr>
          <w:rFonts w:ascii="Times New Roman" w:eastAsia="Times New Roman" w:hAnsi="Times New Roman" w:cs="Times New Roman"/>
          <w:color w:val="FF0000"/>
          <w:sz w:val="28"/>
          <w:szCs w:val="28"/>
        </w:rPr>
        <w:t xml:space="preserve"> </w:t>
      </w:r>
    </w:p>
    <w:p w14:paraId="1E271942" w14:textId="77777777" w:rsidR="00E12E57" w:rsidRPr="004B78C5" w:rsidRDefault="00E12E57" w:rsidP="00E12E57">
      <w:pPr>
        <w:spacing w:line="276" w:lineRule="auto"/>
        <w:jc w:val="center"/>
        <w:rPr>
          <w:rFonts w:ascii="Times New Roman" w:eastAsia="Times New Roman" w:hAnsi="Times New Roman" w:cs="Times New Roman"/>
          <w:b/>
          <w:sz w:val="32"/>
          <w:szCs w:val="32"/>
          <w:lang w:eastAsia="ru-RU"/>
        </w:rPr>
      </w:pPr>
      <w:r w:rsidRPr="004B78C5">
        <w:rPr>
          <w:rFonts w:ascii="Times New Roman" w:eastAsia="Times New Roman" w:hAnsi="Times New Roman" w:cs="Times New Roman"/>
          <w:b/>
          <w:sz w:val="32"/>
          <w:szCs w:val="32"/>
          <w:lang w:eastAsia="ru-RU"/>
        </w:rPr>
        <w:t>Діяльність шкільної бібліотеки</w:t>
      </w:r>
    </w:p>
    <w:p w14:paraId="5D00B1EC" w14:textId="77777777" w:rsidR="00E12E57" w:rsidRPr="00E12E57" w:rsidRDefault="00E12E57" w:rsidP="00E12E57">
      <w:pPr>
        <w:spacing w:line="276" w:lineRule="auto"/>
        <w:jc w:val="center"/>
        <w:rPr>
          <w:rFonts w:ascii="Times New Roman" w:eastAsia="Times New Roman" w:hAnsi="Times New Roman" w:cs="Times New Roman"/>
          <w:b/>
          <w:color w:val="FF0000"/>
          <w:sz w:val="32"/>
          <w:szCs w:val="32"/>
          <w:lang w:eastAsia="ru-RU"/>
        </w:rPr>
      </w:pPr>
    </w:p>
    <w:p w14:paraId="7EB6865E" w14:textId="77777777" w:rsidR="00E12E57" w:rsidRPr="00E12E57" w:rsidRDefault="00E12E57" w:rsidP="00E12E57">
      <w:pPr>
        <w:spacing w:line="276" w:lineRule="auto"/>
        <w:jc w:val="both"/>
        <w:rPr>
          <w:rFonts w:ascii="Times New Roman" w:eastAsia="Times New Roman" w:hAnsi="Times New Roman" w:cs="Times New Roman"/>
          <w:sz w:val="28"/>
          <w:szCs w:val="28"/>
          <w:lang w:eastAsia="ru-RU"/>
        </w:rPr>
      </w:pPr>
      <w:r w:rsidRPr="00E12E57">
        <w:rPr>
          <w:rFonts w:ascii="Times New Roman" w:eastAsia="Times New Roman" w:hAnsi="Times New Roman" w:cs="Times New Roman"/>
          <w:b/>
          <w:sz w:val="32"/>
          <w:szCs w:val="32"/>
          <w:lang w:eastAsia="ru-RU"/>
        </w:rPr>
        <w:t xml:space="preserve">         </w:t>
      </w:r>
      <w:r w:rsidRPr="00E12E57">
        <w:rPr>
          <w:rFonts w:ascii="Times New Roman" w:eastAsia="Times New Roman" w:hAnsi="Times New Roman" w:cs="Times New Roman"/>
          <w:sz w:val="28"/>
          <w:szCs w:val="28"/>
          <w:lang w:eastAsia="ru-RU"/>
        </w:rPr>
        <w:t>Шкільна бібліотека працює згідно</w:t>
      </w:r>
      <w:r w:rsidR="004B78C5">
        <w:rPr>
          <w:rFonts w:ascii="Times New Roman" w:eastAsia="Times New Roman" w:hAnsi="Times New Roman" w:cs="Times New Roman"/>
          <w:sz w:val="28"/>
          <w:szCs w:val="28"/>
          <w:lang w:eastAsia="ru-RU"/>
        </w:rPr>
        <w:t xml:space="preserve"> з</w:t>
      </w:r>
      <w:r w:rsidRPr="00E12E57">
        <w:rPr>
          <w:rFonts w:ascii="Times New Roman" w:eastAsia="Times New Roman" w:hAnsi="Times New Roman" w:cs="Times New Roman"/>
          <w:sz w:val="28"/>
          <w:szCs w:val="28"/>
          <w:lang w:eastAsia="ru-RU"/>
        </w:rPr>
        <w:t xml:space="preserve"> річн</w:t>
      </w:r>
      <w:r w:rsidR="004B78C5">
        <w:rPr>
          <w:rFonts w:ascii="Times New Roman" w:eastAsia="Times New Roman" w:hAnsi="Times New Roman" w:cs="Times New Roman"/>
          <w:sz w:val="28"/>
          <w:szCs w:val="28"/>
          <w:lang w:eastAsia="ru-RU"/>
        </w:rPr>
        <w:t>им</w:t>
      </w:r>
      <w:r w:rsidRPr="00E12E57">
        <w:rPr>
          <w:rFonts w:ascii="Times New Roman" w:eastAsia="Times New Roman" w:hAnsi="Times New Roman" w:cs="Times New Roman"/>
          <w:sz w:val="28"/>
          <w:szCs w:val="28"/>
          <w:lang w:eastAsia="ru-RU"/>
        </w:rPr>
        <w:t xml:space="preserve"> план</w:t>
      </w:r>
      <w:r w:rsidR="004B78C5">
        <w:rPr>
          <w:rFonts w:ascii="Times New Roman" w:eastAsia="Times New Roman" w:hAnsi="Times New Roman" w:cs="Times New Roman"/>
          <w:sz w:val="28"/>
          <w:szCs w:val="28"/>
          <w:lang w:eastAsia="ru-RU"/>
        </w:rPr>
        <w:t>ом</w:t>
      </w:r>
      <w:r w:rsidRPr="00E12E57">
        <w:rPr>
          <w:rFonts w:ascii="Times New Roman" w:eastAsia="Times New Roman" w:hAnsi="Times New Roman" w:cs="Times New Roman"/>
          <w:sz w:val="28"/>
          <w:szCs w:val="28"/>
          <w:lang w:eastAsia="ru-RU"/>
        </w:rPr>
        <w:t xml:space="preserve">.  У фондах бібліотеки школи знаходяться </w:t>
      </w:r>
      <w:r w:rsidR="004B78C5">
        <w:rPr>
          <w:rFonts w:ascii="Times New Roman" w:eastAsia="Times New Roman" w:hAnsi="Times New Roman" w:cs="Times New Roman"/>
          <w:b/>
          <w:sz w:val="28"/>
          <w:szCs w:val="28"/>
          <w:lang w:eastAsia="ru-RU"/>
        </w:rPr>
        <w:t>23 259</w:t>
      </w:r>
      <w:r w:rsidRPr="00E12E57">
        <w:rPr>
          <w:rFonts w:ascii="Times New Roman" w:eastAsia="Times New Roman" w:hAnsi="Times New Roman" w:cs="Times New Roman"/>
          <w:sz w:val="28"/>
          <w:szCs w:val="28"/>
          <w:lang w:eastAsia="ru-RU"/>
        </w:rPr>
        <w:t xml:space="preserve"> примірників навчальної літератури і </w:t>
      </w:r>
      <w:r w:rsidRPr="00E12E57">
        <w:rPr>
          <w:rFonts w:ascii="Times New Roman" w:eastAsia="Times New Roman" w:hAnsi="Times New Roman" w:cs="Times New Roman"/>
          <w:b/>
          <w:sz w:val="28"/>
          <w:szCs w:val="28"/>
          <w:lang w:eastAsia="ru-RU"/>
        </w:rPr>
        <w:t>10 767</w:t>
      </w:r>
      <w:r w:rsidRPr="00E12E57">
        <w:rPr>
          <w:rFonts w:ascii="Times New Roman" w:eastAsia="Times New Roman" w:hAnsi="Times New Roman" w:cs="Times New Roman"/>
          <w:sz w:val="28"/>
          <w:szCs w:val="28"/>
          <w:lang w:eastAsia="ru-RU"/>
        </w:rPr>
        <w:t xml:space="preserve"> примірників художньої літератури.</w:t>
      </w:r>
      <w:r w:rsidR="004B78C5">
        <w:rPr>
          <w:rFonts w:ascii="Times New Roman" w:eastAsia="Times New Roman" w:hAnsi="Times New Roman" w:cs="Times New Roman"/>
          <w:sz w:val="28"/>
          <w:szCs w:val="28"/>
          <w:lang w:eastAsia="ru-RU"/>
        </w:rPr>
        <w:t xml:space="preserve"> </w:t>
      </w:r>
      <w:r w:rsidRPr="00E12E57">
        <w:rPr>
          <w:rFonts w:ascii="Times New Roman" w:eastAsia="Times New Roman" w:hAnsi="Times New Roman" w:cs="Times New Roman"/>
          <w:sz w:val="28"/>
          <w:szCs w:val="28"/>
          <w:lang w:eastAsia="ru-RU"/>
        </w:rPr>
        <w:t xml:space="preserve">Бібліотечний фонд за навчальний рік поповнився на </w:t>
      </w:r>
      <w:r w:rsidR="004B78C5">
        <w:rPr>
          <w:rFonts w:ascii="Times New Roman" w:eastAsia="Times New Roman" w:hAnsi="Times New Roman" w:cs="Times New Roman"/>
          <w:b/>
          <w:sz w:val="28"/>
          <w:szCs w:val="28"/>
          <w:lang w:eastAsia="ru-RU"/>
        </w:rPr>
        <w:t>3166</w:t>
      </w:r>
      <w:r w:rsidRPr="00E12E57">
        <w:rPr>
          <w:rFonts w:ascii="Times New Roman" w:eastAsia="Times New Roman" w:hAnsi="Times New Roman" w:cs="Times New Roman"/>
          <w:sz w:val="28"/>
          <w:szCs w:val="28"/>
          <w:lang w:eastAsia="ru-RU"/>
        </w:rPr>
        <w:t xml:space="preserve"> екземплярів підручників.</w:t>
      </w:r>
    </w:p>
    <w:p w14:paraId="3B4DC9F9" w14:textId="77777777" w:rsidR="00E12E57" w:rsidRPr="00E12E57" w:rsidRDefault="00E12E57" w:rsidP="00E12E57">
      <w:pPr>
        <w:spacing w:line="276" w:lineRule="auto"/>
        <w:ind w:firstLine="709"/>
        <w:jc w:val="both"/>
        <w:rPr>
          <w:rFonts w:ascii="Times New Roman" w:eastAsia="Times New Roman" w:hAnsi="Times New Roman" w:cs="Times New Roman"/>
          <w:sz w:val="28"/>
          <w:szCs w:val="28"/>
          <w:lang w:eastAsia="ru-RU"/>
        </w:rPr>
      </w:pPr>
      <w:r w:rsidRPr="00E12E57">
        <w:rPr>
          <w:rFonts w:ascii="Times New Roman" w:eastAsia="Times New Roman" w:hAnsi="Times New Roman" w:cs="Times New Roman"/>
          <w:sz w:val="28"/>
          <w:szCs w:val="28"/>
          <w:lang w:eastAsia="ru-RU"/>
        </w:rPr>
        <w:t>З метою покращення збереженості фонду, створено оргкомітет, розроблені виховні заходи. Протягом року проводяться огляди стану підручників. У бібліотеці багато років працює «Книжкова лікарня». У 201</w:t>
      </w:r>
      <w:r w:rsidR="004B78C5">
        <w:rPr>
          <w:rFonts w:ascii="Times New Roman" w:eastAsia="Times New Roman" w:hAnsi="Times New Roman" w:cs="Times New Roman"/>
          <w:sz w:val="28"/>
          <w:szCs w:val="28"/>
          <w:lang w:eastAsia="ru-RU"/>
        </w:rPr>
        <w:t>9</w:t>
      </w:r>
      <w:r w:rsidRPr="00E12E57">
        <w:rPr>
          <w:rFonts w:ascii="Times New Roman" w:eastAsia="Times New Roman" w:hAnsi="Times New Roman" w:cs="Times New Roman"/>
          <w:sz w:val="28"/>
          <w:szCs w:val="28"/>
          <w:lang w:eastAsia="ru-RU"/>
        </w:rPr>
        <w:t>-20</w:t>
      </w:r>
      <w:r w:rsidR="004B78C5">
        <w:rPr>
          <w:rFonts w:ascii="Times New Roman" w:eastAsia="Times New Roman" w:hAnsi="Times New Roman" w:cs="Times New Roman"/>
          <w:sz w:val="28"/>
          <w:szCs w:val="28"/>
          <w:lang w:eastAsia="ru-RU"/>
        </w:rPr>
        <w:t>20</w:t>
      </w:r>
      <w:r w:rsidRPr="00E12E57">
        <w:rPr>
          <w:rFonts w:ascii="Times New Roman" w:eastAsia="Times New Roman" w:hAnsi="Times New Roman" w:cs="Times New Roman"/>
          <w:sz w:val="28"/>
          <w:szCs w:val="28"/>
          <w:lang w:eastAsia="ru-RU"/>
        </w:rPr>
        <w:t xml:space="preserve"> навчальному році відремонтовано </w:t>
      </w:r>
      <w:r w:rsidR="004B78C5">
        <w:rPr>
          <w:rFonts w:ascii="Times New Roman" w:eastAsia="Times New Roman" w:hAnsi="Times New Roman" w:cs="Times New Roman"/>
          <w:b/>
          <w:sz w:val="28"/>
          <w:szCs w:val="28"/>
          <w:lang w:eastAsia="ru-RU"/>
        </w:rPr>
        <w:t>45</w:t>
      </w:r>
      <w:r w:rsidRPr="00E12E57">
        <w:rPr>
          <w:rFonts w:ascii="Times New Roman" w:eastAsia="Times New Roman" w:hAnsi="Times New Roman" w:cs="Times New Roman"/>
          <w:sz w:val="28"/>
          <w:szCs w:val="28"/>
          <w:lang w:eastAsia="ru-RU"/>
        </w:rPr>
        <w:t xml:space="preserve"> підручників членами гуртка</w:t>
      </w:r>
      <w:r w:rsidR="004B78C5">
        <w:rPr>
          <w:rFonts w:ascii="Times New Roman" w:eastAsia="Times New Roman" w:hAnsi="Times New Roman" w:cs="Times New Roman"/>
          <w:sz w:val="28"/>
          <w:szCs w:val="28"/>
          <w:lang w:eastAsia="ru-RU"/>
        </w:rPr>
        <w:t>, з</w:t>
      </w:r>
      <w:r w:rsidRPr="00E12E57">
        <w:rPr>
          <w:rFonts w:ascii="Times New Roman" w:eastAsia="Times New Roman" w:hAnsi="Times New Roman" w:cs="Times New Roman"/>
          <w:sz w:val="28"/>
          <w:szCs w:val="28"/>
          <w:lang w:eastAsia="ru-RU"/>
        </w:rPr>
        <w:t xml:space="preserve">ібрано </w:t>
      </w:r>
      <w:r w:rsidR="004B78C5">
        <w:rPr>
          <w:rFonts w:ascii="Times New Roman" w:eastAsia="Times New Roman" w:hAnsi="Times New Roman" w:cs="Times New Roman"/>
          <w:b/>
          <w:sz w:val="28"/>
          <w:szCs w:val="28"/>
          <w:lang w:eastAsia="ru-RU"/>
        </w:rPr>
        <w:t>320</w:t>
      </w:r>
      <w:r w:rsidR="004B78C5" w:rsidRPr="00E12E57">
        <w:rPr>
          <w:rFonts w:ascii="Times New Roman" w:eastAsia="Times New Roman" w:hAnsi="Times New Roman" w:cs="Times New Roman"/>
          <w:sz w:val="28"/>
          <w:szCs w:val="28"/>
          <w:lang w:eastAsia="ru-RU"/>
        </w:rPr>
        <w:t xml:space="preserve"> кг </w:t>
      </w:r>
      <w:r w:rsidRPr="00E12E57">
        <w:rPr>
          <w:rFonts w:ascii="Times New Roman" w:eastAsia="Times New Roman" w:hAnsi="Times New Roman" w:cs="Times New Roman"/>
          <w:sz w:val="28"/>
          <w:szCs w:val="28"/>
          <w:lang w:eastAsia="ru-RU"/>
        </w:rPr>
        <w:t>макулатури.</w:t>
      </w:r>
    </w:p>
    <w:p w14:paraId="324A18D2" w14:textId="77777777" w:rsidR="00E12E57" w:rsidRPr="00E12E57" w:rsidRDefault="00E12E57" w:rsidP="00E12E57">
      <w:pPr>
        <w:spacing w:line="276" w:lineRule="auto"/>
        <w:ind w:firstLine="709"/>
        <w:jc w:val="both"/>
        <w:rPr>
          <w:rFonts w:ascii="Times New Roman" w:eastAsia="Times New Roman" w:hAnsi="Times New Roman" w:cs="Times New Roman"/>
          <w:sz w:val="28"/>
          <w:szCs w:val="28"/>
          <w:lang w:eastAsia="ru-RU"/>
        </w:rPr>
      </w:pPr>
      <w:r w:rsidRPr="00E12E57">
        <w:rPr>
          <w:rFonts w:ascii="Times New Roman" w:eastAsia="Times New Roman" w:hAnsi="Times New Roman" w:cs="Times New Roman"/>
          <w:sz w:val="28"/>
          <w:szCs w:val="28"/>
          <w:lang w:eastAsia="ru-RU"/>
        </w:rPr>
        <w:t>На сучасному етапі цивілізації інформація охоплює дедалі більше галузей і стає однією з головних людських цінностей та основним ресурсом майбутнього. Адже без глибокого оволодіння обсягами інформації, які  постійно зростають, соціальний розвиток суспільства неможливий. Саме цим визначається роль і значення виховання інформаційної культури особистості та діяльність бібліотеки в даному напрямку.</w:t>
      </w:r>
    </w:p>
    <w:p w14:paraId="5FA6EF14" w14:textId="77777777" w:rsidR="00E12E57" w:rsidRPr="00E12E57" w:rsidRDefault="00E12E57" w:rsidP="00E12E57">
      <w:pPr>
        <w:spacing w:line="276" w:lineRule="auto"/>
        <w:ind w:firstLine="709"/>
        <w:jc w:val="both"/>
        <w:rPr>
          <w:rFonts w:ascii="Times New Roman" w:eastAsia="Times New Roman" w:hAnsi="Times New Roman" w:cs="Times New Roman"/>
          <w:sz w:val="28"/>
          <w:szCs w:val="28"/>
          <w:lang w:eastAsia="ru-RU"/>
        </w:rPr>
      </w:pPr>
      <w:r w:rsidRPr="00E12E57">
        <w:rPr>
          <w:rFonts w:ascii="Times New Roman" w:eastAsia="Times New Roman" w:hAnsi="Times New Roman" w:cs="Times New Roman"/>
          <w:sz w:val="28"/>
          <w:szCs w:val="28"/>
          <w:lang w:eastAsia="ru-RU"/>
        </w:rPr>
        <w:t xml:space="preserve">Читання поглиблює мислення, збуджує думку до пошуку і аналізу явищ, тому використовуємо технології, які розвивають пізнавальну активність, інтелект, заставляють мислити і творити: брейн-ринг «Заморочки </w:t>
      </w:r>
      <w:proofErr w:type="spellStart"/>
      <w:r w:rsidRPr="00E12E57">
        <w:rPr>
          <w:rFonts w:ascii="Times New Roman" w:eastAsia="Times New Roman" w:hAnsi="Times New Roman" w:cs="Times New Roman"/>
          <w:sz w:val="28"/>
          <w:szCs w:val="28"/>
          <w:lang w:eastAsia="ru-RU"/>
        </w:rPr>
        <w:t>из</w:t>
      </w:r>
      <w:proofErr w:type="spellEnd"/>
      <w:r w:rsidRPr="00E12E57">
        <w:rPr>
          <w:rFonts w:ascii="Times New Roman" w:eastAsia="Times New Roman" w:hAnsi="Times New Roman" w:cs="Times New Roman"/>
          <w:sz w:val="28"/>
          <w:szCs w:val="28"/>
          <w:lang w:eastAsia="ru-RU"/>
        </w:rPr>
        <w:t xml:space="preserve"> бочки», екологічний лікнеп «Земля на долонях Всесвіту», </w:t>
      </w:r>
      <w:proofErr w:type="spellStart"/>
      <w:r w:rsidRPr="00E12E57">
        <w:rPr>
          <w:rFonts w:ascii="Times New Roman" w:eastAsia="Times New Roman" w:hAnsi="Times New Roman" w:cs="Times New Roman"/>
          <w:sz w:val="28"/>
          <w:szCs w:val="28"/>
          <w:lang w:eastAsia="ru-RU"/>
        </w:rPr>
        <w:t>ерудитціон</w:t>
      </w:r>
      <w:proofErr w:type="spellEnd"/>
      <w:r w:rsidRPr="00E12E57">
        <w:rPr>
          <w:rFonts w:ascii="Times New Roman" w:eastAsia="Times New Roman" w:hAnsi="Times New Roman" w:cs="Times New Roman"/>
          <w:sz w:val="28"/>
          <w:szCs w:val="28"/>
          <w:lang w:eastAsia="ru-RU"/>
        </w:rPr>
        <w:t xml:space="preserve"> «Таємниці шкільного Ранцю», міні-турнір «Не сумуємо ніколи на планеті дивній Школа», літературна бесіда «Дивосвіт скарбів книжкових», літературні вікторини «Чи уважний ти читач?». </w:t>
      </w:r>
    </w:p>
    <w:p w14:paraId="222EB459" w14:textId="77777777" w:rsidR="00E12E57" w:rsidRPr="00E12E57" w:rsidRDefault="00E12E57" w:rsidP="00D9337B">
      <w:pPr>
        <w:spacing w:line="276" w:lineRule="auto"/>
        <w:ind w:firstLine="709"/>
        <w:jc w:val="both"/>
        <w:rPr>
          <w:rFonts w:ascii="Times New Roman" w:eastAsia="Times New Roman" w:hAnsi="Times New Roman" w:cs="Times New Roman"/>
          <w:sz w:val="28"/>
          <w:szCs w:val="28"/>
          <w:lang w:eastAsia="ru-RU"/>
        </w:rPr>
      </w:pPr>
      <w:r w:rsidRPr="00E12E57">
        <w:rPr>
          <w:rFonts w:ascii="Times New Roman" w:eastAsia="Times New Roman" w:hAnsi="Times New Roman" w:cs="Times New Roman"/>
          <w:sz w:val="28"/>
          <w:szCs w:val="28"/>
          <w:lang w:eastAsia="ru-RU"/>
        </w:rPr>
        <w:t>Важливе пізнавальне та виховне значення мають тематичні виставки, які присвячуються різним подіям соціального життя. Їх мета -  розширювати кругозір учнів засобами літератури:</w:t>
      </w:r>
      <w:r w:rsidR="004B78C5">
        <w:rPr>
          <w:rFonts w:ascii="Times New Roman" w:eastAsia="Times New Roman" w:hAnsi="Times New Roman" w:cs="Times New Roman"/>
          <w:sz w:val="28"/>
          <w:szCs w:val="28"/>
          <w:lang w:eastAsia="ru-RU"/>
        </w:rPr>
        <w:t xml:space="preserve"> «Пам’яті героїв Крут», «Нобелівські лауреати», «Сім чудес світу».</w:t>
      </w:r>
    </w:p>
    <w:p w14:paraId="74C98B40" w14:textId="77777777" w:rsidR="00D9337B" w:rsidRDefault="00E12E57" w:rsidP="00D9337B">
      <w:pPr>
        <w:spacing w:line="276" w:lineRule="auto"/>
        <w:ind w:firstLine="709"/>
        <w:jc w:val="both"/>
        <w:rPr>
          <w:rFonts w:ascii="Times New Roman" w:eastAsia="Times New Roman" w:hAnsi="Times New Roman" w:cs="Times New Roman"/>
          <w:sz w:val="28"/>
          <w:szCs w:val="28"/>
          <w:lang w:eastAsia="ru-RU"/>
        </w:rPr>
      </w:pPr>
      <w:r w:rsidRPr="00E12E57">
        <w:rPr>
          <w:rFonts w:ascii="Times New Roman" w:eastAsia="Times New Roman" w:hAnsi="Times New Roman" w:cs="Times New Roman"/>
          <w:sz w:val="28"/>
          <w:szCs w:val="28"/>
          <w:lang w:eastAsia="ru-RU"/>
        </w:rPr>
        <w:t>Лише спільними зусиллями вчителів, батьків, бібліотекара можна успішно вирішити завдання бібліотеки – прилучити дитину до духовної культури людства, розвивати естетичні смаки, служити джерелом пізнавання світу.</w:t>
      </w:r>
      <w:bookmarkStart w:id="7" w:name="page11"/>
      <w:bookmarkEnd w:id="7"/>
      <w:r w:rsidR="00D9337B">
        <w:rPr>
          <w:rFonts w:ascii="Times New Roman" w:eastAsia="Times New Roman" w:hAnsi="Times New Roman" w:cs="Times New Roman"/>
          <w:sz w:val="28"/>
          <w:szCs w:val="28"/>
          <w:lang w:eastAsia="ru-RU"/>
        </w:rPr>
        <w:t xml:space="preserve"> </w:t>
      </w:r>
    </w:p>
    <w:p w14:paraId="72F01D0B" w14:textId="77777777" w:rsidR="00F51BCB" w:rsidRPr="00F51BCB" w:rsidRDefault="00F51BCB" w:rsidP="00D9337B">
      <w:pPr>
        <w:spacing w:line="276" w:lineRule="auto"/>
        <w:ind w:firstLine="709"/>
        <w:jc w:val="both"/>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b/>
          <w:sz w:val="28"/>
          <w:szCs w:val="28"/>
          <w:lang w:eastAsia="ru-RU"/>
        </w:rPr>
        <w:t>Соціально-психологічна служба</w:t>
      </w:r>
    </w:p>
    <w:p w14:paraId="00972683"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Всі завдання поставлені на початку 2019-2020 навчального року, було виконано. Результати по проведеним психологічним заходам наступні:</w:t>
      </w:r>
    </w:p>
    <w:p w14:paraId="41AD1847" w14:textId="77777777" w:rsidR="00F51BCB" w:rsidRPr="00F51BCB" w:rsidRDefault="00F51BCB" w:rsidP="00F51BCB">
      <w:pPr>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sz w:val="28"/>
          <w:szCs w:val="28"/>
          <w:lang w:eastAsia="ru-RU"/>
        </w:rPr>
        <w:t xml:space="preserve">     </w:t>
      </w:r>
      <w:r w:rsidRPr="00F51BCB">
        <w:rPr>
          <w:rFonts w:ascii="Times New Roman" w:eastAsia="Times New Roman" w:hAnsi="Times New Roman" w:cs="Times New Roman"/>
          <w:b/>
          <w:sz w:val="28"/>
          <w:szCs w:val="28"/>
          <w:lang w:eastAsia="ru-RU"/>
        </w:rPr>
        <w:t>Соціально-психологічні дослідження за запитом адміністрації школи</w:t>
      </w:r>
    </w:p>
    <w:p w14:paraId="28892779" w14:textId="77777777" w:rsidR="00F51BCB" w:rsidRPr="00F51BCB" w:rsidRDefault="00F51BCB" w:rsidP="00F51BCB">
      <w:pPr>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593"/>
        <w:gridCol w:w="1182"/>
        <w:gridCol w:w="4036"/>
      </w:tblGrid>
      <w:tr w:rsidR="00F51BCB" w:rsidRPr="00F51BCB" w14:paraId="4082E61F" w14:textId="77777777" w:rsidTr="001868C8">
        <w:trPr>
          <w:jc w:val="center"/>
        </w:trPr>
        <w:tc>
          <w:tcPr>
            <w:tcW w:w="2534" w:type="dxa"/>
            <w:shd w:val="clear" w:color="auto" w:fill="auto"/>
          </w:tcPr>
          <w:p w14:paraId="30BC1D6E"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Тема</w:t>
            </w:r>
          </w:p>
        </w:tc>
        <w:tc>
          <w:tcPr>
            <w:tcW w:w="1593" w:type="dxa"/>
            <w:shd w:val="clear" w:color="auto" w:fill="auto"/>
          </w:tcPr>
          <w:p w14:paraId="3BC1E1F3"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Цільова група</w:t>
            </w:r>
          </w:p>
        </w:tc>
        <w:tc>
          <w:tcPr>
            <w:tcW w:w="1182" w:type="dxa"/>
            <w:shd w:val="clear" w:color="auto" w:fill="auto"/>
          </w:tcPr>
          <w:p w14:paraId="1805EAB7"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Вибірка</w:t>
            </w:r>
          </w:p>
        </w:tc>
        <w:tc>
          <w:tcPr>
            <w:tcW w:w="4036" w:type="dxa"/>
            <w:shd w:val="clear" w:color="auto" w:fill="auto"/>
          </w:tcPr>
          <w:p w14:paraId="360A343D"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Представлення результатів</w:t>
            </w:r>
          </w:p>
        </w:tc>
      </w:tr>
      <w:tr w:rsidR="00F51BCB" w:rsidRPr="00F51BCB" w14:paraId="43A11CAD" w14:textId="77777777" w:rsidTr="001868C8">
        <w:trPr>
          <w:jc w:val="center"/>
        </w:trPr>
        <w:tc>
          <w:tcPr>
            <w:tcW w:w="2534" w:type="dxa"/>
            <w:shd w:val="clear" w:color="auto" w:fill="auto"/>
          </w:tcPr>
          <w:p w14:paraId="78C3048E" w14:textId="77777777" w:rsidR="00F51BCB" w:rsidRPr="00F51BCB" w:rsidRDefault="00F51BCB" w:rsidP="00F51BCB">
            <w:pPr>
              <w:rPr>
                <w:rFonts w:ascii="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Д</w:t>
            </w:r>
            <w:r w:rsidRPr="00F51BCB">
              <w:rPr>
                <w:rFonts w:ascii="Times New Roman" w:hAnsi="Times New Roman" w:cs="Times New Roman"/>
                <w:sz w:val="28"/>
                <w:szCs w:val="28"/>
                <w:lang w:eastAsia="ru-RU"/>
              </w:rPr>
              <w:t xml:space="preserve">ослідження рівня адаптації </w:t>
            </w:r>
          </w:p>
          <w:p w14:paraId="6C92BED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hAnsi="Times New Roman" w:cs="Times New Roman"/>
                <w:sz w:val="28"/>
                <w:szCs w:val="28"/>
                <w:lang w:eastAsia="ru-RU"/>
              </w:rPr>
              <w:t xml:space="preserve">учнів 1-х класів до навчання у школі </w:t>
            </w:r>
          </w:p>
        </w:tc>
        <w:tc>
          <w:tcPr>
            <w:tcW w:w="1593" w:type="dxa"/>
            <w:shd w:val="clear" w:color="auto" w:fill="auto"/>
          </w:tcPr>
          <w:p w14:paraId="54B0E0C0"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w:t>
            </w:r>
            <w:r w:rsidRPr="00F51BCB">
              <w:rPr>
                <w:rFonts w:ascii="Times New Roman" w:hAnsi="Times New Roman" w:cs="Times New Roman"/>
                <w:sz w:val="28"/>
                <w:szCs w:val="28"/>
                <w:lang w:eastAsia="ru-RU"/>
              </w:rPr>
              <w:t>чнів 1-х класів</w:t>
            </w:r>
          </w:p>
        </w:tc>
        <w:tc>
          <w:tcPr>
            <w:tcW w:w="1182" w:type="dxa"/>
            <w:shd w:val="clear" w:color="auto" w:fill="auto"/>
          </w:tcPr>
          <w:p w14:paraId="20AB1612"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58</w:t>
            </w:r>
          </w:p>
        </w:tc>
        <w:tc>
          <w:tcPr>
            <w:tcW w:w="4036" w:type="dxa"/>
            <w:shd w:val="clear" w:color="auto" w:fill="auto"/>
          </w:tcPr>
          <w:p w14:paraId="5E7A6EB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hAnsi="Times New Roman" w:cs="Times New Roman"/>
                <w:sz w:val="28"/>
                <w:szCs w:val="28"/>
                <w:lang w:eastAsia="ru-RU"/>
              </w:rPr>
              <w:t>38 учнів 1х класів (66%) адаптовані до навчання у школі.</w:t>
            </w:r>
            <w:r w:rsidRPr="00F51BCB">
              <w:rPr>
                <w:rFonts w:ascii="Times New Roman" w:eastAsia="Times New Roman" w:hAnsi="Times New Roman" w:cs="Times New Roman"/>
                <w:sz w:val="28"/>
                <w:szCs w:val="28"/>
                <w:lang w:eastAsia="ru-RU"/>
              </w:rPr>
              <w:t xml:space="preserve"> </w:t>
            </w:r>
          </w:p>
          <w:p w14:paraId="19F6CCA2"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hAnsi="Times New Roman" w:cs="Times New Roman"/>
                <w:sz w:val="28"/>
                <w:szCs w:val="28"/>
                <w:lang w:eastAsia="ru-RU"/>
              </w:rPr>
              <w:lastRenderedPageBreak/>
              <w:t>13 учня (22%) мають ознаки можливої дезадаптації.</w:t>
            </w:r>
          </w:p>
          <w:p w14:paraId="2C152E6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hAnsi="Times New Roman" w:cs="Times New Roman"/>
                <w:sz w:val="28"/>
                <w:szCs w:val="28"/>
                <w:lang w:eastAsia="ru-RU"/>
              </w:rPr>
              <w:t>7 учнів (12%) мають ознаки дезадаптації.</w:t>
            </w:r>
          </w:p>
        </w:tc>
      </w:tr>
      <w:tr w:rsidR="00F51BCB" w:rsidRPr="00F51BCB" w14:paraId="7AAF6807" w14:textId="77777777" w:rsidTr="001868C8">
        <w:trPr>
          <w:jc w:val="center"/>
        </w:trPr>
        <w:tc>
          <w:tcPr>
            <w:tcW w:w="2534" w:type="dxa"/>
            <w:shd w:val="clear" w:color="auto" w:fill="auto"/>
          </w:tcPr>
          <w:p w14:paraId="16D5DFB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М</w:t>
            </w:r>
            <w:proofErr w:type="spellStart"/>
            <w:r w:rsidRPr="00F51BCB">
              <w:rPr>
                <w:rFonts w:ascii="Times New Roman" w:eastAsia="Times New Roman" w:hAnsi="Times New Roman" w:cs="Times New Roman"/>
                <w:sz w:val="28"/>
                <w:szCs w:val="28"/>
                <w:lang w:val="ru-RU" w:eastAsia="ru-RU"/>
              </w:rPr>
              <w:t>оніторинг</w:t>
            </w:r>
            <w:proofErr w:type="spellEnd"/>
            <w:r w:rsidRPr="00F51BCB">
              <w:rPr>
                <w:rFonts w:ascii="Times New Roman" w:eastAsia="Times New Roman" w:hAnsi="Times New Roman" w:cs="Times New Roman"/>
                <w:sz w:val="28"/>
                <w:szCs w:val="28"/>
                <w:lang w:val="ru-RU" w:eastAsia="ru-RU"/>
              </w:rPr>
              <w:t xml:space="preserve"> </w:t>
            </w:r>
            <w:proofErr w:type="spellStart"/>
            <w:r w:rsidRPr="00F51BCB">
              <w:rPr>
                <w:rFonts w:ascii="Times New Roman" w:eastAsia="Times New Roman" w:hAnsi="Times New Roman" w:cs="Times New Roman"/>
                <w:sz w:val="28"/>
                <w:szCs w:val="28"/>
                <w:lang w:val="ru-RU" w:eastAsia="ru-RU"/>
              </w:rPr>
              <w:t>адаптації</w:t>
            </w:r>
            <w:proofErr w:type="spellEnd"/>
            <w:r w:rsidRPr="00F51BCB">
              <w:rPr>
                <w:rFonts w:ascii="Times New Roman" w:eastAsia="Times New Roman" w:hAnsi="Times New Roman" w:cs="Times New Roman"/>
                <w:sz w:val="28"/>
                <w:szCs w:val="28"/>
                <w:lang w:val="ru-RU" w:eastAsia="ru-RU"/>
              </w:rPr>
              <w:t xml:space="preserve"> </w:t>
            </w:r>
            <w:proofErr w:type="spellStart"/>
            <w:r w:rsidRPr="00F51BCB">
              <w:rPr>
                <w:rFonts w:ascii="Times New Roman" w:eastAsia="Times New Roman" w:hAnsi="Times New Roman" w:cs="Times New Roman"/>
                <w:sz w:val="28"/>
                <w:szCs w:val="28"/>
                <w:lang w:val="ru-RU" w:eastAsia="ru-RU"/>
              </w:rPr>
              <w:t>учнів</w:t>
            </w:r>
            <w:proofErr w:type="spellEnd"/>
            <w:r w:rsidRPr="00F51BCB">
              <w:rPr>
                <w:rFonts w:ascii="Times New Roman" w:eastAsia="Times New Roman" w:hAnsi="Times New Roman" w:cs="Times New Roman"/>
                <w:sz w:val="28"/>
                <w:szCs w:val="28"/>
                <w:lang w:val="ru-RU" w:eastAsia="ru-RU"/>
              </w:rPr>
              <w:t xml:space="preserve"> 5-х </w:t>
            </w:r>
            <w:proofErr w:type="spellStart"/>
            <w:r w:rsidRPr="00F51BCB">
              <w:rPr>
                <w:rFonts w:ascii="Times New Roman" w:eastAsia="Times New Roman" w:hAnsi="Times New Roman" w:cs="Times New Roman"/>
                <w:sz w:val="28"/>
                <w:szCs w:val="28"/>
                <w:lang w:val="ru-RU" w:eastAsia="ru-RU"/>
              </w:rPr>
              <w:t>класів</w:t>
            </w:r>
            <w:proofErr w:type="spellEnd"/>
            <w:r w:rsidRPr="00F51BCB">
              <w:rPr>
                <w:rFonts w:ascii="Times New Roman" w:eastAsia="Times New Roman" w:hAnsi="Times New Roman" w:cs="Times New Roman"/>
                <w:sz w:val="28"/>
                <w:szCs w:val="28"/>
                <w:lang w:val="ru-RU" w:eastAsia="ru-RU"/>
              </w:rPr>
              <w:t xml:space="preserve"> до </w:t>
            </w:r>
            <w:proofErr w:type="spellStart"/>
            <w:r w:rsidRPr="00F51BCB">
              <w:rPr>
                <w:rFonts w:ascii="Times New Roman" w:eastAsia="Times New Roman" w:hAnsi="Times New Roman" w:cs="Times New Roman"/>
                <w:sz w:val="28"/>
                <w:szCs w:val="28"/>
                <w:lang w:val="ru-RU" w:eastAsia="ru-RU"/>
              </w:rPr>
              <w:t>навчання</w:t>
            </w:r>
            <w:proofErr w:type="spellEnd"/>
            <w:r w:rsidRPr="00F51BCB">
              <w:rPr>
                <w:rFonts w:ascii="Times New Roman" w:eastAsia="Times New Roman" w:hAnsi="Times New Roman" w:cs="Times New Roman"/>
                <w:sz w:val="28"/>
                <w:szCs w:val="28"/>
                <w:lang w:val="ru-RU" w:eastAsia="ru-RU"/>
              </w:rPr>
              <w:t xml:space="preserve"> в </w:t>
            </w:r>
            <w:proofErr w:type="spellStart"/>
            <w:r w:rsidRPr="00F51BCB">
              <w:rPr>
                <w:rFonts w:ascii="Times New Roman" w:eastAsia="Times New Roman" w:hAnsi="Times New Roman" w:cs="Times New Roman"/>
                <w:sz w:val="28"/>
                <w:szCs w:val="28"/>
                <w:lang w:val="ru-RU" w:eastAsia="ru-RU"/>
              </w:rPr>
              <w:t>середній</w:t>
            </w:r>
            <w:proofErr w:type="spellEnd"/>
            <w:r w:rsidRPr="00F51BCB">
              <w:rPr>
                <w:rFonts w:ascii="Times New Roman" w:eastAsia="Times New Roman" w:hAnsi="Times New Roman" w:cs="Times New Roman"/>
                <w:sz w:val="28"/>
                <w:szCs w:val="28"/>
                <w:lang w:val="ru-RU" w:eastAsia="ru-RU"/>
              </w:rPr>
              <w:t xml:space="preserve"> </w:t>
            </w:r>
            <w:proofErr w:type="spellStart"/>
            <w:r w:rsidRPr="00F51BCB">
              <w:rPr>
                <w:rFonts w:ascii="Times New Roman" w:eastAsia="Times New Roman" w:hAnsi="Times New Roman" w:cs="Times New Roman"/>
                <w:sz w:val="28"/>
                <w:szCs w:val="28"/>
                <w:lang w:val="ru-RU" w:eastAsia="ru-RU"/>
              </w:rPr>
              <w:t>школі</w:t>
            </w:r>
            <w:proofErr w:type="spellEnd"/>
          </w:p>
        </w:tc>
        <w:tc>
          <w:tcPr>
            <w:tcW w:w="1593" w:type="dxa"/>
            <w:shd w:val="clear" w:color="auto" w:fill="auto"/>
          </w:tcPr>
          <w:p w14:paraId="25F4DC55"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w:t>
            </w:r>
            <w:r w:rsidRPr="00F51BCB">
              <w:rPr>
                <w:rFonts w:ascii="Times New Roman" w:hAnsi="Times New Roman" w:cs="Times New Roman"/>
                <w:sz w:val="28"/>
                <w:szCs w:val="28"/>
                <w:lang w:eastAsia="ru-RU"/>
              </w:rPr>
              <w:t>чнів 5-х класів</w:t>
            </w:r>
          </w:p>
        </w:tc>
        <w:tc>
          <w:tcPr>
            <w:tcW w:w="1182" w:type="dxa"/>
            <w:shd w:val="clear" w:color="auto" w:fill="auto"/>
          </w:tcPr>
          <w:p w14:paraId="3DB562B9"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68</w:t>
            </w:r>
          </w:p>
        </w:tc>
        <w:tc>
          <w:tcPr>
            <w:tcW w:w="4036" w:type="dxa"/>
            <w:shd w:val="clear" w:color="auto" w:fill="auto"/>
          </w:tcPr>
          <w:p w14:paraId="729935B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71</w:t>
            </w:r>
            <w:r w:rsidRPr="00F51BCB">
              <w:rPr>
                <w:rFonts w:ascii="Times New Roman" w:eastAsia="Times New Roman" w:hAnsi="Times New Roman" w:cs="Times New Roman"/>
                <w:sz w:val="28"/>
                <w:szCs w:val="28"/>
                <w:lang w:val="ru-RU" w:eastAsia="ru-RU"/>
              </w:rPr>
              <w:t xml:space="preserve">% </w:t>
            </w:r>
            <w:proofErr w:type="spellStart"/>
            <w:r w:rsidRPr="00F51BCB">
              <w:rPr>
                <w:rFonts w:ascii="Times New Roman" w:eastAsia="Times New Roman" w:hAnsi="Times New Roman" w:cs="Times New Roman"/>
                <w:sz w:val="28"/>
                <w:szCs w:val="28"/>
                <w:lang w:val="ru-RU" w:eastAsia="ru-RU"/>
              </w:rPr>
              <w:t>учні</w:t>
            </w:r>
            <w:proofErr w:type="spellEnd"/>
            <w:r w:rsidRPr="00F51BCB">
              <w:rPr>
                <w:rFonts w:ascii="Times New Roman" w:eastAsia="Times New Roman" w:hAnsi="Times New Roman" w:cs="Times New Roman"/>
                <w:sz w:val="28"/>
                <w:szCs w:val="28"/>
                <w:lang w:eastAsia="ru-RU"/>
              </w:rPr>
              <w:t>в</w:t>
            </w:r>
            <w:r w:rsidRPr="00F51BCB">
              <w:rPr>
                <w:rFonts w:ascii="Times New Roman" w:eastAsia="Times New Roman" w:hAnsi="Times New Roman" w:cs="Times New Roman"/>
                <w:sz w:val="28"/>
                <w:szCs w:val="28"/>
                <w:lang w:val="ru-RU" w:eastAsia="ru-RU"/>
              </w:rPr>
              <w:t xml:space="preserve"> 5-х </w:t>
            </w:r>
            <w:proofErr w:type="spellStart"/>
            <w:r w:rsidRPr="00F51BCB">
              <w:rPr>
                <w:rFonts w:ascii="Times New Roman" w:eastAsia="Times New Roman" w:hAnsi="Times New Roman" w:cs="Times New Roman"/>
                <w:sz w:val="28"/>
                <w:szCs w:val="28"/>
                <w:lang w:val="ru-RU" w:eastAsia="ru-RU"/>
              </w:rPr>
              <w:t>класів</w:t>
            </w:r>
            <w:proofErr w:type="spellEnd"/>
            <w:r w:rsidRPr="00F51BCB">
              <w:rPr>
                <w:rFonts w:ascii="Times New Roman" w:eastAsia="Times New Roman" w:hAnsi="Times New Roman" w:cs="Times New Roman"/>
                <w:sz w:val="28"/>
                <w:szCs w:val="28"/>
                <w:lang w:val="ru-RU" w:eastAsia="ru-RU"/>
              </w:rPr>
              <w:t xml:space="preserve"> позитивно </w:t>
            </w:r>
            <w:proofErr w:type="spellStart"/>
            <w:r w:rsidRPr="00F51BCB">
              <w:rPr>
                <w:rFonts w:ascii="Times New Roman" w:eastAsia="Times New Roman" w:hAnsi="Times New Roman" w:cs="Times New Roman"/>
                <w:sz w:val="28"/>
                <w:szCs w:val="28"/>
                <w:lang w:val="ru-RU" w:eastAsia="ru-RU"/>
              </w:rPr>
              <w:t>відносяться</w:t>
            </w:r>
            <w:proofErr w:type="spellEnd"/>
            <w:r w:rsidRPr="00F51BCB">
              <w:rPr>
                <w:rFonts w:ascii="Times New Roman" w:eastAsia="Times New Roman" w:hAnsi="Times New Roman" w:cs="Times New Roman"/>
                <w:sz w:val="28"/>
                <w:szCs w:val="28"/>
                <w:lang w:val="ru-RU" w:eastAsia="ru-RU"/>
              </w:rPr>
              <w:t xml:space="preserve"> до </w:t>
            </w:r>
            <w:proofErr w:type="spellStart"/>
            <w:r w:rsidRPr="00F51BCB">
              <w:rPr>
                <w:rFonts w:ascii="Times New Roman" w:eastAsia="Times New Roman" w:hAnsi="Times New Roman" w:cs="Times New Roman"/>
                <w:sz w:val="28"/>
                <w:szCs w:val="28"/>
                <w:lang w:val="ru-RU" w:eastAsia="ru-RU"/>
              </w:rPr>
              <w:t>школи</w:t>
            </w:r>
            <w:proofErr w:type="spellEnd"/>
            <w:r w:rsidRPr="00F51BCB">
              <w:rPr>
                <w:rFonts w:ascii="Times New Roman" w:eastAsia="Times New Roman" w:hAnsi="Times New Roman" w:cs="Times New Roman"/>
                <w:sz w:val="28"/>
                <w:szCs w:val="28"/>
                <w:lang w:val="ru-RU" w:eastAsia="ru-RU"/>
              </w:rPr>
              <w:t>, 2</w:t>
            </w:r>
            <w:r w:rsidRPr="00F51BCB">
              <w:rPr>
                <w:rFonts w:ascii="Times New Roman" w:eastAsia="Times New Roman" w:hAnsi="Times New Roman" w:cs="Times New Roman"/>
                <w:sz w:val="28"/>
                <w:szCs w:val="28"/>
                <w:lang w:eastAsia="ru-RU"/>
              </w:rPr>
              <w:t>5</w:t>
            </w:r>
            <w:r w:rsidRPr="00F51BCB">
              <w:rPr>
                <w:rFonts w:ascii="Times New Roman" w:eastAsia="Times New Roman" w:hAnsi="Times New Roman" w:cs="Times New Roman"/>
                <w:sz w:val="28"/>
                <w:szCs w:val="28"/>
                <w:lang w:val="ru-RU" w:eastAsia="ru-RU"/>
              </w:rPr>
              <w:t>%-</w:t>
            </w:r>
            <w:proofErr w:type="spellStart"/>
            <w:r w:rsidRPr="00F51BCB">
              <w:rPr>
                <w:rFonts w:ascii="Times New Roman" w:eastAsia="Times New Roman" w:hAnsi="Times New Roman" w:cs="Times New Roman"/>
                <w:sz w:val="28"/>
                <w:szCs w:val="28"/>
                <w:lang w:val="ru-RU" w:eastAsia="ru-RU"/>
              </w:rPr>
              <w:t>нейтральн</w:t>
            </w:r>
            <w:proofErr w:type="spellEnd"/>
            <w:r w:rsidRPr="00F51BCB">
              <w:rPr>
                <w:rFonts w:ascii="Times New Roman" w:eastAsia="Times New Roman" w:hAnsi="Times New Roman" w:cs="Times New Roman"/>
                <w:sz w:val="28"/>
                <w:szCs w:val="28"/>
                <w:lang w:eastAsia="ru-RU"/>
              </w:rPr>
              <w:t>о</w:t>
            </w:r>
            <w:r w:rsidRPr="00F51BCB">
              <w:rPr>
                <w:rFonts w:ascii="Times New Roman" w:eastAsia="Times New Roman" w:hAnsi="Times New Roman" w:cs="Times New Roman"/>
                <w:sz w:val="28"/>
                <w:szCs w:val="28"/>
                <w:lang w:val="ru-RU" w:eastAsia="ru-RU"/>
              </w:rPr>
              <w:t xml:space="preserve">, </w:t>
            </w:r>
            <w:r w:rsidRPr="00F51BCB">
              <w:rPr>
                <w:rFonts w:ascii="Times New Roman" w:eastAsia="Times New Roman" w:hAnsi="Times New Roman" w:cs="Times New Roman"/>
                <w:sz w:val="28"/>
                <w:szCs w:val="28"/>
                <w:lang w:eastAsia="ru-RU"/>
              </w:rPr>
              <w:t>4</w:t>
            </w:r>
            <w:r w:rsidRPr="00F51BCB">
              <w:rPr>
                <w:rFonts w:ascii="Times New Roman" w:eastAsia="Times New Roman" w:hAnsi="Times New Roman" w:cs="Times New Roman"/>
                <w:sz w:val="28"/>
                <w:szCs w:val="28"/>
                <w:lang w:val="ru-RU" w:eastAsia="ru-RU"/>
              </w:rPr>
              <w:t>%-</w:t>
            </w:r>
            <w:proofErr w:type="spellStart"/>
            <w:r w:rsidRPr="00F51BCB">
              <w:rPr>
                <w:rFonts w:ascii="Times New Roman" w:eastAsia="Times New Roman" w:hAnsi="Times New Roman" w:cs="Times New Roman"/>
                <w:sz w:val="28"/>
                <w:szCs w:val="28"/>
                <w:lang w:val="ru-RU" w:eastAsia="ru-RU"/>
              </w:rPr>
              <w:t>негативн</w:t>
            </w:r>
            <w:proofErr w:type="spellEnd"/>
            <w:r w:rsidRPr="00F51BCB">
              <w:rPr>
                <w:rFonts w:ascii="Times New Roman" w:eastAsia="Times New Roman" w:hAnsi="Times New Roman" w:cs="Times New Roman"/>
                <w:sz w:val="28"/>
                <w:szCs w:val="28"/>
                <w:lang w:eastAsia="ru-RU"/>
              </w:rPr>
              <w:t>о.</w:t>
            </w:r>
          </w:p>
        </w:tc>
      </w:tr>
      <w:tr w:rsidR="00F51BCB" w:rsidRPr="00F51BCB" w14:paraId="11CF5A16" w14:textId="77777777" w:rsidTr="001868C8">
        <w:trPr>
          <w:jc w:val="center"/>
        </w:trPr>
        <w:tc>
          <w:tcPr>
            <w:tcW w:w="2534" w:type="dxa"/>
            <w:shd w:val="clear" w:color="auto" w:fill="auto"/>
          </w:tcPr>
          <w:p w14:paraId="3636C2C3" w14:textId="77777777" w:rsidR="00F51BCB" w:rsidRPr="00F51BCB" w:rsidRDefault="00F51BCB" w:rsidP="00F51BCB">
            <w:pPr>
              <w:rPr>
                <w:rFonts w:ascii="Times New Roman" w:eastAsia="Times New Roman" w:hAnsi="Times New Roman" w:cs="Times New Roman"/>
                <w:sz w:val="28"/>
                <w:szCs w:val="28"/>
                <w:lang w:eastAsia="ru-RU"/>
              </w:rPr>
            </w:pPr>
            <w:proofErr w:type="spellStart"/>
            <w:r w:rsidRPr="00F51BCB">
              <w:rPr>
                <w:rFonts w:ascii="Times New Roman" w:eastAsia="Times New Roman" w:hAnsi="Times New Roman" w:cs="Times New Roman"/>
                <w:sz w:val="28"/>
                <w:szCs w:val="28"/>
                <w:lang w:eastAsia="ru-RU"/>
              </w:rPr>
              <w:t>Психодіагностичне</w:t>
            </w:r>
            <w:proofErr w:type="spellEnd"/>
            <w:r w:rsidRPr="00F51BCB">
              <w:rPr>
                <w:rFonts w:ascii="Times New Roman" w:eastAsia="Times New Roman" w:hAnsi="Times New Roman" w:cs="Times New Roman"/>
                <w:sz w:val="28"/>
                <w:szCs w:val="28"/>
                <w:lang w:eastAsia="ru-RU"/>
              </w:rPr>
              <w:t xml:space="preserve"> дослідження рівня соціалізації адаптованості, активності, автономності та моральної вихованості </w:t>
            </w:r>
          </w:p>
          <w:p w14:paraId="6DDA942B"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учнів 9х класів</w:t>
            </w:r>
          </w:p>
        </w:tc>
        <w:tc>
          <w:tcPr>
            <w:tcW w:w="1593" w:type="dxa"/>
            <w:shd w:val="clear" w:color="auto" w:fill="auto"/>
          </w:tcPr>
          <w:p w14:paraId="757333F3"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9х класів</w:t>
            </w:r>
          </w:p>
        </w:tc>
        <w:tc>
          <w:tcPr>
            <w:tcW w:w="1182" w:type="dxa"/>
            <w:shd w:val="clear" w:color="auto" w:fill="auto"/>
          </w:tcPr>
          <w:p w14:paraId="5F9CD4B5"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66</w:t>
            </w:r>
          </w:p>
        </w:tc>
        <w:tc>
          <w:tcPr>
            <w:tcW w:w="4036" w:type="dxa"/>
            <w:shd w:val="clear" w:color="auto" w:fill="auto"/>
          </w:tcPr>
          <w:p w14:paraId="1E98FF1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Соціальна адаптованість</w:t>
            </w:r>
          </w:p>
          <w:p w14:paraId="6E7EFF4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18% учнів показали високий рівень;</w:t>
            </w:r>
          </w:p>
          <w:p w14:paraId="1915270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67% учнів показали середній рівень, що свідчить про задовільне пристосування учнів до умов соціального середовища;</w:t>
            </w:r>
          </w:p>
          <w:p w14:paraId="5B8733B3"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15% учнів мають низький рівень.</w:t>
            </w:r>
          </w:p>
          <w:p w14:paraId="6CD7330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Автономність</w:t>
            </w:r>
          </w:p>
          <w:p w14:paraId="16CDFEBF"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44% учнів показали високий рівень сформованості індивідуальних, соціально-орієнтованих якостей особистості;</w:t>
            </w:r>
          </w:p>
          <w:p w14:paraId="77B29F7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47% учнів мають середній результат;</w:t>
            </w:r>
          </w:p>
          <w:p w14:paraId="1A9C1C9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9% учнів показали низький рівень сформованості індивідуальних, соціально-орієнтованих якостей особистості.</w:t>
            </w:r>
          </w:p>
          <w:p w14:paraId="720121EB"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Соціальна активність</w:t>
            </w:r>
          </w:p>
          <w:p w14:paraId="307F318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58% учнів показали високий рівень здатності особистості виробляти суспільно значущі перетворення в світі на основі присвоєння багатств матеріальної і духовної культури, що проявляється в творчості, вольових актах, спілкуванні, поведінці;</w:t>
            </w:r>
          </w:p>
          <w:p w14:paraId="1A9AE28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42% учнів показали середній рівень.</w:t>
            </w:r>
          </w:p>
          <w:p w14:paraId="42F1258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Моральність</w:t>
            </w:r>
          </w:p>
          <w:p w14:paraId="383915F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36% учнів показали високий рівень, вони поважають людей і оточуючий світ, підготовлені до дотримання встановлених норм поведінки у нашому суспільстві;</w:t>
            </w:r>
          </w:p>
          <w:p w14:paraId="010B81F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58% учнів мають середній рівень схильності до гуманістичних норм життєдіяльності;</w:t>
            </w:r>
          </w:p>
          <w:p w14:paraId="31868CAB"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 учнів мають низький рівень схильності до гуманістичних норм життєдіяльності.</w:t>
            </w:r>
          </w:p>
        </w:tc>
      </w:tr>
      <w:tr w:rsidR="00F51BCB" w:rsidRPr="00F51BCB" w14:paraId="7DD9B5D4" w14:textId="77777777" w:rsidTr="001868C8">
        <w:trPr>
          <w:jc w:val="center"/>
        </w:trPr>
        <w:tc>
          <w:tcPr>
            <w:tcW w:w="2534" w:type="dxa"/>
            <w:shd w:val="clear" w:color="auto" w:fill="auto"/>
          </w:tcPr>
          <w:p w14:paraId="5ABFB46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Профорієнтаційна діагностика учнів 9-х класів</w:t>
            </w:r>
          </w:p>
        </w:tc>
        <w:tc>
          <w:tcPr>
            <w:tcW w:w="1593" w:type="dxa"/>
            <w:shd w:val="clear" w:color="auto" w:fill="auto"/>
          </w:tcPr>
          <w:p w14:paraId="0779A529"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9-х класів</w:t>
            </w:r>
          </w:p>
        </w:tc>
        <w:tc>
          <w:tcPr>
            <w:tcW w:w="1182" w:type="dxa"/>
            <w:shd w:val="clear" w:color="auto" w:fill="auto"/>
          </w:tcPr>
          <w:p w14:paraId="60C1D2BC"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66</w:t>
            </w:r>
          </w:p>
        </w:tc>
        <w:tc>
          <w:tcPr>
            <w:tcW w:w="4036" w:type="dxa"/>
            <w:shd w:val="clear" w:color="auto" w:fill="auto"/>
          </w:tcPr>
          <w:p w14:paraId="06BE630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44% учнів схильні до роботи з людьми,</w:t>
            </w:r>
          </w:p>
          <w:p w14:paraId="50E97FC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15% - схильні до дослідницької роботи,</w:t>
            </w:r>
          </w:p>
          <w:p w14:paraId="28D88BC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9% - схильні до роботи на видавництві,</w:t>
            </w:r>
          </w:p>
          <w:p w14:paraId="16781762"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18% - схильні до естетичних видів діяльності,</w:t>
            </w:r>
          </w:p>
          <w:p w14:paraId="1825D143"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14% - схильні до планово-економічним видам діяльності.</w:t>
            </w:r>
          </w:p>
        </w:tc>
      </w:tr>
    </w:tbl>
    <w:p w14:paraId="24217297" w14:textId="77777777" w:rsidR="00F51BCB" w:rsidRPr="00F51BCB" w:rsidRDefault="00F51BCB" w:rsidP="00F51BCB">
      <w:pPr>
        <w:jc w:val="center"/>
        <w:rPr>
          <w:rFonts w:ascii="Times New Roman" w:eastAsia="Times New Roman" w:hAnsi="Times New Roman" w:cs="Times New Roman"/>
          <w:sz w:val="28"/>
          <w:szCs w:val="28"/>
          <w:lang w:eastAsia="ru-RU"/>
        </w:rPr>
      </w:pPr>
    </w:p>
    <w:p w14:paraId="3235C5FA" w14:textId="77777777" w:rsidR="00F51BCB" w:rsidRPr="00F51BCB" w:rsidRDefault="00F51BCB" w:rsidP="00F51BCB">
      <w:pPr>
        <w:jc w:val="center"/>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b/>
          <w:sz w:val="28"/>
          <w:szCs w:val="28"/>
          <w:lang w:eastAsia="ru-RU"/>
        </w:rPr>
        <w:t xml:space="preserve">Заходи щодо проведення щорічної акції </w:t>
      </w:r>
    </w:p>
    <w:p w14:paraId="53F8C75C" w14:textId="77777777" w:rsidR="00F51BCB" w:rsidRPr="00F51BCB" w:rsidRDefault="00F51BCB" w:rsidP="00F51BCB">
      <w:pPr>
        <w:jc w:val="center"/>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b/>
          <w:sz w:val="28"/>
          <w:szCs w:val="28"/>
          <w:lang w:eastAsia="ru-RU"/>
        </w:rPr>
        <w:t>«16 днів проти насильства»</w:t>
      </w:r>
    </w:p>
    <w:p w14:paraId="0A04EF77" w14:textId="77777777" w:rsidR="00F51BCB" w:rsidRPr="00F51BCB" w:rsidRDefault="00F51BCB" w:rsidP="00F51BCB">
      <w:pPr>
        <w:jc w:val="center"/>
        <w:rPr>
          <w:rFonts w:ascii="Times New Roman" w:eastAsia="Times New Roman" w:hAnsi="Times New Roman" w:cs="Times New Roman"/>
          <w:b/>
          <w:sz w:val="28"/>
          <w:szCs w:val="28"/>
          <w:lang w:eastAsia="ru-RU"/>
        </w:rPr>
      </w:pPr>
    </w:p>
    <w:p w14:paraId="7A634FF0" w14:textId="77777777" w:rsidR="00F51BCB" w:rsidRPr="000868C3" w:rsidRDefault="00F51BCB" w:rsidP="00F51BCB">
      <w:pPr>
        <w:jc w:val="both"/>
        <w:rPr>
          <w:rFonts w:ascii="Times New Roman" w:eastAsia="Times New Roman" w:hAnsi="Times New Roman" w:cs="Times New Roman"/>
          <w:color w:val="212121"/>
          <w:sz w:val="28"/>
          <w:lang w:eastAsia="ru-RU"/>
        </w:rPr>
      </w:pPr>
      <w:r w:rsidRPr="000868C3">
        <w:rPr>
          <w:rFonts w:ascii="Times New Roman" w:eastAsia="Times New Roman" w:hAnsi="Times New Roman" w:cs="Times New Roman"/>
          <w:color w:val="212121"/>
          <w:sz w:val="28"/>
          <w:lang w:eastAsia="ru-RU"/>
        </w:rPr>
        <w:t>З метою привернення уваги учасників навчально-виховного процесу до проблеми насильства у суспільстві та попередження негативних явищ, що можуть призвести до насилля або спровокувати його вчинення, наша школа щорічно долучається до Всеукраїнської акції «16 днів проти насильства».</w:t>
      </w:r>
    </w:p>
    <w:p w14:paraId="4EFEB4BB" w14:textId="77777777" w:rsidR="00F51BCB" w:rsidRPr="000868C3" w:rsidRDefault="00F51BCB" w:rsidP="00F51BCB">
      <w:pPr>
        <w:jc w:val="both"/>
        <w:rPr>
          <w:rFonts w:ascii="Times New Roman" w:eastAsia="Times New Roman" w:hAnsi="Times New Roman" w:cs="Times New Roman"/>
          <w:color w:val="212121"/>
          <w:sz w:val="28"/>
          <w:lang w:eastAsia="ru-RU"/>
        </w:rPr>
      </w:pPr>
      <w:r w:rsidRPr="000868C3">
        <w:rPr>
          <w:rFonts w:ascii="Times New Roman" w:eastAsia="Times New Roman" w:hAnsi="Times New Roman" w:cs="Times New Roman"/>
          <w:color w:val="212121"/>
          <w:sz w:val="28"/>
          <w:lang w:eastAsia="ru-RU"/>
        </w:rPr>
        <w:t>Дати проведення акції (з 25 листопада по 10 грудня) є символічними. Вони створюють своєрідний ланцюжок, поєднуючи заходи проти насильства, боротьби зі СНІДом, рабством та дій щодо захисту прав людини.</w:t>
      </w:r>
    </w:p>
    <w:p w14:paraId="1C683E3B"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 xml:space="preserve">Під час акції було проведено ряд заходів. </w:t>
      </w:r>
    </w:p>
    <w:p w14:paraId="66281E2B"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 xml:space="preserve">Для учнів, вчителів та батьків облаштований інформаційний стенд «16 днів проти насильства», метою якого було привернення уваги до проблем насильства в дитячому та учнівському колективах та протидії насильству в сім’ї. </w:t>
      </w:r>
    </w:p>
    <w:p w14:paraId="2C1A556D"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25.11.2019р. відбулася зустріч учнів 7-11 класів нашої школи з дітьми ресурсного центру в ТДЦ «Менора». Всі діти стали учасниками майстер-класу з виготовлення еко-сумок. Завдяки плідній співпраці сумки вийшли різноманітними та ексклюзивними. Діти ресурсного центру та їх батьки були дуже вдячні, а учні нашої школи отримали досвід долучившись до інклюзивної освіти.</w:t>
      </w:r>
    </w:p>
    <w:p w14:paraId="094C0F77"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lastRenderedPageBreak/>
        <w:tab/>
        <w:t xml:space="preserve">27.12.2019р. учні 7-Б класу стали учасниками тренінгу «Протидія </w:t>
      </w:r>
      <w:proofErr w:type="spellStart"/>
      <w:r w:rsidRPr="000868C3">
        <w:rPr>
          <w:rFonts w:ascii="Times New Roman" w:hAnsi="Times New Roman" w:cs="Times New Roman"/>
          <w:sz w:val="28"/>
          <w:szCs w:val="32"/>
          <w:lang w:eastAsia="en-US"/>
        </w:rPr>
        <w:t>булінгу</w:t>
      </w:r>
      <w:proofErr w:type="spellEnd"/>
      <w:r w:rsidRPr="000868C3">
        <w:rPr>
          <w:rFonts w:ascii="Times New Roman" w:hAnsi="Times New Roman" w:cs="Times New Roman"/>
          <w:sz w:val="28"/>
          <w:szCs w:val="32"/>
          <w:lang w:eastAsia="en-US"/>
        </w:rPr>
        <w:t xml:space="preserve">», який провела </w:t>
      </w:r>
      <w:proofErr w:type="spellStart"/>
      <w:r w:rsidRPr="000868C3">
        <w:rPr>
          <w:rFonts w:ascii="Times New Roman" w:hAnsi="Times New Roman" w:cs="Times New Roman"/>
          <w:sz w:val="28"/>
          <w:szCs w:val="32"/>
          <w:lang w:eastAsia="en-US"/>
        </w:rPr>
        <w:t>Зимбаровська</w:t>
      </w:r>
      <w:proofErr w:type="spellEnd"/>
      <w:r w:rsidRPr="000868C3">
        <w:rPr>
          <w:rFonts w:ascii="Times New Roman" w:hAnsi="Times New Roman" w:cs="Times New Roman"/>
          <w:sz w:val="28"/>
          <w:szCs w:val="32"/>
          <w:lang w:eastAsia="en-US"/>
        </w:rPr>
        <w:t xml:space="preserve"> М.С. (психолог, викладач, мама одного з учнів класу) Під час заходу учні активно обговорювали проблему </w:t>
      </w:r>
      <w:proofErr w:type="spellStart"/>
      <w:r w:rsidRPr="000868C3">
        <w:rPr>
          <w:rFonts w:ascii="Times New Roman" w:hAnsi="Times New Roman" w:cs="Times New Roman"/>
          <w:sz w:val="28"/>
          <w:szCs w:val="32"/>
          <w:lang w:eastAsia="en-US"/>
        </w:rPr>
        <w:t>булінгу</w:t>
      </w:r>
      <w:proofErr w:type="spellEnd"/>
      <w:r w:rsidRPr="000868C3">
        <w:rPr>
          <w:rFonts w:ascii="Times New Roman" w:hAnsi="Times New Roman" w:cs="Times New Roman"/>
          <w:sz w:val="28"/>
          <w:szCs w:val="32"/>
          <w:lang w:eastAsia="en-US"/>
        </w:rPr>
        <w:t xml:space="preserve"> в дитячому середовищі. Виконуючи цікаві вправи робили висновки стосовно того, що відчуває людина, яка стала жертвою цькування. На завершення команди продемонстрували проекти щодо попередження </w:t>
      </w:r>
      <w:proofErr w:type="spellStart"/>
      <w:r w:rsidRPr="000868C3">
        <w:rPr>
          <w:rFonts w:ascii="Times New Roman" w:hAnsi="Times New Roman" w:cs="Times New Roman"/>
          <w:sz w:val="28"/>
          <w:szCs w:val="32"/>
          <w:lang w:eastAsia="en-US"/>
        </w:rPr>
        <w:t>булінгу</w:t>
      </w:r>
      <w:proofErr w:type="spellEnd"/>
      <w:r w:rsidRPr="000868C3">
        <w:rPr>
          <w:rFonts w:ascii="Times New Roman" w:hAnsi="Times New Roman" w:cs="Times New Roman"/>
          <w:sz w:val="28"/>
          <w:szCs w:val="32"/>
          <w:lang w:eastAsia="en-US"/>
        </w:rPr>
        <w:t xml:space="preserve"> в школі.</w:t>
      </w:r>
    </w:p>
    <w:p w14:paraId="45FA0C0A"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ab/>
        <w:t xml:space="preserve">28.12.2019р. агітбригада учнів 6А класу завітали до дітей початкової школи зі своїм виступом «Стежкою добра». Дівчата та хлопці нагадали всім, як поводяться справжні друзі, а ще запропонували веселі ігри. </w:t>
      </w:r>
    </w:p>
    <w:p w14:paraId="24ACC43C"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Учні 6Б класу також не стояли осторонь цього дня, вони провели власну акцію «Зупинимо насилля разом»: кожен, хто проти насилля, залишав відбиток своєї долоні та отримував цукерку.</w:t>
      </w:r>
    </w:p>
    <w:p w14:paraId="12F0FB28"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Для учнів 9А класу Загребельна Е.В. (практичний психолог школи) провела тренінг «</w:t>
      </w:r>
      <w:proofErr w:type="spellStart"/>
      <w:r w:rsidRPr="000868C3">
        <w:rPr>
          <w:rFonts w:ascii="Times New Roman" w:hAnsi="Times New Roman" w:cs="Times New Roman"/>
          <w:sz w:val="28"/>
          <w:szCs w:val="32"/>
          <w:lang w:eastAsia="en-US"/>
        </w:rPr>
        <w:t>Булінг</w:t>
      </w:r>
      <w:proofErr w:type="spellEnd"/>
      <w:r w:rsidRPr="000868C3">
        <w:rPr>
          <w:rFonts w:ascii="Times New Roman" w:hAnsi="Times New Roman" w:cs="Times New Roman"/>
          <w:sz w:val="28"/>
          <w:szCs w:val="32"/>
          <w:lang w:eastAsia="en-US"/>
        </w:rPr>
        <w:t xml:space="preserve"> проблема сьогодення», на якому підлітки пригадали значення поняття </w:t>
      </w:r>
      <w:proofErr w:type="spellStart"/>
      <w:r w:rsidRPr="000868C3">
        <w:rPr>
          <w:rFonts w:ascii="Times New Roman" w:hAnsi="Times New Roman" w:cs="Times New Roman"/>
          <w:sz w:val="28"/>
          <w:szCs w:val="32"/>
          <w:lang w:eastAsia="en-US"/>
        </w:rPr>
        <w:t>булінгу</w:t>
      </w:r>
      <w:proofErr w:type="spellEnd"/>
      <w:r w:rsidRPr="000868C3">
        <w:rPr>
          <w:rFonts w:ascii="Times New Roman" w:hAnsi="Times New Roman" w:cs="Times New Roman"/>
          <w:sz w:val="28"/>
          <w:szCs w:val="32"/>
          <w:lang w:eastAsia="en-US"/>
        </w:rPr>
        <w:t>, розглянули його види та прояви, розвивали навички конструктивного вирішення конфліктних ситуацій та толерантного ставлення один до одного.</w:t>
      </w:r>
    </w:p>
    <w:p w14:paraId="41DFDA57"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29.12.2019р. дівчата з 7Б класу не забули про дітей молодшої школи і провели для них «Веселі перерви». Малюки отримали заряд бадьорості і гарного настрою на весь день.</w:t>
      </w:r>
    </w:p>
    <w:p w14:paraId="43C806E9"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Учні 5А класу запропонував усім бажаючим приєднатися до акції «Ця рука нікого не вдарить!». Охочих залишити свій слід в акції було настільки багато, що ватману виявилося замало.</w:t>
      </w:r>
    </w:p>
    <w:p w14:paraId="6BBDE12C"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22.11.2019 та 5.12.2019 до нас у школу завітали волонтери товариства «Червоного хреста». З учнями 5-х класів вони провели тренінг на якому розглянули питання дискримінації та толерантного ставлення один до одного. А з учнями 9-х класів розмова на тренінгу пішла про емпатію. Проведені заходи, стали приводом для аналізу власних дій, вчинків, переосмислення цінностей. Сприяли вихованню в учнів людяності, відповідальності, любові до ближнього, поваги до гідності іншої людини, свідомого ставлення до своїх прав та обов’язків.</w:t>
      </w:r>
    </w:p>
    <w:p w14:paraId="6E744E97" w14:textId="77777777" w:rsidR="00F51BCB" w:rsidRPr="000868C3" w:rsidRDefault="00F51BCB" w:rsidP="00F51BCB">
      <w:pPr>
        <w:jc w:val="both"/>
        <w:rPr>
          <w:rFonts w:ascii="Times New Roman" w:hAnsi="Times New Roman" w:cs="Times New Roman"/>
          <w:sz w:val="28"/>
          <w:szCs w:val="32"/>
          <w:lang w:eastAsia="en-US"/>
        </w:rPr>
      </w:pPr>
      <w:r w:rsidRPr="000868C3">
        <w:rPr>
          <w:rFonts w:ascii="Times New Roman" w:hAnsi="Times New Roman" w:cs="Times New Roman"/>
          <w:sz w:val="28"/>
          <w:szCs w:val="32"/>
          <w:lang w:eastAsia="en-US"/>
        </w:rPr>
        <w:t>Цікавою була зустріч учнів 10А класу з представником VCC FSU волонтером Анною, яка відбулася 6.12.2019р. Підлітки стали учасниками гри «Колесо ресурсів», обговорили роль моральних цінностей в формуванні характеру, проаналізували зв'язок загальнолюдських цінностей, життєвих навичок та визначили свої життєві очікування.</w:t>
      </w:r>
    </w:p>
    <w:p w14:paraId="7EF7EF90" w14:textId="77777777" w:rsidR="00F51BCB" w:rsidRDefault="00F51BCB" w:rsidP="00F51BCB">
      <w:pPr>
        <w:rPr>
          <w:rFonts w:ascii="Times New Roman" w:eastAsia="Times New Roman" w:hAnsi="Times New Roman" w:cs="Times New Roman"/>
          <w:b/>
          <w:sz w:val="28"/>
          <w:szCs w:val="28"/>
          <w:lang w:eastAsia="ru-RU"/>
        </w:rPr>
      </w:pPr>
    </w:p>
    <w:p w14:paraId="08AE5922" w14:textId="77777777" w:rsidR="00F51BCB" w:rsidRPr="00F51BCB" w:rsidRDefault="00F51BCB" w:rsidP="00F51BCB">
      <w:pPr>
        <w:jc w:val="center"/>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b/>
          <w:sz w:val="28"/>
          <w:szCs w:val="28"/>
          <w:lang w:eastAsia="ru-RU"/>
        </w:rPr>
        <w:t>Інформаційно-просвітницькі заходи з дітьми (проведення лекцій, семінарів, практичних занять, тренінгів тощо)</w:t>
      </w:r>
    </w:p>
    <w:p w14:paraId="239E1D88" w14:textId="77777777" w:rsidR="00F51BCB" w:rsidRPr="00F51BCB" w:rsidRDefault="00F51BCB" w:rsidP="00F51BCB">
      <w:pPr>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3"/>
        <w:gridCol w:w="3402"/>
        <w:gridCol w:w="2014"/>
        <w:gridCol w:w="1637"/>
      </w:tblGrid>
      <w:tr w:rsidR="00F51BCB" w:rsidRPr="00F51BCB" w14:paraId="77865605" w14:textId="77777777" w:rsidTr="001868C8">
        <w:trPr>
          <w:trHeight w:val="460"/>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03DFBC62" w14:textId="77777777" w:rsidR="00F51BCB" w:rsidRPr="00F51BCB" w:rsidRDefault="00F51BCB" w:rsidP="00F51BCB">
            <w:pP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 xml:space="preserve">№ </w:t>
            </w:r>
            <w:r w:rsidRPr="00F51BCB">
              <w:rPr>
                <w:rFonts w:ascii="Times New Roman" w:eastAsia="Times New Roman" w:hAnsi="Times New Roman" w:cs="Times New Roman"/>
                <w:sz w:val="28"/>
                <w:szCs w:val="28"/>
                <w:lang w:eastAsia="ru-RU"/>
              </w:rPr>
              <w:t>з</w:t>
            </w:r>
            <w:r w:rsidRPr="00F51BCB">
              <w:rPr>
                <w:rFonts w:ascii="Times New Roman" w:eastAsia="Times New Roman" w:hAnsi="Times New Roman" w:cs="Times New Roman"/>
                <w:sz w:val="28"/>
                <w:szCs w:val="28"/>
                <w:lang w:val="ru-RU" w:eastAsia="ru-RU"/>
              </w:rPr>
              <w:t>/п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4AA423"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Дата проведення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F87B6D1"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Назва заходу</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47D638B"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Цільова група</w:t>
            </w:r>
          </w:p>
        </w:tc>
        <w:tc>
          <w:tcPr>
            <w:tcW w:w="1637" w:type="dxa"/>
            <w:tcBorders>
              <w:top w:val="single" w:sz="4" w:space="0" w:color="auto"/>
              <w:left w:val="single" w:sz="4" w:space="0" w:color="auto"/>
              <w:bottom w:val="single" w:sz="4" w:space="0" w:color="auto"/>
              <w:right w:val="single" w:sz="4" w:space="0" w:color="auto"/>
            </w:tcBorders>
            <w:vAlign w:val="center"/>
            <w:hideMark/>
          </w:tcPr>
          <w:p w14:paraId="29608977" w14:textId="77777777" w:rsidR="00F51BCB" w:rsidRPr="00F51BCB" w:rsidRDefault="00F51BCB" w:rsidP="00F51BCB">
            <w:pPr>
              <w:jc w:val="center"/>
              <w:rPr>
                <w:rFonts w:ascii="Times New Roman" w:eastAsia="Times New Roman" w:hAnsi="Times New Roman" w:cs="Times New Roman"/>
                <w:sz w:val="28"/>
                <w:szCs w:val="28"/>
                <w:lang w:val="ru-RU" w:eastAsia="ru-RU"/>
              </w:rPr>
            </w:pPr>
            <w:proofErr w:type="spellStart"/>
            <w:r w:rsidRPr="00F51BCB">
              <w:rPr>
                <w:rFonts w:ascii="Times New Roman" w:eastAsia="Times New Roman" w:hAnsi="Times New Roman" w:cs="Times New Roman"/>
                <w:sz w:val="28"/>
                <w:szCs w:val="28"/>
                <w:lang w:val="ru-RU" w:eastAsia="ru-RU"/>
              </w:rPr>
              <w:t>Кількість</w:t>
            </w:r>
            <w:proofErr w:type="spellEnd"/>
            <w:r w:rsidRPr="00F51BCB">
              <w:rPr>
                <w:rFonts w:ascii="Times New Roman" w:eastAsia="Times New Roman" w:hAnsi="Times New Roman" w:cs="Times New Roman"/>
                <w:sz w:val="28"/>
                <w:szCs w:val="28"/>
                <w:lang w:eastAsia="ru-RU"/>
              </w:rPr>
              <w:t xml:space="preserve"> учасників</w:t>
            </w:r>
          </w:p>
        </w:tc>
      </w:tr>
      <w:tr w:rsidR="00F51BCB" w:rsidRPr="00F51BCB" w14:paraId="230707C0" w14:textId="77777777" w:rsidTr="001868C8">
        <w:trPr>
          <w:trHeight w:val="460"/>
          <w:jc w:val="center"/>
        </w:trPr>
        <w:tc>
          <w:tcPr>
            <w:tcW w:w="993" w:type="dxa"/>
            <w:tcBorders>
              <w:top w:val="single" w:sz="4" w:space="0" w:color="auto"/>
              <w:left w:val="single" w:sz="4" w:space="0" w:color="auto"/>
              <w:bottom w:val="single" w:sz="4" w:space="0" w:color="auto"/>
              <w:right w:val="single" w:sz="4" w:space="0" w:color="auto"/>
            </w:tcBorders>
          </w:tcPr>
          <w:p w14:paraId="779EFC1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w:t>
            </w:r>
          </w:p>
          <w:p w14:paraId="29391AED" w14:textId="77777777" w:rsidR="00F51BCB" w:rsidRPr="00F51BCB" w:rsidRDefault="00F51BCB" w:rsidP="00F51BCB">
            <w:pPr>
              <w:rPr>
                <w:rFonts w:ascii="Times New Roman" w:eastAsia="Times New Roman" w:hAnsi="Times New Roman" w:cs="Times New Roman"/>
                <w:sz w:val="28"/>
                <w:szCs w:val="28"/>
                <w:lang w:eastAsia="ru-RU"/>
              </w:rPr>
            </w:pPr>
          </w:p>
          <w:p w14:paraId="0ECACE97" w14:textId="77777777" w:rsidR="00F51BCB" w:rsidRPr="00F51BCB" w:rsidRDefault="00F51BCB" w:rsidP="00F51BCB">
            <w:pPr>
              <w:rPr>
                <w:rFonts w:ascii="Times New Roman" w:eastAsia="Times New Roman" w:hAnsi="Times New Roman" w:cs="Times New Roman"/>
                <w:sz w:val="28"/>
                <w:szCs w:val="28"/>
                <w:lang w:eastAsia="ru-RU"/>
              </w:rPr>
            </w:pPr>
          </w:p>
          <w:p w14:paraId="15643E31" w14:textId="77777777" w:rsidR="00F51BCB" w:rsidRPr="00F51BCB" w:rsidRDefault="00F51BCB" w:rsidP="00F51BCB">
            <w:pPr>
              <w:rPr>
                <w:rFonts w:ascii="Times New Roman" w:eastAsia="Times New Roman" w:hAnsi="Times New Roman" w:cs="Times New Roman"/>
                <w:sz w:val="28"/>
                <w:szCs w:val="28"/>
                <w:lang w:eastAsia="ru-RU"/>
              </w:rPr>
            </w:pPr>
          </w:p>
          <w:p w14:paraId="41B28E48" w14:textId="77777777" w:rsidR="00F51BCB" w:rsidRPr="00F51BCB" w:rsidRDefault="00F51BCB" w:rsidP="00F51BCB">
            <w:pPr>
              <w:rPr>
                <w:rFonts w:ascii="Times New Roman" w:eastAsia="Times New Roman" w:hAnsi="Times New Roman" w:cs="Times New Roman"/>
                <w:sz w:val="28"/>
                <w:szCs w:val="28"/>
                <w:lang w:eastAsia="ru-RU"/>
              </w:rPr>
            </w:pPr>
          </w:p>
          <w:p w14:paraId="7A0927A2" w14:textId="77777777" w:rsidR="00F51BCB" w:rsidRPr="00F51BCB" w:rsidRDefault="00F51BCB" w:rsidP="00F51BCB">
            <w:pPr>
              <w:rPr>
                <w:rFonts w:ascii="Times New Roman" w:eastAsia="Times New Roman" w:hAnsi="Times New Roman" w:cs="Times New Roman"/>
                <w:sz w:val="28"/>
                <w:szCs w:val="28"/>
                <w:lang w:eastAsia="ru-RU"/>
              </w:rPr>
            </w:pPr>
          </w:p>
          <w:p w14:paraId="4C427CF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w:t>
            </w:r>
          </w:p>
          <w:p w14:paraId="2DC201F4" w14:textId="77777777" w:rsidR="00F51BCB" w:rsidRPr="00F51BCB" w:rsidRDefault="00F51BCB" w:rsidP="00F51BCB">
            <w:pPr>
              <w:rPr>
                <w:rFonts w:ascii="Times New Roman" w:eastAsia="Times New Roman" w:hAnsi="Times New Roman" w:cs="Times New Roman"/>
                <w:sz w:val="28"/>
                <w:szCs w:val="28"/>
                <w:lang w:eastAsia="ru-RU"/>
              </w:rPr>
            </w:pPr>
          </w:p>
          <w:p w14:paraId="06D1B3C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3.</w:t>
            </w:r>
          </w:p>
          <w:p w14:paraId="35EA8D5E" w14:textId="77777777" w:rsidR="00F51BCB" w:rsidRPr="00F51BCB" w:rsidRDefault="00F51BCB" w:rsidP="00F51BCB">
            <w:pPr>
              <w:rPr>
                <w:rFonts w:ascii="Times New Roman" w:eastAsia="Times New Roman" w:hAnsi="Times New Roman" w:cs="Times New Roman"/>
                <w:sz w:val="28"/>
                <w:szCs w:val="28"/>
                <w:lang w:eastAsia="ru-RU"/>
              </w:rPr>
            </w:pPr>
          </w:p>
          <w:p w14:paraId="023E323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w:t>
            </w:r>
          </w:p>
          <w:p w14:paraId="2718D3AD" w14:textId="77777777" w:rsidR="00F51BCB" w:rsidRPr="00F51BCB" w:rsidRDefault="00F51BCB" w:rsidP="00F51BCB">
            <w:pPr>
              <w:rPr>
                <w:rFonts w:ascii="Times New Roman" w:eastAsia="Times New Roman" w:hAnsi="Times New Roman" w:cs="Times New Roman"/>
                <w:sz w:val="28"/>
                <w:szCs w:val="28"/>
                <w:lang w:eastAsia="ru-RU"/>
              </w:rPr>
            </w:pPr>
          </w:p>
          <w:p w14:paraId="7E7D6512"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w:t>
            </w:r>
          </w:p>
          <w:p w14:paraId="2B9B507D" w14:textId="77777777" w:rsidR="00F51BCB" w:rsidRPr="00F51BCB" w:rsidRDefault="00F51BCB" w:rsidP="00F51BCB">
            <w:pPr>
              <w:rPr>
                <w:rFonts w:ascii="Times New Roman" w:eastAsia="Times New Roman" w:hAnsi="Times New Roman" w:cs="Times New Roman"/>
                <w:sz w:val="28"/>
                <w:szCs w:val="28"/>
                <w:lang w:eastAsia="ru-RU"/>
              </w:rPr>
            </w:pPr>
          </w:p>
          <w:p w14:paraId="006B831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w:t>
            </w:r>
          </w:p>
          <w:p w14:paraId="379094E5" w14:textId="77777777" w:rsidR="00F51BCB" w:rsidRPr="00F51BCB" w:rsidRDefault="00F51BCB" w:rsidP="00F51BCB">
            <w:pPr>
              <w:rPr>
                <w:rFonts w:ascii="Times New Roman" w:eastAsia="Times New Roman" w:hAnsi="Times New Roman" w:cs="Times New Roman"/>
                <w:sz w:val="28"/>
                <w:szCs w:val="28"/>
                <w:lang w:eastAsia="ru-RU"/>
              </w:rPr>
            </w:pPr>
          </w:p>
          <w:p w14:paraId="40ACEDFC" w14:textId="77777777" w:rsidR="00F51BCB" w:rsidRPr="00F51BCB" w:rsidRDefault="00F51BCB" w:rsidP="00F51BCB">
            <w:pPr>
              <w:rPr>
                <w:rFonts w:ascii="Times New Roman" w:eastAsia="Times New Roman" w:hAnsi="Times New Roman" w:cs="Times New Roman"/>
                <w:sz w:val="28"/>
                <w:szCs w:val="28"/>
                <w:lang w:eastAsia="ru-RU"/>
              </w:rPr>
            </w:pPr>
          </w:p>
          <w:p w14:paraId="4532A4DA" w14:textId="77777777" w:rsidR="00F51BCB" w:rsidRPr="00F51BCB" w:rsidRDefault="00F51BCB" w:rsidP="00F51BCB">
            <w:pPr>
              <w:rPr>
                <w:rFonts w:ascii="Times New Roman" w:eastAsia="Times New Roman" w:hAnsi="Times New Roman" w:cs="Times New Roman"/>
                <w:sz w:val="28"/>
                <w:szCs w:val="28"/>
                <w:lang w:eastAsia="ru-RU"/>
              </w:rPr>
            </w:pPr>
          </w:p>
          <w:p w14:paraId="42EB23E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7.</w:t>
            </w:r>
          </w:p>
          <w:p w14:paraId="51CD0D30" w14:textId="77777777" w:rsidR="00F51BCB" w:rsidRPr="00F51BCB" w:rsidRDefault="00F51BCB" w:rsidP="00F51BCB">
            <w:pPr>
              <w:rPr>
                <w:rFonts w:ascii="Times New Roman" w:eastAsia="Times New Roman" w:hAnsi="Times New Roman" w:cs="Times New Roman"/>
                <w:sz w:val="28"/>
                <w:szCs w:val="28"/>
                <w:lang w:eastAsia="ru-RU"/>
              </w:rPr>
            </w:pPr>
          </w:p>
          <w:p w14:paraId="427FD416" w14:textId="77777777" w:rsidR="00F51BCB" w:rsidRPr="00F51BCB" w:rsidRDefault="00F51BCB" w:rsidP="00F51BCB">
            <w:pPr>
              <w:rPr>
                <w:rFonts w:ascii="Times New Roman" w:eastAsia="Times New Roman" w:hAnsi="Times New Roman" w:cs="Times New Roman"/>
                <w:sz w:val="28"/>
                <w:szCs w:val="28"/>
                <w:lang w:eastAsia="ru-RU"/>
              </w:rPr>
            </w:pPr>
          </w:p>
          <w:p w14:paraId="3CF82E2D" w14:textId="77777777" w:rsidR="00F51BCB" w:rsidRPr="00F51BCB" w:rsidRDefault="00F51BCB" w:rsidP="00F51BCB">
            <w:pPr>
              <w:rPr>
                <w:rFonts w:ascii="Times New Roman" w:eastAsia="Times New Roman" w:hAnsi="Times New Roman" w:cs="Times New Roman"/>
                <w:sz w:val="28"/>
                <w:szCs w:val="28"/>
                <w:lang w:eastAsia="ru-RU"/>
              </w:rPr>
            </w:pPr>
          </w:p>
          <w:p w14:paraId="18105A8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8.</w:t>
            </w:r>
          </w:p>
          <w:p w14:paraId="466EA3C5" w14:textId="77777777" w:rsidR="00F51BCB" w:rsidRPr="00F51BCB" w:rsidRDefault="00F51BCB" w:rsidP="00F51BCB">
            <w:pPr>
              <w:rPr>
                <w:rFonts w:ascii="Times New Roman" w:eastAsia="Times New Roman" w:hAnsi="Times New Roman" w:cs="Times New Roman"/>
                <w:sz w:val="28"/>
                <w:szCs w:val="28"/>
                <w:lang w:eastAsia="ru-RU"/>
              </w:rPr>
            </w:pPr>
          </w:p>
          <w:p w14:paraId="1D8DA086" w14:textId="77777777" w:rsidR="00F51BCB" w:rsidRPr="00F51BCB" w:rsidRDefault="00F51BCB" w:rsidP="00F51BCB">
            <w:pPr>
              <w:rPr>
                <w:rFonts w:ascii="Times New Roman" w:eastAsia="Times New Roman" w:hAnsi="Times New Roman" w:cs="Times New Roman"/>
                <w:sz w:val="28"/>
                <w:szCs w:val="28"/>
                <w:lang w:eastAsia="ru-RU"/>
              </w:rPr>
            </w:pPr>
          </w:p>
          <w:p w14:paraId="5D53F3FE" w14:textId="77777777" w:rsidR="00F51BCB" w:rsidRPr="00F51BCB" w:rsidRDefault="00F51BCB" w:rsidP="00F51BCB">
            <w:pPr>
              <w:rPr>
                <w:rFonts w:ascii="Times New Roman" w:eastAsia="Times New Roman" w:hAnsi="Times New Roman" w:cs="Times New Roman"/>
                <w:sz w:val="28"/>
                <w:szCs w:val="28"/>
                <w:lang w:eastAsia="ru-RU"/>
              </w:rPr>
            </w:pPr>
          </w:p>
          <w:p w14:paraId="78C443C4" w14:textId="77777777" w:rsidR="00F51BCB" w:rsidRPr="00F51BCB" w:rsidRDefault="00F51BCB" w:rsidP="00F51BCB">
            <w:pPr>
              <w:rPr>
                <w:rFonts w:ascii="Times New Roman" w:eastAsia="Times New Roman" w:hAnsi="Times New Roman" w:cs="Times New Roman"/>
                <w:sz w:val="28"/>
                <w:szCs w:val="28"/>
                <w:lang w:eastAsia="ru-RU"/>
              </w:rPr>
            </w:pPr>
          </w:p>
          <w:p w14:paraId="1C68B702" w14:textId="77777777" w:rsidR="00F51BCB" w:rsidRPr="00F51BCB" w:rsidRDefault="00F51BCB" w:rsidP="00F51BCB">
            <w:pPr>
              <w:rPr>
                <w:rFonts w:ascii="Times New Roman" w:eastAsia="Times New Roman" w:hAnsi="Times New Roman" w:cs="Times New Roman"/>
                <w:sz w:val="28"/>
                <w:szCs w:val="28"/>
                <w:lang w:eastAsia="ru-RU"/>
              </w:rPr>
            </w:pPr>
          </w:p>
          <w:p w14:paraId="7841847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9.</w:t>
            </w:r>
          </w:p>
          <w:p w14:paraId="0484BB88" w14:textId="77777777" w:rsidR="00F51BCB" w:rsidRPr="00F51BCB" w:rsidRDefault="00F51BCB" w:rsidP="00F51BCB">
            <w:pPr>
              <w:rPr>
                <w:rFonts w:ascii="Times New Roman" w:eastAsia="Times New Roman" w:hAnsi="Times New Roman" w:cs="Times New Roman"/>
                <w:sz w:val="28"/>
                <w:szCs w:val="28"/>
                <w:lang w:eastAsia="ru-RU"/>
              </w:rPr>
            </w:pPr>
          </w:p>
          <w:p w14:paraId="731AF74B" w14:textId="77777777" w:rsidR="00F51BCB" w:rsidRPr="00F51BCB" w:rsidRDefault="00F51BCB" w:rsidP="00F51BCB">
            <w:pPr>
              <w:rPr>
                <w:rFonts w:ascii="Times New Roman" w:eastAsia="Times New Roman" w:hAnsi="Times New Roman" w:cs="Times New Roman"/>
                <w:sz w:val="28"/>
                <w:szCs w:val="28"/>
                <w:lang w:eastAsia="ru-RU"/>
              </w:rPr>
            </w:pPr>
          </w:p>
          <w:p w14:paraId="6C8DDC7F" w14:textId="77777777" w:rsidR="00F51BCB" w:rsidRPr="00F51BCB" w:rsidRDefault="00F51BCB" w:rsidP="00F51BCB">
            <w:pPr>
              <w:rPr>
                <w:rFonts w:ascii="Times New Roman" w:eastAsia="Times New Roman" w:hAnsi="Times New Roman" w:cs="Times New Roman"/>
                <w:sz w:val="28"/>
                <w:szCs w:val="28"/>
                <w:lang w:eastAsia="ru-RU"/>
              </w:rPr>
            </w:pPr>
          </w:p>
          <w:p w14:paraId="1950F5D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10.</w:t>
            </w:r>
          </w:p>
          <w:p w14:paraId="51F3FCC4" w14:textId="77777777" w:rsidR="00F51BCB" w:rsidRPr="00F51BCB" w:rsidRDefault="00F51BCB" w:rsidP="00F51BCB">
            <w:pPr>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14:paraId="1834C5D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12.09 - 10.10.2019</w:t>
            </w:r>
          </w:p>
          <w:p w14:paraId="3B97A73F" w14:textId="77777777" w:rsidR="00F51BCB" w:rsidRPr="00F51BCB" w:rsidRDefault="00F51BCB" w:rsidP="00F51BCB">
            <w:pPr>
              <w:rPr>
                <w:rFonts w:ascii="Times New Roman" w:eastAsia="Times New Roman" w:hAnsi="Times New Roman" w:cs="Times New Roman"/>
                <w:sz w:val="28"/>
                <w:szCs w:val="28"/>
                <w:lang w:eastAsia="ru-RU"/>
              </w:rPr>
            </w:pPr>
          </w:p>
          <w:p w14:paraId="43F7EE4F" w14:textId="77777777" w:rsidR="00F51BCB" w:rsidRPr="00F51BCB" w:rsidRDefault="00F51BCB" w:rsidP="00F51BCB">
            <w:pPr>
              <w:rPr>
                <w:rFonts w:ascii="Times New Roman" w:eastAsia="Times New Roman" w:hAnsi="Times New Roman" w:cs="Times New Roman"/>
                <w:sz w:val="28"/>
                <w:szCs w:val="28"/>
                <w:lang w:eastAsia="ru-RU"/>
              </w:rPr>
            </w:pPr>
          </w:p>
          <w:p w14:paraId="197E1F0C" w14:textId="77777777" w:rsidR="00F51BCB" w:rsidRPr="00F51BCB" w:rsidRDefault="00F51BCB" w:rsidP="00F51BCB">
            <w:pPr>
              <w:rPr>
                <w:rFonts w:ascii="Times New Roman" w:eastAsia="Times New Roman" w:hAnsi="Times New Roman" w:cs="Times New Roman"/>
                <w:sz w:val="28"/>
                <w:szCs w:val="28"/>
                <w:lang w:eastAsia="ru-RU"/>
              </w:rPr>
            </w:pPr>
          </w:p>
          <w:p w14:paraId="1679DABD" w14:textId="77777777" w:rsidR="00F51BCB" w:rsidRPr="00F51BCB" w:rsidRDefault="00F51BCB" w:rsidP="00F51BCB">
            <w:pPr>
              <w:rPr>
                <w:rFonts w:ascii="Times New Roman" w:eastAsia="Times New Roman" w:hAnsi="Times New Roman" w:cs="Times New Roman"/>
                <w:sz w:val="28"/>
                <w:szCs w:val="28"/>
                <w:lang w:eastAsia="ru-RU"/>
              </w:rPr>
            </w:pPr>
          </w:p>
          <w:p w14:paraId="5BC9542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20.09.2019</w:t>
            </w:r>
          </w:p>
          <w:p w14:paraId="55AE7805" w14:textId="77777777" w:rsidR="00F51BCB" w:rsidRPr="00F51BCB" w:rsidRDefault="00F51BCB" w:rsidP="00F51BCB">
            <w:pPr>
              <w:rPr>
                <w:rFonts w:ascii="Times New Roman" w:eastAsia="Times New Roman" w:hAnsi="Times New Roman" w:cs="Times New Roman"/>
                <w:sz w:val="28"/>
                <w:szCs w:val="28"/>
                <w:lang w:eastAsia="ru-RU"/>
              </w:rPr>
            </w:pPr>
          </w:p>
          <w:p w14:paraId="213F2A7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28.09.2019</w:t>
            </w:r>
          </w:p>
          <w:p w14:paraId="0F4CD81F" w14:textId="77777777" w:rsidR="00F51BCB" w:rsidRPr="00F51BCB" w:rsidRDefault="00F51BCB" w:rsidP="00F51BCB">
            <w:pPr>
              <w:rPr>
                <w:rFonts w:ascii="Times New Roman" w:eastAsia="Times New Roman" w:hAnsi="Times New Roman" w:cs="Times New Roman"/>
                <w:sz w:val="28"/>
                <w:szCs w:val="28"/>
                <w:lang w:eastAsia="ru-RU"/>
              </w:rPr>
            </w:pPr>
          </w:p>
          <w:p w14:paraId="120BDC4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10.10.2019</w:t>
            </w:r>
          </w:p>
          <w:p w14:paraId="6C0E606A" w14:textId="77777777" w:rsidR="00F51BCB" w:rsidRPr="00F51BCB" w:rsidRDefault="00F51BCB" w:rsidP="00F51BCB">
            <w:pPr>
              <w:rPr>
                <w:rFonts w:ascii="Times New Roman" w:eastAsia="Times New Roman" w:hAnsi="Times New Roman" w:cs="Times New Roman"/>
                <w:sz w:val="28"/>
                <w:szCs w:val="28"/>
                <w:lang w:eastAsia="ru-RU"/>
              </w:rPr>
            </w:pPr>
          </w:p>
          <w:p w14:paraId="7E95AD6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20.10.2019</w:t>
            </w:r>
          </w:p>
          <w:p w14:paraId="4F2B3698" w14:textId="77777777" w:rsidR="00F51BCB" w:rsidRPr="00F51BCB" w:rsidRDefault="00F51BCB" w:rsidP="00F51BCB">
            <w:pPr>
              <w:rPr>
                <w:rFonts w:ascii="Times New Roman" w:eastAsia="Times New Roman" w:hAnsi="Times New Roman" w:cs="Times New Roman"/>
                <w:sz w:val="28"/>
                <w:szCs w:val="28"/>
                <w:lang w:eastAsia="ru-RU"/>
              </w:rPr>
            </w:pPr>
          </w:p>
          <w:p w14:paraId="47DA32C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16.11.2019</w:t>
            </w:r>
          </w:p>
          <w:p w14:paraId="18DA8955" w14:textId="77777777" w:rsidR="00F51BCB" w:rsidRPr="00F51BCB" w:rsidRDefault="00F51BCB" w:rsidP="00F51BCB">
            <w:pPr>
              <w:rPr>
                <w:rFonts w:ascii="Times New Roman" w:eastAsia="Times New Roman" w:hAnsi="Times New Roman" w:cs="Times New Roman"/>
                <w:sz w:val="28"/>
                <w:szCs w:val="28"/>
                <w:lang w:eastAsia="ru-RU"/>
              </w:rPr>
            </w:pPr>
          </w:p>
          <w:p w14:paraId="12D34C96" w14:textId="77777777" w:rsidR="00F51BCB" w:rsidRPr="00F51BCB" w:rsidRDefault="00F51BCB" w:rsidP="00F51BCB">
            <w:pPr>
              <w:rPr>
                <w:rFonts w:ascii="Times New Roman" w:eastAsia="Times New Roman" w:hAnsi="Times New Roman" w:cs="Times New Roman"/>
                <w:sz w:val="28"/>
                <w:szCs w:val="28"/>
                <w:lang w:eastAsia="ru-RU"/>
              </w:rPr>
            </w:pPr>
          </w:p>
          <w:p w14:paraId="4F2DCDA4" w14:textId="77777777" w:rsidR="00F51BCB" w:rsidRPr="00F51BCB" w:rsidRDefault="00F51BCB" w:rsidP="00F51BCB">
            <w:pPr>
              <w:rPr>
                <w:rFonts w:ascii="Times New Roman" w:eastAsia="Times New Roman" w:hAnsi="Times New Roman" w:cs="Times New Roman"/>
                <w:sz w:val="28"/>
                <w:szCs w:val="28"/>
                <w:lang w:eastAsia="ru-RU"/>
              </w:rPr>
            </w:pPr>
          </w:p>
          <w:p w14:paraId="2B36DA6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25.11-10.12.2019</w:t>
            </w:r>
          </w:p>
          <w:p w14:paraId="72667D3B" w14:textId="77777777" w:rsidR="00F51BCB" w:rsidRPr="00F51BCB" w:rsidRDefault="00F51BCB" w:rsidP="00F51BCB">
            <w:pPr>
              <w:rPr>
                <w:rFonts w:ascii="Times New Roman" w:eastAsia="Times New Roman" w:hAnsi="Times New Roman" w:cs="Times New Roman"/>
                <w:sz w:val="28"/>
                <w:szCs w:val="28"/>
                <w:lang w:eastAsia="ru-RU"/>
              </w:rPr>
            </w:pPr>
          </w:p>
          <w:p w14:paraId="60DF4761" w14:textId="77777777" w:rsidR="00F51BCB" w:rsidRPr="00F51BCB" w:rsidRDefault="00F51BCB" w:rsidP="00F51BCB">
            <w:pPr>
              <w:rPr>
                <w:rFonts w:ascii="Times New Roman" w:eastAsia="Times New Roman" w:hAnsi="Times New Roman" w:cs="Times New Roman"/>
                <w:sz w:val="28"/>
                <w:szCs w:val="28"/>
                <w:lang w:eastAsia="ru-RU"/>
              </w:rPr>
            </w:pPr>
          </w:p>
          <w:p w14:paraId="70C23352"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29.11.2019</w:t>
            </w:r>
          </w:p>
          <w:p w14:paraId="6537BDE2" w14:textId="77777777" w:rsidR="00F51BCB" w:rsidRPr="00F51BCB" w:rsidRDefault="00F51BCB" w:rsidP="00F51BCB">
            <w:pPr>
              <w:rPr>
                <w:rFonts w:ascii="Times New Roman" w:eastAsia="Times New Roman" w:hAnsi="Times New Roman" w:cs="Times New Roman"/>
                <w:sz w:val="28"/>
                <w:szCs w:val="28"/>
                <w:lang w:eastAsia="ru-RU"/>
              </w:rPr>
            </w:pPr>
          </w:p>
          <w:p w14:paraId="267C72ED" w14:textId="77777777" w:rsidR="00F51BCB" w:rsidRPr="00F51BCB" w:rsidRDefault="00F51BCB" w:rsidP="00F51BCB">
            <w:pPr>
              <w:rPr>
                <w:rFonts w:ascii="Times New Roman" w:eastAsia="Times New Roman" w:hAnsi="Times New Roman" w:cs="Times New Roman"/>
                <w:sz w:val="28"/>
                <w:szCs w:val="28"/>
                <w:lang w:eastAsia="ru-RU"/>
              </w:rPr>
            </w:pPr>
          </w:p>
          <w:p w14:paraId="0F51B030" w14:textId="77777777" w:rsidR="00F51BCB" w:rsidRPr="00F51BCB" w:rsidRDefault="00F51BCB" w:rsidP="00F51BCB">
            <w:pPr>
              <w:rPr>
                <w:rFonts w:ascii="Times New Roman" w:eastAsia="Times New Roman" w:hAnsi="Times New Roman" w:cs="Times New Roman"/>
                <w:sz w:val="28"/>
                <w:szCs w:val="28"/>
                <w:lang w:eastAsia="ru-RU"/>
              </w:rPr>
            </w:pPr>
          </w:p>
          <w:p w14:paraId="4BE0DCDB" w14:textId="77777777" w:rsidR="00F51BCB" w:rsidRPr="00F51BCB" w:rsidRDefault="00F51BCB" w:rsidP="00F51BCB">
            <w:pPr>
              <w:rPr>
                <w:rFonts w:ascii="Times New Roman" w:eastAsia="Times New Roman" w:hAnsi="Times New Roman" w:cs="Times New Roman"/>
                <w:sz w:val="28"/>
                <w:szCs w:val="28"/>
                <w:lang w:eastAsia="ru-RU"/>
              </w:rPr>
            </w:pPr>
          </w:p>
          <w:p w14:paraId="0C8598F9" w14:textId="77777777" w:rsidR="00F51BCB" w:rsidRPr="00F51BCB" w:rsidRDefault="00F51BCB" w:rsidP="00F51BCB">
            <w:pPr>
              <w:rPr>
                <w:rFonts w:ascii="Times New Roman" w:eastAsia="Times New Roman" w:hAnsi="Times New Roman" w:cs="Times New Roman"/>
                <w:sz w:val="28"/>
                <w:szCs w:val="28"/>
                <w:lang w:eastAsia="ru-RU"/>
              </w:rPr>
            </w:pPr>
          </w:p>
          <w:p w14:paraId="7C4A5302"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26.12.2019</w:t>
            </w:r>
          </w:p>
          <w:p w14:paraId="4A5F69AA" w14:textId="77777777" w:rsidR="00F51BCB" w:rsidRPr="00F51BCB" w:rsidRDefault="00F51BCB" w:rsidP="00F51BCB">
            <w:pPr>
              <w:rPr>
                <w:rFonts w:ascii="Times New Roman" w:eastAsia="Times New Roman" w:hAnsi="Times New Roman" w:cs="Times New Roman"/>
                <w:sz w:val="28"/>
                <w:szCs w:val="28"/>
                <w:lang w:eastAsia="ru-RU"/>
              </w:rPr>
            </w:pPr>
          </w:p>
          <w:p w14:paraId="49657500" w14:textId="77777777" w:rsidR="00F51BCB" w:rsidRPr="00F51BCB" w:rsidRDefault="00F51BCB" w:rsidP="00F51BCB">
            <w:pPr>
              <w:rPr>
                <w:rFonts w:ascii="Times New Roman" w:eastAsia="Times New Roman" w:hAnsi="Times New Roman" w:cs="Times New Roman"/>
                <w:sz w:val="28"/>
                <w:szCs w:val="28"/>
                <w:lang w:eastAsia="ru-RU"/>
              </w:rPr>
            </w:pPr>
          </w:p>
          <w:p w14:paraId="54465D76" w14:textId="77777777" w:rsidR="00F51BCB" w:rsidRPr="00F51BCB" w:rsidRDefault="00F51BCB" w:rsidP="00F51BCB">
            <w:pPr>
              <w:rPr>
                <w:rFonts w:ascii="Times New Roman" w:eastAsia="Times New Roman" w:hAnsi="Times New Roman" w:cs="Times New Roman"/>
                <w:sz w:val="28"/>
                <w:szCs w:val="28"/>
                <w:lang w:eastAsia="ru-RU"/>
              </w:rPr>
            </w:pPr>
          </w:p>
          <w:p w14:paraId="2A7C574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21.04-24.04.2019</w:t>
            </w:r>
          </w:p>
        </w:tc>
        <w:tc>
          <w:tcPr>
            <w:tcW w:w="3402" w:type="dxa"/>
            <w:tcBorders>
              <w:top w:val="single" w:sz="4" w:space="0" w:color="auto"/>
              <w:left w:val="single" w:sz="4" w:space="0" w:color="auto"/>
              <w:bottom w:val="single" w:sz="4" w:space="0" w:color="auto"/>
              <w:right w:val="single" w:sz="4" w:space="0" w:color="auto"/>
            </w:tcBorders>
          </w:tcPr>
          <w:p w14:paraId="7F2C14D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Тренінг-заняття для лідерів шкільного самоврядування</w:t>
            </w:r>
          </w:p>
          <w:p w14:paraId="5928F0E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«Розвиток лідерських якостей і комунікативної компетентності»</w:t>
            </w:r>
          </w:p>
          <w:p w14:paraId="12AE6B3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Ділова гра «Посвячення у п’ятикласники»</w:t>
            </w:r>
          </w:p>
          <w:p w14:paraId="4853F7A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Ділова гра «Посвячення у старшокласники»</w:t>
            </w:r>
          </w:p>
          <w:p w14:paraId="5850468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Заходи та акції щодо Дня психічного здоров’я.</w:t>
            </w:r>
          </w:p>
          <w:p w14:paraId="1AAEEE8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«Твоє життя – твій вибір» (дискусійний клуб).</w:t>
            </w:r>
          </w:p>
          <w:p w14:paraId="44028FEF"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Заходи та акції щодо Міжнародного дня толерантності.</w:t>
            </w:r>
          </w:p>
          <w:p w14:paraId="31588F34" w14:textId="77777777" w:rsidR="00F51BCB" w:rsidRPr="00F51BCB" w:rsidRDefault="00F51BCB" w:rsidP="00F51BCB">
            <w:pPr>
              <w:rPr>
                <w:rFonts w:ascii="Times New Roman" w:eastAsia="Times New Roman" w:hAnsi="Times New Roman" w:cs="Times New Roman"/>
                <w:sz w:val="28"/>
                <w:szCs w:val="28"/>
                <w:lang w:eastAsia="ru-RU"/>
              </w:rPr>
            </w:pPr>
          </w:p>
          <w:p w14:paraId="2D7A8D6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Заходи щодо акції «16 днів проти насильства».</w:t>
            </w:r>
          </w:p>
          <w:p w14:paraId="518F0474" w14:textId="77777777" w:rsidR="00F51BCB" w:rsidRPr="00F51BCB" w:rsidRDefault="00F51BCB" w:rsidP="00F51BCB">
            <w:pPr>
              <w:rPr>
                <w:rFonts w:ascii="Times New Roman" w:eastAsia="Times New Roman" w:hAnsi="Times New Roman" w:cs="Times New Roman"/>
                <w:sz w:val="28"/>
                <w:szCs w:val="28"/>
                <w:lang w:eastAsia="ru-RU"/>
              </w:rPr>
            </w:pPr>
          </w:p>
          <w:p w14:paraId="76AAA8C9" w14:textId="77777777" w:rsidR="00F51BCB" w:rsidRPr="00F51BCB" w:rsidRDefault="00F51BCB" w:rsidP="00F51BCB">
            <w:pPr>
              <w:rPr>
                <w:rFonts w:ascii="Times New Roman" w:eastAsia="Times New Roman" w:hAnsi="Times New Roman" w:cs="Times New Roman"/>
                <w:sz w:val="28"/>
                <w:szCs w:val="28"/>
                <w:lang w:eastAsia="ru-RU"/>
              </w:rPr>
            </w:pPr>
          </w:p>
          <w:p w14:paraId="0C1A0E4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Проект «Мобільна робота з молоддю»: інтерактивна підготовка щодо запобіжних заходів і лікування ВІЛ/СНІДу.</w:t>
            </w:r>
          </w:p>
          <w:p w14:paraId="5EA25298" w14:textId="77777777" w:rsidR="00F51BCB" w:rsidRPr="00F51BCB" w:rsidRDefault="00F51BCB" w:rsidP="00F51BCB">
            <w:pPr>
              <w:rPr>
                <w:rFonts w:ascii="Times New Roman" w:eastAsia="Times New Roman" w:hAnsi="Times New Roman" w:cs="Times New Roman"/>
                <w:sz w:val="28"/>
                <w:szCs w:val="28"/>
                <w:lang w:eastAsia="ru-RU"/>
              </w:rPr>
            </w:pPr>
          </w:p>
          <w:p w14:paraId="14476FC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Тренінг «Твій вибір – життя успіху»</w:t>
            </w:r>
          </w:p>
          <w:p w14:paraId="139807FA" w14:textId="77777777" w:rsidR="00F51BCB" w:rsidRPr="00F51BCB" w:rsidRDefault="00F51BCB" w:rsidP="00F51BCB">
            <w:pPr>
              <w:rPr>
                <w:rFonts w:ascii="Times New Roman" w:eastAsia="Times New Roman" w:hAnsi="Times New Roman" w:cs="Times New Roman"/>
                <w:sz w:val="28"/>
                <w:szCs w:val="28"/>
                <w:lang w:eastAsia="ru-RU"/>
              </w:rPr>
            </w:pPr>
          </w:p>
          <w:p w14:paraId="4A76BDC3" w14:textId="77777777" w:rsidR="00F51BCB" w:rsidRPr="00F51BCB" w:rsidRDefault="00F51BCB" w:rsidP="00F51BCB">
            <w:pPr>
              <w:rPr>
                <w:rFonts w:ascii="Times New Roman" w:eastAsia="Times New Roman" w:hAnsi="Times New Roman" w:cs="Times New Roman"/>
                <w:sz w:val="28"/>
                <w:szCs w:val="28"/>
                <w:lang w:eastAsia="ru-RU"/>
              </w:rPr>
            </w:pPr>
          </w:p>
          <w:p w14:paraId="485AC7AB"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Заходи щодо «Тижня психології»</w:t>
            </w:r>
          </w:p>
        </w:tc>
        <w:tc>
          <w:tcPr>
            <w:tcW w:w="2014" w:type="dxa"/>
            <w:tcBorders>
              <w:top w:val="single" w:sz="4" w:space="0" w:color="auto"/>
              <w:left w:val="single" w:sz="4" w:space="0" w:color="auto"/>
              <w:bottom w:val="single" w:sz="4" w:space="0" w:color="auto"/>
              <w:right w:val="single" w:sz="4" w:space="0" w:color="auto"/>
            </w:tcBorders>
          </w:tcPr>
          <w:p w14:paraId="5DAABF30"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Лідери шкільного самоврядування</w:t>
            </w:r>
          </w:p>
          <w:p w14:paraId="7A758CFE" w14:textId="77777777" w:rsidR="00F51BCB" w:rsidRPr="00F51BCB" w:rsidRDefault="00F51BCB" w:rsidP="00F51BCB">
            <w:pPr>
              <w:rPr>
                <w:rFonts w:ascii="Times New Roman" w:eastAsia="Times New Roman" w:hAnsi="Times New Roman" w:cs="Times New Roman"/>
                <w:sz w:val="28"/>
                <w:szCs w:val="28"/>
                <w:lang w:eastAsia="ru-RU"/>
              </w:rPr>
            </w:pPr>
          </w:p>
          <w:p w14:paraId="0AAEF672" w14:textId="77777777" w:rsidR="00F51BCB" w:rsidRPr="00F51BCB" w:rsidRDefault="00F51BCB" w:rsidP="00F51BCB">
            <w:pPr>
              <w:rPr>
                <w:rFonts w:ascii="Times New Roman" w:eastAsia="Times New Roman" w:hAnsi="Times New Roman" w:cs="Times New Roman"/>
                <w:sz w:val="28"/>
                <w:szCs w:val="28"/>
                <w:lang w:eastAsia="ru-RU"/>
              </w:rPr>
            </w:pPr>
          </w:p>
          <w:p w14:paraId="753124C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5-А, 5-Б класів</w:t>
            </w:r>
          </w:p>
          <w:p w14:paraId="795D4E1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Учні 10 класу</w:t>
            </w:r>
          </w:p>
          <w:p w14:paraId="0B8AD51B" w14:textId="77777777" w:rsidR="00F51BCB" w:rsidRPr="00F51BCB" w:rsidRDefault="00F51BCB" w:rsidP="00F51BCB">
            <w:pPr>
              <w:rPr>
                <w:rFonts w:ascii="Times New Roman" w:eastAsia="Times New Roman" w:hAnsi="Times New Roman" w:cs="Times New Roman"/>
                <w:sz w:val="28"/>
                <w:szCs w:val="28"/>
                <w:lang w:eastAsia="ru-RU"/>
              </w:rPr>
            </w:pPr>
          </w:p>
          <w:p w14:paraId="681E183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1-11х класів</w:t>
            </w:r>
          </w:p>
          <w:p w14:paraId="6592F02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9Б, 10 класів</w:t>
            </w:r>
          </w:p>
          <w:p w14:paraId="51141EFF"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Лідери шкільного самоврядування</w:t>
            </w:r>
          </w:p>
          <w:p w14:paraId="0BF60F2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1-11х класів</w:t>
            </w:r>
          </w:p>
          <w:p w14:paraId="79AF2D71" w14:textId="77777777" w:rsidR="00F51BCB" w:rsidRPr="00F51BCB" w:rsidRDefault="00F51BCB" w:rsidP="00F51BCB">
            <w:pPr>
              <w:rPr>
                <w:rFonts w:ascii="Times New Roman" w:eastAsia="Times New Roman" w:hAnsi="Times New Roman" w:cs="Times New Roman"/>
                <w:sz w:val="28"/>
                <w:szCs w:val="28"/>
                <w:lang w:eastAsia="ru-RU"/>
              </w:rPr>
            </w:pPr>
          </w:p>
          <w:p w14:paraId="506F3AB1" w14:textId="77777777" w:rsidR="00F51BCB" w:rsidRPr="00F51BCB" w:rsidRDefault="00F51BCB" w:rsidP="00F51BCB">
            <w:pPr>
              <w:rPr>
                <w:rFonts w:ascii="Times New Roman" w:eastAsia="Times New Roman" w:hAnsi="Times New Roman" w:cs="Times New Roman"/>
                <w:sz w:val="28"/>
                <w:szCs w:val="28"/>
                <w:lang w:eastAsia="ru-RU"/>
              </w:rPr>
            </w:pPr>
          </w:p>
          <w:p w14:paraId="562B6ED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8-10х класів</w:t>
            </w:r>
          </w:p>
          <w:p w14:paraId="5B482670" w14:textId="77777777" w:rsidR="00F51BCB" w:rsidRPr="00F51BCB" w:rsidRDefault="00F51BCB" w:rsidP="00F51BCB">
            <w:pPr>
              <w:rPr>
                <w:rFonts w:ascii="Times New Roman" w:eastAsia="Times New Roman" w:hAnsi="Times New Roman" w:cs="Times New Roman"/>
                <w:sz w:val="28"/>
                <w:szCs w:val="28"/>
                <w:lang w:eastAsia="ru-RU"/>
              </w:rPr>
            </w:pPr>
          </w:p>
          <w:p w14:paraId="79F78BF2" w14:textId="77777777" w:rsidR="00F51BCB" w:rsidRPr="00F51BCB" w:rsidRDefault="00F51BCB" w:rsidP="00F51BCB">
            <w:pPr>
              <w:rPr>
                <w:rFonts w:ascii="Times New Roman" w:eastAsia="Times New Roman" w:hAnsi="Times New Roman" w:cs="Times New Roman"/>
                <w:sz w:val="28"/>
                <w:szCs w:val="28"/>
                <w:lang w:eastAsia="ru-RU"/>
              </w:rPr>
            </w:pPr>
          </w:p>
          <w:p w14:paraId="28C0CD62" w14:textId="77777777" w:rsidR="00F51BCB" w:rsidRPr="00F51BCB" w:rsidRDefault="00F51BCB" w:rsidP="00F51BCB">
            <w:pPr>
              <w:rPr>
                <w:rFonts w:ascii="Times New Roman" w:eastAsia="Times New Roman" w:hAnsi="Times New Roman" w:cs="Times New Roman"/>
                <w:sz w:val="28"/>
                <w:szCs w:val="28"/>
                <w:lang w:eastAsia="ru-RU"/>
              </w:rPr>
            </w:pPr>
          </w:p>
          <w:p w14:paraId="0793F5DB" w14:textId="77777777" w:rsidR="00F51BCB" w:rsidRPr="00F51BCB" w:rsidRDefault="00F51BCB" w:rsidP="00F51BCB">
            <w:pPr>
              <w:rPr>
                <w:rFonts w:ascii="Times New Roman" w:eastAsia="Times New Roman" w:hAnsi="Times New Roman" w:cs="Times New Roman"/>
                <w:sz w:val="28"/>
                <w:szCs w:val="28"/>
                <w:lang w:eastAsia="ru-RU"/>
              </w:rPr>
            </w:pPr>
          </w:p>
          <w:p w14:paraId="524B9073"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9-х, 10 класів</w:t>
            </w:r>
          </w:p>
          <w:p w14:paraId="37F166F7" w14:textId="77777777" w:rsidR="00F51BCB" w:rsidRPr="00F51BCB" w:rsidRDefault="00F51BCB" w:rsidP="00F51BCB">
            <w:pPr>
              <w:rPr>
                <w:rFonts w:ascii="Times New Roman" w:eastAsia="Times New Roman" w:hAnsi="Times New Roman" w:cs="Times New Roman"/>
                <w:sz w:val="28"/>
                <w:szCs w:val="28"/>
                <w:lang w:eastAsia="ru-RU"/>
              </w:rPr>
            </w:pPr>
          </w:p>
          <w:p w14:paraId="4307EDBE" w14:textId="77777777" w:rsidR="00F51BCB" w:rsidRPr="00F51BCB" w:rsidRDefault="00F51BCB" w:rsidP="00F51BCB">
            <w:pPr>
              <w:rPr>
                <w:rFonts w:ascii="Times New Roman" w:eastAsia="Times New Roman" w:hAnsi="Times New Roman" w:cs="Times New Roman"/>
                <w:sz w:val="28"/>
                <w:szCs w:val="28"/>
                <w:lang w:eastAsia="ru-RU"/>
              </w:rPr>
            </w:pPr>
          </w:p>
          <w:p w14:paraId="22386DF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Учні,  батьки, вчителі школи</w:t>
            </w:r>
          </w:p>
        </w:tc>
        <w:tc>
          <w:tcPr>
            <w:tcW w:w="1637" w:type="dxa"/>
            <w:tcBorders>
              <w:top w:val="single" w:sz="4" w:space="0" w:color="auto"/>
              <w:left w:val="single" w:sz="4" w:space="0" w:color="auto"/>
              <w:bottom w:val="single" w:sz="4" w:space="0" w:color="auto"/>
              <w:right w:val="single" w:sz="4" w:space="0" w:color="auto"/>
            </w:tcBorders>
          </w:tcPr>
          <w:p w14:paraId="69DF4B5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28</w:t>
            </w:r>
          </w:p>
          <w:p w14:paraId="3659FB55" w14:textId="77777777" w:rsidR="00F51BCB" w:rsidRPr="00F51BCB" w:rsidRDefault="00F51BCB" w:rsidP="00F51BCB">
            <w:pPr>
              <w:jc w:val="center"/>
              <w:rPr>
                <w:rFonts w:ascii="Times New Roman" w:eastAsia="Times New Roman" w:hAnsi="Times New Roman" w:cs="Times New Roman"/>
                <w:sz w:val="28"/>
                <w:szCs w:val="28"/>
                <w:lang w:eastAsia="ru-RU"/>
              </w:rPr>
            </w:pPr>
          </w:p>
          <w:p w14:paraId="350BC498" w14:textId="77777777" w:rsidR="00F51BCB" w:rsidRPr="00F51BCB" w:rsidRDefault="00F51BCB" w:rsidP="00F51BCB">
            <w:pPr>
              <w:jc w:val="center"/>
              <w:rPr>
                <w:rFonts w:ascii="Times New Roman" w:eastAsia="Times New Roman" w:hAnsi="Times New Roman" w:cs="Times New Roman"/>
                <w:sz w:val="28"/>
                <w:szCs w:val="28"/>
                <w:lang w:eastAsia="ru-RU"/>
              </w:rPr>
            </w:pPr>
          </w:p>
          <w:p w14:paraId="1F81D775" w14:textId="77777777" w:rsidR="00F51BCB" w:rsidRPr="00F51BCB" w:rsidRDefault="00F51BCB" w:rsidP="00F51BCB">
            <w:pPr>
              <w:jc w:val="center"/>
              <w:rPr>
                <w:rFonts w:ascii="Times New Roman" w:eastAsia="Times New Roman" w:hAnsi="Times New Roman" w:cs="Times New Roman"/>
                <w:sz w:val="28"/>
                <w:szCs w:val="28"/>
                <w:lang w:eastAsia="ru-RU"/>
              </w:rPr>
            </w:pPr>
          </w:p>
          <w:p w14:paraId="53336DFB" w14:textId="77777777" w:rsidR="00F51BCB" w:rsidRPr="00F51BCB" w:rsidRDefault="00F51BCB" w:rsidP="00F51BCB">
            <w:pPr>
              <w:jc w:val="center"/>
              <w:rPr>
                <w:rFonts w:ascii="Times New Roman" w:eastAsia="Times New Roman" w:hAnsi="Times New Roman" w:cs="Times New Roman"/>
                <w:sz w:val="28"/>
                <w:szCs w:val="28"/>
                <w:lang w:eastAsia="ru-RU"/>
              </w:rPr>
            </w:pPr>
          </w:p>
          <w:p w14:paraId="770F2526" w14:textId="77777777" w:rsidR="00F51BCB" w:rsidRPr="00F51BCB" w:rsidRDefault="00F51BCB" w:rsidP="00F51BCB">
            <w:pPr>
              <w:jc w:val="center"/>
              <w:rPr>
                <w:rFonts w:ascii="Times New Roman" w:eastAsia="Times New Roman" w:hAnsi="Times New Roman" w:cs="Times New Roman"/>
                <w:sz w:val="28"/>
                <w:szCs w:val="28"/>
                <w:lang w:eastAsia="ru-RU"/>
              </w:rPr>
            </w:pPr>
          </w:p>
          <w:p w14:paraId="1B112362"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68</w:t>
            </w:r>
          </w:p>
          <w:p w14:paraId="7B8734C0" w14:textId="77777777" w:rsidR="00F51BCB" w:rsidRPr="00F51BCB" w:rsidRDefault="00F51BCB" w:rsidP="00F51BCB">
            <w:pPr>
              <w:jc w:val="center"/>
              <w:rPr>
                <w:rFonts w:ascii="Times New Roman" w:eastAsia="Times New Roman" w:hAnsi="Times New Roman" w:cs="Times New Roman"/>
                <w:sz w:val="28"/>
                <w:szCs w:val="28"/>
                <w:lang w:eastAsia="ru-RU"/>
              </w:rPr>
            </w:pPr>
          </w:p>
          <w:p w14:paraId="0CFF94E7"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62</w:t>
            </w:r>
          </w:p>
          <w:p w14:paraId="44000BCE" w14:textId="77777777" w:rsidR="00F51BCB" w:rsidRPr="00F51BCB" w:rsidRDefault="00F51BCB" w:rsidP="00F51BCB">
            <w:pPr>
              <w:jc w:val="center"/>
              <w:rPr>
                <w:rFonts w:ascii="Times New Roman" w:eastAsia="Times New Roman" w:hAnsi="Times New Roman" w:cs="Times New Roman"/>
                <w:sz w:val="28"/>
                <w:szCs w:val="28"/>
                <w:lang w:eastAsia="ru-RU"/>
              </w:rPr>
            </w:pPr>
          </w:p>
          <w:p w14:paraId="50D1A5EB"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747</w:t>
            </w:r>
          </w:p>
          <w:p w14:paraId="15D6F82C" w14:textId="77777777" w:rsidR="00F51BCB" w:rsidRPr="00F51BCB" w:rsidRDefault="00F51BCB" w:rsidP="00F51BCB">
            <w:pPr>
              <w:jc w:val="center"/>
              <w:rPr>
                <w:rFonts w:ascii="Times New Roman" w:eastAsia="Times New Roman" w:hAnsi="Times New Roman" w:cs="Times New Roman"/>
                <w:sz w:val="28"/>
                <w:szCs w:val="28"/>
                <w:lang w:eastAsia="ru-RU"/>
              </w:rPr>
            </w:pPr>
          </w:p>
          <w:p w14:paraId="72FB749E"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38</w:t>
            </w:r>
          </w:p>
          <w:p w14:paraId="33B5B9ED" w14:textId="77777777" w:rsidR="00F51BCB" w:rsidRPr="00F51BCB" w:rsidRDefault="00F51BCB" w:rsidP="00F51BCB">
            <w:pPr>
              <w:jc w:val="center"/>
              <w:rPr>
                <w:rFonts w:ascii="Times New Roman" w:eastAsia="Times New Roman" w:hAnsi="Times New Roman" w:cs="Times New Roman"/>
                <w:sz w:val="28"/>
                <w:szCs w:val="28"/>
                <w:lang w:eastAsia="ru-RU"/>
              </w:rPr>
            </w:pPr>
          </w:p>
          <w:p w14:paraId="5DAA7B8F" w14:textId="77777777" w:rsidR="00F51BCB" w:rsidRPr="00F51BCB" w:rsidRDefault="00F51BCB" w:rsidP="00F51BCB">
            <w:pPr>
              <w:rPr>
                <w:rFonts w:ascii="Times New Roman" w:eastAsia="Times New Roman" w:hAnsi="Times New Roman" w:cs="Times New Roman"/>
                <w:sz w:val="28"/>
                <w:szCs w:val="28"/>
                <w:lang w:eastAsia="ru-RU"/>
              </w:rPr>
            </w:pPr>
          </w:p>
          <w:p w14:paraId="7052FB35" w14:textId="77777777" w:rsidR="00F51BCB" w:rsidRPr="00F51BCB" w:rsidRDefault="00F51BCB" w:rsidP="00F51BCB">
            <w:pPr>
              <w:jc w:val="center"/>
              <w:rPr>
                <w:rFonts w:ascii="Times New Roman" w:eastAsia="Times New Roman" w:hAnsi="Times New Roman" w:cs="Times New Roman"/>
                <w:sz w:val="28"/>
                <w:szCs w:val="28"/>
                <w:lang w:eastAsia="ru-RU"/>
              </w:rPr>
            </w:pPr>
          </w:p>
          <w:p w14:paraId="3A7C0D6D"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30</w:t>
            </w:r>
          </w:p>
          <w:p w14:paraId="441BDB19" w14:textId="77777777" w:rsidR="00F51BCB" w:rsidRPr="00F51BCB" w:rsidRDefault="00F51BCB" w:rsidP="00F51BCB">
            <w:pPr>
              <w:rPr>
                <w:rFonts w:ascii="Times New Roman" w:eastAsia="Times New Roman" w:hAnsi="Times New Roman" w:cs="Times New Roman"/>
                <w:sz w:val="28"/>
                <w:szCs w:val="28"/>
                <w:lang w:eastAsia="ru-RU"/>
              </w:rPr>
            </w:pPr>
          </w:p>
          <w:p w14:paraId="7BB13960"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747</w:t>
            </w:r>
          </w:p>
          <w:p w14:paraId="58F31C46" w14:textId="77777777" w:rsidR="00F51BCB" w:rsidRPr="00F51BCB" w:rsidRDefault="00F51BCB" w:rsidP="00F51BCB">
            <w:pPr>
              <w:jc w:val="center"/>
              <w:rPr>
                <w:rFonts w:ascii="Times New Roman" w:eastAsia="Times New Roman" w:hAnsi="Times New Roman" w:cs="Times New Roman"/>
                <w:sz w:val="28"/>
                <w:szCs w:val="28"/>
                <w:lang w:eastAsia="ru-RU"/>
              </w:rPr>
            </w:pPr>
          </w:p>
          <w:p w14:paraId="019081C6" w14:textId="77777777" w:rsidR="00F51BCB" w:rsidRPr="00F51BCB" w:rsidRDefault="00F51BCB" w:rsidP="00F51BCB">
            <w:pPr>
              <w:jc w:val="center"/>
              <w:rPr>
                <w:rFonts w:ascii="Times New Roman" w:eastAsia="Times New Roman" w:hAnsi="Times New Roman" w:cs="Times New Roman"/>
                <w:sz w:val="28"/>
                <w:szCs w:val="28"/>
                <w:lang w:eastAsia="ru-RU"/>
              </w:rPr>
            </w:pPr>
          </w:p>
          <w:p w14:paraId="1FCF4254" w14:textId="77777777" w:rsidR="00F51BCB" w:rsidRPr="00F51BCB" w:rsidRDefault="00F51BCB" w:rsidP="00F51BCB">
            <w:pPr>
              <w:jc w:val="center"/>
              <w:rPr>
                <w:rFonts w:ascii="Times New Roman" w:eastAsia="Times New Roman" w:hAnsi="Times New Roman" w:cs="Times New Roman"/>
                <w:sz w:val="28"/>
                <w:szCs w:val="28"/>
                <w:lang w:eastAsia="ru-RU"/>
              </w:rPr>
            </w:pPr>
          </w:p>
          <w:p w14:paraId="6D30493C"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68</w:t>
            </w:r>
          </w:p>
          <w:p w14:paraId="70767B64" w14:textId="77777777" w:rsidR="00F51BCB" w:rsidRPr="00F51BCB" w:rsidRDefault="00F51BCB" w:rsidP="00F51BCB">
            <w:pPr>
              <w:jc w:val="center"/>
              <w:rPr>
                <w:rFonts w:ascii="Times New Roman" w:eastAsia="Times New Roman" w:hAnsi="Times New Roman" w:cs="Times New Roman"/>
                <w:sz w:val="28"/>
                <w:szCs w:val="28"/>
                <w:lang w:eastAsia="ru-RU"/>
              </w:rPr>
            </w:pPr>
          </w:p>
          <w:p w14:paraId="0C68A5D7" w14:textId="77777777" w:rsidR="00F51BCB" w:rsidRPr="00F51BCB" w:rsidRDefault="00F51BCB" w:rsidP="00F51BCB">
            <w:pPr>
              <w:jc w:val="center"/>
              <w:rPr>
                <w:rFonts w:ascii="Times New Roman" w:eastAsia="Times New Roman" w:hAnsi="Times New Roman" w:cs="Times New Roman"/>
                <w:sz w:val="28"/>
                <w:szCs w:val="28"/>
                <w:lang w:eastAsia="ru-RU"/>
              </w:rPr>
            </w:pPr>
          </w:p>
          <w:p w14:paraId="25AEDBFC" w14:textId="77777777" w:rsidR="00F51BCB" w:rsidRPr="00F51BCB" w:rsidRDefault="00F51BCB" w:rsidP="00F51BCB">
            <w:pPr>
              <w:jc w:val="center"/>
              <w:rPr>
                <w:rFonts w:ascii="Times New Roman" w:eastAsia="Times New Roman" w:hAnsi="Times New Roman" w:cs="Times New Roman"/>
                <w:sz w:val="28"/>
                <w:szCs w:val="28"/>
                <w:lang w:eastAsia="ru-RU"/>
              </w:rPr>
            </w:pPr>
          </w:p>
          <w:p w14:paraId="403A12D6" w14:textId="77777777" w:rsidR="00F51BCB" w:rsidRPr="00F51BCB" w:rsidRDefault="00F51BCB" w:rsidP="00F51BCB">
            <w:pPr>
              <w:jc w:val="center"/>
              <w:rPr>
                <w:rFonts w:ascii="Times New Roman" w:eastAsia="Times New Roman" w:hAnsi="Times New Roman" w:cs="Times New Roman"/>
                <w:sz w:val="28"/>
                <w:szCs w:val="28"/>
                <w:lang w:eastAsia="ru-RU"/>
              </w:rPr>
            </w:pPr>
          </w:p>
          <w:p w14:paraId="0EF16FBD" w14:textId="77777777" w:rsidR="00F51BCB" w:rsidRPr="00F51BCB" w:rsidRDefault="00F51BCB" w:rsidP="00F51BCB">
            <w:pPr>
              <w:jc w:val="center"/>
              <w:rPr>
                <w:rFonts w:ascii="Times New Roman" w:eastAsia="Times New Roman" w:hAnsi="Times New Roman" w:cs="Times New Roman"/>
                <w:sz w:val="28"/>
                <w:szCs w:val="28"/>
                <w:lang w:eastAsia="ru-RU"/>
              </w:rPr>
            </w:pPr>
          </w:p>
          <w:p w14:paraId="5F5870E3"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52</w:t>
            </w:r>
          </w:p>
          <w:p w14:paraId="5EEF9C64" w14:textId="77777777" w:rsidR="00F51BCB" w:rsidRPr="00F51BCB" w:rsidRDefault="00F51BCB" w:rsidP="00F51BCB">
            <w:pPr>
              <w:jc w:val="center"/>
              <w:rPr>
                <w:rFonts w:ascii="Times New Roman" w:eastAsia="Times New Roman" w:hAnsi="Times New Roman" w:cs="Times New Roman"/>
                <w:sz w:val="28"/>
                <w:szCs w:val="28"/>
                <w:lang w:eastAsia="ru-RU"/>
              </w:rPr>
            </w:pPr>
          </w:p>
          <w:p w14:paraId="294F7FB2" w14:textId="77777777" w:rsidR="00F51BCB" w:rsidRPr="00F51BCB" w:rsidRDefault="00F51BCB" w:rsidP="00F51BCB">
            <w:pPr>
              <w:jc w:val="center"/>
              <w:rPr>
                <w:rFonts w:ascii="Times New Roman" w:eastAsia="Times New Roman" w:hAnsi="Times New Roman" w:cs="Times New Roman"/>
                <w:sz w:val="28"/>
                <w:szCs w:val="28"/>
                <w:lang w:eastAsia="ru-RU"/>
              </w:rPr>
            </w:pPr>
          </w:p>
          <w:p w14:paraId="69E2A18F" w14:textId="77777777" w:rsidR="00F51BCB" w:rsidRPr="00F51BCB" w:rsidRDefault="00F51BCB" w:rsidP="00F51BCB">
            <w:pPr>
              <w:rPr>
                <w:rFonts w:ascii="Times New Roman" w:eastAsia="Times New Roman" w:hAnsi="Times New Roman" w:cs="Times New Roman"/>
                <w:sz w:val="28"/>
                <w:szCs w:val="28"/>
                <w:lang w:eastAsia="ru-RU"/>
              </w:rPr>
            </w:pPr>
          </w:p>
          <w:p w14:paraId="365CD93F"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Приблизно 105</w:t>
            </w:r>
          </w:p>
        </w:tc>
      </w:tr>
    </w:tbl>
    <w:p w14:paraId="5FC11DA0" w14:textId="77777777" w:rsidR="00F51BCB" w:rsidRPr="00F51BCB" w:rsidRDefault="00F51BCB" w:rsidP="00F51BCB">
      <w:pPr>
        <w:rPr>
          <w:rFonts w:ascii="Times New Roman" w:eastAsia="Times New Roman" w:hAnsi="Times New Roman" w:cs="Times New Roman"/>
          <w:sz w:val="28"/>
          <w:szCs w:val="28"/>
          <w:lang w:eastAsia="ru-RU"/>
        </w:rPr>
      </w:pPr>
    </w:p>
    <w:p w14:paraId="0E9A6AE7" w14:textId="77777777" w:rsidR="001868C8" w:rsidRDefault="001868C8" w:rsidP="00F51BCB">
      <w:pPr>
        <w:jc w:val="center"/>
        <w:rPr>
          <w:rFonts w:ascii="Times New Roman" w:eastAsia="Times New Roman" w:hAnsi="Times New Roman" w:cs="Times New Roman"/>
          <w:b/>
          <w:sz w:val="28"/>
          <w:szCs w:val="28"/>
          <w:lang w:eastAsia="ru-RU"/>
        </w:rPr>
      </w:pPr>
    </w:p>
    <w:p w14:paraId="5503E959" w14:textId="77777777" w:rsidR="00F51BCB" w:rsidRPr="00F51BCB" w:rsidRDefault="00F51BCB" w:rsidP="00F51BCB">
      <w:pPr>
        <w:jc w:val="center"/>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b/>
          <w:sz w:val="28"/>
          <w:szCs w:val="28"/>
          <w:lang w:eastAsia="ru-RU"/>
        </w:rPr>
        <w:t>Робота з батьками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701"/>
        <w:gridCol w:w="3969"/>
        <w:gridCol w:w="1843"/>
        <w:gridCol w:w="1701"/>
      </w:tblGrid>
      <w:tr w:rsidR="00F51BCB" w:rsidRPr="00F51BCB" w14:paraId="432DAA5D" w14:textId="77777777" w:rsidTr="001868C8">
        <w:trPr>
          <w:trHeight w:val="46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21BD579" w14:textId="77777777" w:rsidR="00F51BCB" w:rsidRPr="00F51BCB" w:rsidRDefault="00F51BCB" w:rsidP="00F51BCB">
            <w:pPr>
              <w:jc w:val="cente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 xml:space="preserve">№ </w:t>
            </w:r>
            <w:r w:rsidRPr="00F51BCB">
              <w:rPr>
                <w:rFonts w:ascii="Times New Roman" w:eastAsia="Times New Roman" w:hAnsi="Times New Roman" w:cs="Times New Roman"/>
                <w:sz w:val="28"/>
                <w:szCs w:val="28"/>
                <w:lang w:eastAsia="ru-RU"/>
              </w:rPr>
              <w:t>з</w:t>
            </w:r>
            <w:r w:rsidRPr="00F51BCB">
              <w:rPr>
                <w:rFonts w:ascii="Times New Roman" w:eastAsia="Times New Roman" w:hAnsi="Times New Roman" w:cs="Times New Roman"/>
                <w:sz w:val="28"/>
                <w:szCs w:val="28"/>
                <w:lang w:val="ru-RU" w:eastAsia="ru-RU"/>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D94A23"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Дата проведення</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FE0FFC"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Назва заходу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B80645"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Цільова група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D56919" w14:textId="77777777" w:rsidR="00F51BCB" w:rsidRPr="00F51BCB" w:rsidRDefault="00F51BCB" w:rsidP="00F51BCB">
            <w:pPr>
              <w:jc w:val="center"/>
              <w:rPr>
                <w:rFonts w:ascii="Times New Roman" w:eastAsia="Times New Roman" w:hAnsi="Times New Roman" w:cs="Times New Roman"/>
                <w:sz w:val="28"/>
                <w:szCs w:val="28"/>
                <w:lang w:val="ru-RU" w:eastAsia="ru-RU"/>
              </w:rPr>
            </w:pPr>
            <w:proofErr w:type="spellStart"/>
            <w:r w:rsidRPr="00F51BCB">
              <w:rPr>
                <w:rFonts w:ascii="Times New Roman" w:eastAsia="Times New Roman" w:hAnsi="Times New Roman" w:cs="Times New Roman"/>
                <w:sz w:val="28"/>
                <w:szCs w:val="28"/>
                <w:lang w:val="ru-RU" w:eastAsia="ru-RU"/>
              </w:rPr>
              <w:t>Кількість</w:t>
            </w:r>
            <w:proofErr w:type="spellEnd"/>
            <w:r w:rsidRPr="00F51BCB">
              <w:rPr>
                <w:rFonts w:ascii="Times New Roman" w:eastAsia="Times New Roman" w:hAnsi="Times New Roman" w:cs="Times New Roman"/>
                <w:sz w:val="28"/>
                <w:szCs w:val="28"/>
                <w:lang w:eastAsia="ru-RU"/>
              </w:rPr>
              <w:t xml:space="preserve"> учасників</w:t>
            </w:r>
          </w:p>
        </w:tc>
      </w:tr>
      <w:tr w:rsidR="00F51BCB" w:rsidRPr="00F51BCB" w14:paraId="3C393D83" w14:textId="77777777" w:rsidTr="001868C8">
        <w:trPr>
          <w:jc w:val="center"/>
        </w:trPr>
        <w:tc>
          <w:tcPr>
            <w:tcW w:w="710" w:type="dxa"/>
            <w:tcBorders>
              <w:top w:val="single" w:sz="4" w:space="0" w:color="auto"/>
              <w:left w:val="single" w:sz="4" w:space="0" w:color="auto"/>
              <w:bottom w:val="single" w:sz="4" w:space="0" w:color="auto"/>
              <w:right w:val="single" w:sz="4" w:space="0" w:color="auto"/>
            </w:tcBorders>
          </w:tcPr>
          <w:p w14:paraId="49ED9A2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val="ru-RU" w:eastAsia="ru-RU"/>
              </w:rPr>
              <w:t>1.</w:t>
            </w:r>
          </w:p>
          <w:p w14:paraId="3B3FF1B5" w14:textId="77777777" w:rsidR="00F51BCB" w:rsidRPr="00F51BCB" w:rsidRDefault="00F51BCB" w:rsidP="00F51BCB">
            <w:pPr>
              <w:jc w:val="center"/>
              <w:rPr>
                <w:rFonts w:ascii="Times New Roman" w:eastAsia="Times New Roman" w:hAnsi="Times New Roman" w:cs="Times New Roman"/>
                <w:sz w:val="28"/>
                <w:szCs w:val="28"/>
                <w:lang w:eastAsia="ru-RU"/>
              </w:rPr>
            </w:pPr>
          </w:p>
          <w:p w14:paraId="1F288C4A" w14:textId="77777777" w:rsidR="00F51BCB" w:rsidRPr="00F51BCB" w:rsidRDefault="00F51BCB" w:rsidP="00F51BCB">
            <w:pPr>
              <w:jc w:val="center"/>
              <w:rPr>
                <w:rFonts w:ascii="Times New Roman" w:eastAsia="Times New Roman" w:hAnsi="Times New Roman" w:cs="Times New Roman"/>
                <w:sz w:val="28"/>
                <w:szCs w:val="28"/>
                <w:lang w:eastAsia="ru-RU"/>
              </w:rPr>
            </w:pPr>
          </w:p>
          <w:p w14:paraId="719ABD0F" w14:textId="77777777" w:rsidR="00F51BCB" w:rsidRPr="00F51BCB" w:rsidRDefault="00F51BCB" w:rsidP="00F51BCB">
            <w:pPr>
              <w:jc w:val="center"/>
              <w:rPr>
                <w:rFonts w:ascii="Times New Roman" w:eastAsia="Times New Roman" w:hAnsi="Times New Roman" w:cs="Times New Roman"/>
                <w:sz w:val="28"/>
                <w:szCs w:val="28"/>
                <w:lang w:eastAsia="ru-RU"/>
              </w:rPr>
            </w:pPr>
          </w:p>
          <w:p w14:paraId="5853E1E8" w14:textId="77777777" w:rsidR="00F51BCB" w:rsidRPr="00F51BCB" w:rsidRDefault="00F51BCB" w:rsidP="00F51BCB">
            <w:pPr>
              <w:jc w:val="center"/>
              <w:rPr>
                <w:rFonts w:ascii="Times New Roman" w:eastAsia="Times New Roman" w:hAnsi="Times New Roman" w:cs="Times New Roman"/>
                <w:sz w:val="28"/>
                <w:szCs w:val="28"/>
                <w:lang w:eastAsia="ru-RU"/>
              </w:rPr>
            </w:pPr>
          </w:p>
          <w:p w14:paraId="250E6C0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w:t>
            </w:r>
          </w:p>
          <w:p w14:paraId="355428B5" w14:textId="77777777" w:rsidR="00F51BCB" w:rsidRPr="00F51BCB" w:rsidRDefault="00F51BCB" w:rsidP="00F51BCB">
            <w:pPr>
              <w:rPr>
                <w:rFonts w:ascii="Times New Roman" w:eastAsia="Times New Roman" w:hAnsi="Times New Roman" w:cs="Times New Roman"/>
                <w:sz w:val="28"/>
                <w:szCs w:val="28"/>
                <w:lang w:eastAsia="ru-RU"/>
              </w:rPr>
            </w:pPr>
          </w:p>
          <w:p w14:paraId="78AA7680" w14:textId="77777777" w:rsidR="00F51BCB" w:rsidRPr="00F51BCB" w:rsidRDefault="00F51BCB" w:rsidP="00F51BCB">
            <w:pPr>
              <w:rPr>
                <w:rFonts w:ascii="Times New Roman" w:eastAsia="Times New Roman" w:hAnsi="Times New Roman" w:cs="Times New Roman"/>
                <w:sz w:val="28"/>
                <w:szCs w:val="28"/>
                <w:lang w:eastAsia="ru-RU"/>
              </w:rPr>
            </w:pPr>
          </w:p>
          <w:p w14:paraId="3E91090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3.</w:t>
            </w:r>
          </w:p>
          <w:p w14:paraId="5D144D8C" w14:textId="77777777" w:rsidR="00F51BCB" w:rsidRPr="00F51BCB" w:rsidRDefault="00F51BCB" w:rsidP="00F51BCB">
            <w:pPr>
              <w:jc w:val="center"/>
              <w:rPr>
                <w:rFonts w:ascii="Times New Roman" w:eastAsia="Times New Roman" w:hAnsi="Times New Roman" w:cs="Times New Roman"/>
                <w:sz w:val="28"/>
                <w:szCs w:val="28"/>
                <w:lang w:eastAsia="ru-RU"/>
              </w:rPr>
            </w:pPr>
          </w:p>
          <w:p w14:paraId="6EEFE54C" w14:textId="77777777" w:rsidR="00F51BCB" w:rsidRPr="00F51BCB" w:rsidRDefault="00F51BCB" w:rsidP="00F51BCB">
            <w:pPr>
              <w:rPr>
                <w:rFonts w:ascii="Times New Roman" w:eastAsia="Times New Roman" w:hAnsi="Times New Roman" w:cs="Times New Roman"/>
                <w:sz w:val="28"/>
                <w:szCs w:val="28"/>
                <w:lang w:eastAsia="ru-RU"/>
              </w:rPr>
            </w:pPr>
          </w:p>
          <w:p w14:paraId="043C94F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w:t>
            </w:r>
          </w:p>
          <w:p w14:paraId="232B810D" w14:textId="77777777" w:rsidR="00F51BCB" w:rsidRPr="00F51BCB" w:rsidRDefault="00F51BCB" w:rsidP="00F51BCB">
            <w:pPr>
              <w:jc w:val="center"/>
              <w:rPr>
                <w:rFonts w:ascii="Times New Roman" w:eastAsia="Times New Roman" w:hAnsi="Times New Roman" w:cs="Times New Roman"/>
                <w:sz w:val="28"/>
                <w:szCs w:val="28"/>
                <w:lang w:eastAsia="ru-RU"/>
              </w:rPr>
            </w:pPr>
          </w:p>
          <w:p w14:paraId="5702A7D6" w14:textId="77777777" w:rsidR="00F51BCB" w:rsidRPr="00F51BCB" w:rsidRDefault="00F51BCB" w:rsidP="00F51BCB">
            <w:pPr>
              <w:jc w:val="center"/>
              <w:rPr>
                <w:rFonts w:ascii="Times New Roman" w:eastAsia="Times New Roman" w:hAnsi="Times New Roman" w:cs="Times New Roman"/>
                <w:sz w:val="28"/>
                <w:szCs w:val="28"/>
                <w:lang w:eastAsia="ru-RU"/>
              </w:rPr>
            </w:pPr>
          </w:p>
          <w:p w14:paraId="1BEDADF6" w14:textId="77777777" w:rsidR="00F51BCB" w:rsidRPr="00F51BCB" w:rsidRDefault="00F51BCB" w:rsidP="00F51BCB">
            <w:pPr>
              <w:jc w:val="center"/>
              <w:rPr>
                <w:rFonts w:ascii="Times New Roman" w:eastAsia="Times New Roman" w:hAnsi="Times New Roman" w:cs="Times New Roman"/>
                <w:sz w:val="28"/>
                <w:szCs w:val="28"/>
                <w:lang w:eastAsia="ru-RU"/>
              </w:rPr>
            </w:pPr>
          </w:p>
          <w:p w14:paraId="08377B74" w14:textId="77777777" w:rsidR="00F51BCB" w:rsidRPr="00F51BCB" w:rsidRDefault="00F51BCB" w:rsidP="00F51BCB">
            <w:pPr>
              <w:jc w:val="center"/>
              <w:rPr>
                <w:rFonts w:ascii="Times New Roman" w:eastAsia="Times New Roman" w:hAnsi="Times New Roman" w:cs="Times New Roman"/>
                <w:sz w:val="28"/>
                <w:szCs w:val="28"/>
                <w:lang w:eastAsia="ru-RU"/>
              </w:rPr>
            </w:pPr>
          </w:p>
          <w:p w14:paraId="5387D6C0"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w:t>
            </w:r>
          </w:p>
          <w:p w14:paraId="1D4653C7" w14:textId="77777777" w:rsidR="00F51BCB" w:rsidRPr="00F51BCB" w:rsidRDefault="00F51BCB" w:rsidP="00F51BCB">
            <w:pPr>
              <w:rPr>
                <w:rFonts w:ascii="Times New Roman" w:eastAsia="Times New Roman" w:hAnsi="Times New Roman" w:cs="Times New Roman"/>
                <w:sz w:val="28"/>
                <w:szCs w:val="28"/>
                <w:lang w:eastAsia="ru-RU"/>
              </w:rPr>
            </w:pPr>
          </w:p>
          <w:p w14:paraId="2E08AC7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6.</w:t>
            </w:r>
          </w:p>
          <w:p w14:paraId="1DCD53C2" w14:textId="77777777" w:rsidR="00F51BCB" w:rsidRPr="00F51BCB" w:rsidRDefault="00F51BCB" w:rsidP="00F51BCB">
            <w:pPr>
              <w:rPr>
                <w:rFonts w:ascii="Times New Roman" w:eastAsia="Times New Roman" w:hAnsi="Times New Roman" w:cs="Times New Roman"/>
                <w:sz w:val="28"/>
                <w:szCs w:val="28"/>
                <w:lang w:eastAsia="ru-RU"/>
              </w:rPr>
            </w:pPr>
          </w:p>
          <w:p w14:paraId="6912FCFC" w14:textId="77777777" w:rsidR="00F51BCB" w:rsidRPr="00F51BCB" w:rsidRDefault="00F51BCB" w:rsidP="00F51BCB">
            <w:pPr>
              <w:jc w:val="center"/>
              <w:rPr>
                <w:rFonts w:ascii="Times New Roman" w:eastAsia="Times New Roman" w:hAnsi="Times New Roman" w:cs="Times New Roman"/>
                <w:sz w:val="28"/>
                <w:szCs w:val="28"/>
                <w:lang w:eastAsia="ru-RU"/>
              </w:rPr>
            </w:pPr>
          </w:p>
          <w:p w14:paraId="188042A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7.</w:t>
            </w:r>
          </w:p>
          <w:p w14:paraId="0B89410F" w14:textId="77777777" w:rsidR="00F51BCB" w:rsidRPr="00F51BCB" w:rsidRDefault="00F51BCB" w:rsidP="00F51BCB">
            <w:pPr>
              <w:jc w:val="center"/>
              <w:rPr>
                <w:rFonts w:ascii="Times New Roman" w:eastAsia="Times New Roman" w:hAnsi="Times New Roman" w:cs="Times New Roman"/>
                <w:sz w:val="28"/>
                <w:szCs w:val="28"/>
                <w:lang w:eastAsia="ru-RU"/>
              </w:rPr>
            </w:pPr>
          </w:p>
          <w:p w14:paraId="2B9187C2" w14:textId="77777777" w:rsidR="00F51BCB" w:rsidRPr="00F51BCB" w:rsidRDefault="00F51BCB" w:rsidP="00F51BCB">
            <w:pPr>
              <w:jc w:val="center"/>
              <w:rPr>
                <w:rFonts w:ascii="Times New Roman" w:eastAsia="Times New Roman" w:hAnsi="Times New Roman" w:cs="Times New Roman"/>
                <w:sz w:val="28"/>
                <w:szCs w:val="28"/>
                <w:lang w:eastAsia="ru-RU"/>
              </w:rPr>
            </w:pPr>
          </w:p>
          <w:p w14:paraId="0911F6DF" w14:textId="77777777" w:rsidR="00F51BCB" w:rsidRPr="00F51BCB" w:rsidRDefault="00F51BCB" w:rsidP="00F51BCB">
            <w:pPr>
              <w:jc w:val="center"/>
              <w:rPr>
                <w:rFonts w:ascii="Times New Roman" w:eastAsia="Times New Roman" w:hAnsi="Times New Roman" w:cs="Times New Roman"/>
                <w:sz w:val="28"/>
                <w:szCs w:val="28"/>
                <w:lang w:eastAsia="ru-RU"/>
              </w:rPr>
            </w:pPr>
          </w:p>
          <w:p w14:paraId="113870E0" w14:textId="77777777" w:rsidR="00F51BCB" w:rsidRPr="00F51BCB" w:rsidRDefault="00F51BCB" w:rsidP="00F51BCB">
            <w:pP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3D4F0D2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23.09.19</w:t>
            </w:r>
          </w:p>
          <w:p w14:paraId="1CB776F8" w14:textId="77777777" w:rsidR="00F51BCB" w:rsidRPr="00F51BCB" w:rsidRDefault="00F51BCB" w:rsidP="00F51BCB">
            <w:pPr>
              <w:rPr>
                <w:rFonts w:ascii="Times New Roman" w:eastAsia="Times New Roman" w:hAnsi="Times New Roman" w:cs="Times New Roman"/>
                <w:sz w:val="28"/>
                <w:szCs w:val="28"/>
                <w:lang w:eastAsia="ru-RU"/>
              </w:rPr>
            </w:pPr>
          </w:p>
          <w:p w14:paraId="455BC29D" w14:textId="77777777" w:rsidR="00F51BCB" w:rsidRPr="00F51BCB" w:rsidRDefault="00F51BCB" w:rsidP="00F51BCB">
            <w:pPr>
              <w:rPr>
                <w:rFonts w:ascii="Times New Roman" w:eastAsia="Times New Roman" w:hAnsi="Times New Roman" w:cs="Times New Roman"/>
                <w:sz w:val="28"/>
                <w:szCs w:val="28"/>
                <w:lang w:eastAsia="ru-RU"/>
              </w:rPr>
            </w:pPr>
          </w:p>
          <w:p w14:paraId="6C45D58D" w14:textId="77777777" w:rsidR="00F51BCB" w:rsidRPr="00F51BCB" w:rsidRDefault="00F51BCB" w:rsidP="00F51BCB">
            <w:pPr>
              <w:rPr>
                <w:rFonts w:ascii="Times New Roman" w:eastAsia="Times New Roman" w:hAnsi="Times New Roman" w:cs="Times New Roman"/>
                <w:sz w:val="28"/>
                <w:szCs w:val="28"/>
                <w:lang w:eastAsia="ru-RU"/>
              </w:rPr>
            </w:pPr>
          </w:p>
          <w:p w14:paraId="4E1E7E3A" w14:textId="77777777" w:rsidR="00F51BCB" w:rsidRPr="00F51BCB" w:rsidRDefault="00F51BCB" w:rsidP="00F51BCB">
            <w:pPr>
              <w:rPr>
                <w:rFonts w:ascii="Times New Roman" w:eastAsia="Times New Roman" w:hAnsi="Times New Roman" w:cs="Times New Roman"/>
                <w:sz w:val="28"/>
                <w:szCs w:val="28"/>
                <w:lang w:eastAsia="ru-RU"/>
              </w:rPr>
            </w:pPr>
          </w:p>
          <w:p w14:paraId="02DD689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15.10.19</w:t>
            </w:r>
          </w:p>
          <w:p w14:paraId="03022374" w14:textId="77777777" w:rsidR="00F51BCB" w:rsidRPr="00F51BCB" w:rsidRDefault="00F51BCB" w:rsidP="00F51BCB">
            <w:pPr>
              <w:rPr>
                <w:rFonts w:ascii="Times New Roman" w:eastAsia="Times New Roman" w:hAnsi="Times New Roman" w:cs="Times New Roman"/>
                <w:sz w:val="28"/>
                <w:szCs w:val="28"/>
                <w:lang w:eastAsia="ru-RU"/>
              </w:rPr>
            </w:pPr>
          </w:p>
          <w:p w14:paraId="0416CE45" w14:textId="77777777" w:rsidR="00F51BCB" w:rsidRPr="00F51BCB" w:rsidRDefault="00F51BCB" w:rsidP="00F51BCB">
            <w:pPr>
              <w:rPr>
                <w:rFonts w:ascii="Times New Roman" w:eastAsia="Times New Roman" w:hAnsi="Times New Roman" w:cs="Times New Roman"/>
                <w:sz w:val="28"/>
                <w:szCs w:val="28"/>
                <w:lang w:eastAsia="ru-RU"/>
              </w:rPr>
            </w:pPr>
          </w:p>
          <w:p w14:paraId="79F3EF3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04.11.19</w:t>
            </w:r>
          </w:p>
          <w:p w14:paraId="1E2D3ED5" w14:textId="77777777" w:rsidR="00F51BCB" w:rsidRPr="00F51BCB" w:rsidRDefault="00F51BCB" w:rsidP="00F51BCB">
            <w:pPr>
              <w:rPr>
                <w:rFonts w:ascii="Times New Roman" w:eastAsia="Times New Roman" w:hAnsi="Times New Roman" w:cs="Times New Roman"/>
                <w:sz w:val="28"/>
                <w:szCs w:val="28"/>
                <w:lang w:eastAsia="ru-RU"/>
              </w:rPr>
            </w:pPr>
          </w:p>
          <w:p w14:paraId="48D02501" w14:textId="77777777" w:rsidR="00F51BCB" w:rsidRPr="00F51BCB" w:rsidRDefault="00F51BCB" w:rsidP="00F51BCB">
            <w:pPr>
              <w:rPr>
                <w:rFonts w:ascii="Times New Roman" w:eastAsia="Times New Roman" w:hAnsi="Times New Roman" w:cs="Times New Roman"/>
                <w:sz w:val="28"/>
                <w:szCs w:val="28"/>
                <w:lang w:eastAsia="ru-RU"/>
              </w:rPr>
            </w:pPr>
          </w:p>
          <w:p w14:paraId="742876F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22.11.19</w:t>
            </w:r>
          </w:p>
          <w:p w14:paraId="4F68FF9B" w14:textId="77777777" w:rsidR="00F51BCB" w:rsidRPr="00F51BCB" w:rsidRDefault="00F51BCB" w:rsidP="00F51BCB">
            <w:pPr>
              <w:rPr>
                <w:rFonts w:ascii="Times New Roman" w:eastAsia="Times New Roman" w:hAnsi="Times New Roman" w:cs="Times New Roman"/>
                <w:sz w:val="28"/>
                <w:szCs w:val="28"/>
                <w:lang w:eastAsia="ru-RU"/>
              </w:rPr>
            </w:pPr>
          </w:p>
          <w:p w14:paraId="0A22AC5D" w14:textId="77777777" w:rsidR="00F51BCB" w:rsidRPr="00F51BCB" w:rsidRDefault="00F51BCB" w:rsidP="00F51BCB">
            <w:pPr>
              <w:rPr>
                <w:rFonts w:ascii="Times New Roman" w:eastAsia="Times New Roman" w:hAnsi="Times New Roman" w:cs="Times New Roman"/>
                <w:sz w:val="28"/>
                <w:szCs w:val="28"/>
                <w:lang w:eastAsia="ru-RU"/>
              </w:rPr>
            </w:pPr>
          </w:p>
          <w:p w14:paraId="6F3B1119" w14:textId="77777777" w:rsidR="00F51BCB" w:rsidRPr="00F51BCB" w:rsidRDefault="00F51BCB" w:rsidP="00F51BCB">
            <w:pPr>
              <w:rPr>
                <w:rFonts w:ascii="Times New Roman" w:eastAsia="Times New Roman" w:hAnsi="Times New Roman" w:cs="Times New Roman"/>
                <w:sz w:val="28"/>
                <w:szCs w:val="28"/>
                <w:lang w:eastAsia="ru-RU"/>
              </w:rPr>
            </w:pPr>
          </w:p>
          <w:p w14:paraId="480BD774" w14:textId="77777777" w:rsidR="00F51BCB" w:rsidRPr="00F51BCB" w:rsidRDefault="00F51BCB" w:rsidP="00F51BCB">
            <w:pPr>
              <w:rPr>
                <w:rFonts w:ascii="Times New Roman" w:eastAsia="Times New Roman" w:hAnsi="Times New Roman" w:cs="Times New Roman"/>
                <w:sz w:val="28"/>
                <w:szCs w:val="28"/>
                <w:lang w:eastAsia="ru-RU"/>
              </w:rPr>
            </w:pPr>
          </w:p>
          <w:p w14:paraId="0955623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02.12.19</w:t>
            </w:r>
          </w:p>
          <w:p w14:paraId="2BA5D975" w14:textId="77777777" w:rsidR="00F51BCB" w:rsidRPr="00F51BCB" w:rsidRDefault="00F51BCB" w:rsidP="00F51BCB">
            <w:pPr>
              <w:rPr>
                <w:rFonts w:ascii="Times New Roman" w:eastAsia="Times New Roman" w:hAnsi="Times New Roman" w:cs="Times New Roman"/>
                <w:sz w:val="28"/>
                <w:szCs w:val="28"/>
                <w:lang w:eastAsia="ru-RU"/>
              </w:rPr>
            </w:pPr>
          </w:p>
          <w:p w14:paraId="1494328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03.02.2020</w:t>
            </w:r>
          </w:p>
          <w:p w14:paraId="146404EC" w14:textId="77777777" w:rsidR="00F51BCB" w:rsidRPr="00F51BCB" w:rsidRDefault="00F51BCB" w:rsidP="00F51BCB">
            <w:pPr>
              <w:rPr>
                <w:rFonts w:ascii="Times New Roman" w:eastAsia="Times New Roman" w:hAnsi="Times New Roman" w:cs="Times New Roman"/>
                <w:sz w:val="28"/>
                <w:szCs w:val="28"/>
                <w:lang w:eastAsia="ru-RU"/>
              </w:rPr>
            </w:pPr>
          </w:p>
          <w:p w14:paraId="5C1D7FF7" w14:textId="77777777" w:rsidR="00F51BCB" w:rsidRPr="00F51BCB" w:rsidRDefault="00F51BCB" w:rsidP="00F51BCB">
            <w:pPr>
              <w:rPr>
                <w:rFonts w:ascii="Times New Roman" w:eastAsia="Times New Roman" w:hAnsi="Times New Roman" w:cs="Times New Roman"/>
                <w:sz w:val="28"/>
                <w:szCs w:val="28"/>
                <w:lang w:eastAsia="ru-RU"/>
              </w:rPr>
            </w:pPr>
          </w:p>
          <w:p w14:paraId="72C3035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16.02.2019</w:t>
            </w:r>
          </w:p>
          <w:p w14:paraId="3E640DED" w14:textId="77777777" w:rsidR="00F51BCB" w:rsidRPr="00F51BCB" w:rsidRDefault="00F51BCB" w:rsidP="00F51BCB">
            <w:pPr>
              <w:rPr>
                <w:rFonts w:ascii="Times New Roman" w:eastAsia="Times New Roman" w:hAnsi="Times New Roman" w:cs="Times New Roman"/>
                <w:sz w:val="28"/>
                <w:szCs w:val="28"/>
                <w:lang w:eastAsia="ru-RU"/>
              </w:rPr>
            </w:pPr>
          </w:p>
          <w:p w14:paraId="1F77178A" w14:textId="77777777" w:rsidR="00F51BCB" w:rsidRPr="00F51BCB" w:rsidRDefault="00F51BCB" w:rsidP="00F51BCB">
            <w:pPr>
              <w:rPr>
                <w:rFonts w:ascii="Times New Roman" w:eastAsia="Times New Roman" w:hAnsi="Times New Roman" w:cs="Times New Roman"/>
                <w:sz w:val="28"/>
                <w:szCs w:val="28"/>
                <w:lang w:eastAsia="ru-RU"/>
              </w:rPr>
            </w:pPr>
          </w:p>
          <w:p w14:paraId="36CEC5D3" w14:textId="77777777" w:rsidR="00F51BCB" w:rsidRPr="00F51BCB" w:rsidRDefault="00F51BCB" w:rsidP="00F51BCB">
            <w:pPr>
              <w:rPr>
                <w:rFonts w:ascii="Times New Roman" w:eastAsia="Times New Roman" w:hAnsi="Times New Roman" w:cs="Times New Roman"/>
                <w:sz w:val="28"/>
                <w:szCs w:val="28"/>
                <w:lang w:eastAsia="ru-RU"/>
              </w:rPr>
            </w:pPr>
          </w:p>
          <w:p w14:paraId="35880E70" w14:textId="77777777" w:rsidR="00F51BCB" w:rsidRPr="00F51BCB" w:rsidRDefault="00F51BCB" w:rsidP="00F51BCB">
            <w:pPr>
              <w:rPr>
                <w:rFonts w:ascii="Times New Roman" w:eastAsia="Times New Roman" w:hAnsi="Times New Roman" w:cs="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tcPr>
          <w:p w14:paraId="3F9EAFE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 xml:space="preserve">Групова психологічна консультація з елементами тренінгу: «Сім’я - простір без насильства» </w:t>
            </w:r>
          </w:p>
          <w:p w14:paraId="45CF5396" w14:textId="77777777" w:rsidR="00F51BCB" w:rsidRPr="00F51BCB" w:rsidRDefault="00F51BCB" w:rsidP="00F51BCB">
            <w:pPr>
              <w:rPr>
                <w:rFonts w:ascii="Times New Roman" w:eastAsia="Times New Roman" w:hAnsi="Times New Roman" w:cs="Times New Roman"/>
                <w:sz w:val="28"/>
                <w:szCs w:val="28"/>
                <w:lang w:eastAsia="ru-RU"/>
              </w:rPr>
            </w:pPr>
          </w:p>
          <w:p w14:paraId="3DC68872"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Практикум «Ідеальні батьки за 60 хвилин» (</w:t>
            </w:r>
            <w:proofErr w:type="spellStart"/>
            <w:r w:rsidRPr="00F51BCB">
              <w:rPr>
                <w:rFonts w:ascii="Times New Roman" w:eastAsia="Times New Roman" w:hAnsi="Times New Roman" w:cs="Times New Roman"/>
                <w:sz w:val="28"/>
                <w:szCs w:val="28"/>
                <w:lang w:eastAsia="ru-RU"/>
              </w:rPr>
              <w:t>Мазлиш</w:t>
            </w:r>
            <w:proofErr w:type="spellEnd"/>
            <w:r w:rsidRPr="00F51BCB">
              <w:rPr>
                <w:rFonts w:ascii="Times New Roman" w:eastAsia="Times New Roman" w:hAnsi="Times New Roman" w:cs="Times New Roman"/>
                <w:sz w:val="28"/>
                <w:szCs w:val="28"/>
                <w:lang w:eastAsia="ru-RU"/>
              </w:rPr>
              <w:t xml:space="preserve">, </w:t>
            </w:r>
            <w:proofErr w:type="spellStart"/>
            <w:r w:rsidRPr="00F51BCB">
              <w:rPr>
                <w:rFonts w:ascii="Times New Roman" w:eastAsia="Times New Roman" w:hAnsi="Times New Roman" w:cs="Times New Roman"/>
                <w:sz w:val="28"/>
                <w:szCs w:val="28"/>
                <w:lang w:eastAsia="ru-RU"/>
              </w:rPr>
              <w:t>Фабер</w:t>
            </w:r>
            <w:proofErr w:type="spellEnd"/>
            <w:r w:rsidRPr="00F51BCB">
              <w:rPr>
                <w:rFonts w:ascii="Times New Roman" w:eastAsia="Times New Roman" w:hAnsi="Times New Roman" w:cs="Times New Roman"/>
                <w:sz w:val="28"/>
                <w:szCs w:val="28"/>
                <w:lang w:eastAsia="ru-RU"/>
              </w:rPr>
              <w:t>).</w:t>
            </w:r>
          </w:p>
          <w:p w14:paraId="046D46EC" w14:textId="77777777" w:rsidR="00F51BCB" w:rsidRPr="00F51BCB" w:rsidRDefault="00F51BCB" w:rsidP="00F51BCB">
            <w:pPr>
              <w:rPr>
                <w:rFonts w:ascii="Times New Roman" w:eastAsia="Times New Roman" w:hAnsi="Times New Roman" w:cs="Times New Roman"/>
                <w:sz w:val="28"/>
                <w:szCs w:val="28"/>
                <w:lang w:eastAsia="ru-RU"/>
              </w:rPr>
            </w:pPr>
          </w:p>
          <w:p w14:paraId="6F46867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Практикум для батьків: «Неслухняна дитина».</w:t>
            </w:r>
          </w:p>
          <w:p w14:paraId="7FA1DFBE" w14:textId="77777777" w:rsidR="00F51BCB" w:rsidRPr="00F51BCB" w:rsidRDefault="00F51BCB" w:rsidP="00F51BCB">
            <w:pPr>
              <w:rPr>
                <w:rFonts w:ascii="Times New Roman" w:eastAsia="Times New Roman" w:hAnsi="Times New Roman" w:cs="Times New Roman"/>
                <w:sz w:val="28"/>
                <w:szCs w:val="28"/>
                <w:lang w:eastAsia="ru-RU"/>
              </w:rPr>
            </w:pPr>
          </w:p>
          <w:p w14:paraId="00116BBF"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 xml:space="preserve">Профілактика асоціальної поведінки дітей: «Як говорити, </w:t>
            </w:r>
            <w:r w:rsidRPr="00F51BCB">
              <w:rPr>
                <w:rFonts w:ascii="Times New Roman" w:eastAsia="Times New Roman" w:hAnsi="Times New Roman" w:cs="Times New Roman"/>
                <w:sz w:val="28"/>
                <w:szCs w:val="28"/>
                <w:lang w:eastAsia="ru-RU"/>
              </w:rPr>
              <w:lastRenderedPageBreak/>
              <w:t>щоб діти слухали, і як слухати, щоб діти говорили»</w:t>
            </w:r>
          </w:p>
          <w:p w14:paraId="375F2B45" w14:textId="77777777" w:rsidR="00F51BCB" w:rsidRPr="00F51BCB" w:rsidRDefault="00F51BCB" w:rsidP="00F51BCB">
            <w:pPr>
              <w:rPr>
                <w:rFonts w:ascii="Times New Roman" w:eastAsia="Times New Roman" w:hAnsi="Times New Roman" w:cs="Times New Roman"/>
                <w:sz w:val="28"/>
                <w:szCs w:val="28"/>
                <w:lang w:eastAsia="ru-RU"/>
              </w:rPr>
            </w:pPr>
          </w:p>
          <w:p w14:paraId="590BC85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Практикум для батьків «Агресивна дитина»</w:t>
            </w:r>
          </w:p>
          <w:p w14:paraId="341183A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Практикум для батьків «Три стадії розвитку хлопчиків»</w:t>
            </w:r>
          </w:p>
          <w:p w14:paraId="1EF4738A" w14:textId="77777777" w:rsidR="00F51BCB" w:rsidRPr="00F51BCB" w:rsidRDefault="00F51BCB" w:rsidP="00F51BCB">
            <w:pPr>
              <w:rPr>
                <w:rFonts w:ascii="Times New Roman" w:eastAsia="Times New Roman" w:hAnsi="Times New Roman" w:cs="Times New Roman"/>
                <w:sz w:val="28"/>
                <w:szCs w:val="28"/>
                <w:lang w:eastAsia="ru-RU"/>
              </w:rPr>
            </w:pPr>
          </w:p>
          <w:p w14:paraId="23012EC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Профілактика асоціальної поведінки дітей «Як говорити, щоб підлітки слухали, і як слухати, щоб підлітки говорили»</w:t>
            </w:r>
          </w:p>
        </w:tc>
        <w:tc>
          <w:tcPr>
            <w:tcW w:w="1843" w:type="dxa"/>
            <w:tcBorders>
              <w:top w:val="single" w:sz="4" w:space="0" w:color="auto"/>
              <w:left w:val="single" w:sz="4" w:space="0" w:color="auto"/>
              <w:bottom w:val="single" w:sz="4" w:space="0" w:color="auto"/>
              <w:right w:val="single" w:sz="4" w:space="0" w:color="auto"/>
            </w:tcBorders>
          </w:tcPr>
          <w:p w14:paraId="7F6B6FB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Батьки учнів 1</w:t>
            </w:r>
            <w:r w:rsidRPr="00F51BCB">
              <w:rPr>
                <w:rFonts w:ascii="Times New Roman" w:eastAsia="Times New Roman" w:hAnsi="Times New Roman" w:cs="Times New Roman"/>
                <w:sz w:val="28"/>
                <w:szCs w:val="28"/>
                <w:lang w:val="ru-RU" w:eastAsia="ru-RU"/>
              </w:rPr>
              <w:t>-</w:t>
            </w:r>
            <w:r w:rsidRPr="00F51BCB">
              <w:rPr>
                <w:rFonts w:ascii="Times New Roman" w:eastAsia="Times New Roman" w:hAnsi="Times New Roman" w:cs="Times New Roman"/>
                <w:sz w:val="28"/>
                <w:szCs w:val="28"/>
                <w:lang w:eastAsia="ru-RU"/>
              </w:rPr>
              <w:t>4</w:t>
            </w:r>
            <w:r w:rsidRPr="00F51BCB">
              <w:rPr>
                <w:rFonts w:ascii="Times New Roman" w:eastAsia="Times New Roman" w:hAnsi="Times New Roman" w:cs="Times New Roman"/>
                <w:sz w:val="28"/>
                <w:szCs w:val="28"/>
                <w:lang w:val="ru-RU" w:eastAsia="ru-RU"/>
              </w:rPr>
              <w:t xml:space="preserve">х </w:t>
            </w:r>
            <w:proofErr w:type="spellStart"/>
            <w:r w:rsidRPr="00F51BCB">
              <w:rPr>
                <w:rFonts w:ascii="Times New Roman" w:eastAsia="Times New Roman" w:hAnsi="Times New Roman" w:cs="Times New Roman"/>
                <w:sz w:val="28"/>
                <w:szCs w:val="28"/>
                <w:lang w:val="ru-RU" w:eastAsia="ru-RU"/>
              </w:rPr>
              <w:t>класів</w:t>
            </w:r>
            <w:proofErr w:type="spellEnd"/>
            <w:r w:rsidRPr="00F51BCB">
              <w:rPr>
                <w:rFonts w:ascii="Times New Roman" w:eastAsia="Times New Roman" w:hAnsi="Times New Roman" w:cs="Times New Roman"/>
                <w:sz w:val="28"/>
                <w:szCs w:val="28"/>
                <w:lang w:val="ru-RU" w:eastAsia="ru-RU"/>
              </w:rPr>
              <w:t>.</w:t>
            </w:r>
          </w:p>
          <w:p w14:paraId="57AA8664" w14:textId="77777777" w:rsidR="00F51BCB" w:rsidRPr="00F51BCB" w:rsidRDefault="00F51BCB" w:rsidP="00F51BCB">
            <w:pPr>
              <w:jc w:val="center"/>
              <w:rPr>
                <w:rFonts w:ascii="Times New Roman" w:eastAsia="Times New Roman" w:hAnsi="Times New Roman" w:cs="Times New Roman"/>
                <w:sz w:val="28"/>
                <w:szCs w:val="28"/>
                <w:lang w:eastAsia="ru-RU"/>
              </w:rPr>
            </w:pPr>
          </w:p>
          <w:p w14:paraId="43F29759" w14:textId="77777777" w:rsidR="00F51BCB" w:rsidRPr="00F51BCB" w:rsidRDefault="00F51BCB" w:rsidP="00F51BCB">
            <w:pPr>
              <w:jc w:val="center"/>
              <w:rPr>
                <w:rFonts w:ascii="Times New Roman" w:eastAsia="Times New Roman" w:hAnsi="Times New Roman" w:cs="Times New Roman"/>
                <w:sz w:val="28"/>
                <w:szCs w:val="28"/>
                <w:lang w:eastAsia="ru-RU"/>
              </w:rPr>
            </w:pPr>
          </w:p>
          <w:p w14:paraId="4CA5162F" w14:textId="77777777" w:rsidR="00F51BCB" w:rsidRPr="00F51BCB" w:rsidRDefault="00F51BCB" w:rsidP="00F51BCB">
            <w:pPr>
              <w:jc w:val="center"/>
              <w:rPr>
                <w:rFonts w:ascii="Times New Roman" w:eastAsia="Times New Roman" w:hAnsi="Times New Roman" w:cs="Times New Roman"/>
                <w:sz w:val="28"/>
                <w:szCs w:val="28"/>
                <w:lang w:eastAsia="ru-RU"/>
              </w:rPr>
            </w:pPr>
          </w:p>
          <w:p w14:paraId="7450F5A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Батьки учнів 5-х класів</w:t>
            </w:r>
          </w:p>
          <w:p w14:paraId="60EC9C59" w14:textId="77777777" w:rsidR="00F51BCB" w:rsidRPr="00F51BCB" w:rsidRDefault="00F51BCB" w:rsidP="00F51BCB">
            <w:pPr>
              <w:rPr>
                <w:rFonts w:ascii="Times New Roman" w:eastAsia="Times New Roman" w:hAnsi="Times New Roman" w:cs="Times New Roman"/>
                <w:sz w:val="28"/>
                <w:szCs w:val="28"/>
                <w:lang w:eastAsia="ru-RU"/>
              </w:rPr>
            </w:pPr>
          </w:p>
          <w:p w14:paraId="7036E143"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Батьки учнів</w:t>
            </w:r>
          </w:p>
          <w:p w14:paraId="046CCCDE" w14:textId="77777777" w:rsidR="00F51BCB" w:rsidRPr="00F51BCB" w:rsidRDefault="00F51BCB" w:rsidP="00F51BCB">
            <w:pPr>
              <w:rPr>
                <w:rFonts w:ascii="Times New Roman" w:eastAsia="Times New Roman" w:hAnsi="Times New Roman" w:cs="Times New Roman"/>
                <w:sz w:val="28"/>
                <w:szCs w:val="28"/>
                <w:lang w:eastAsia="ru-RU"/>
              </w:rPr>
            </w:pPr>
          </w:p>
          <w:p w14:paraId="5CFC0822" w14:textId="77777777" w:rsidR="00F51BCB" w:rsidRPr="00F51BCB" w:rsidRDefault="00F51BCB" w:rsidP="00F51BCB">
            <w:pPr>
              <w:jc w:val="center"/>
              <w:rPr>
                <w:rFonts w:ascii="Times New Roman" w:eastAsia="Times New Roman" w:hAnsi="Times New Roman" w:cs="Times New Roman"/>
                <w:sz w:val="28"/>
                <w:szCs w:val="28"/>
                <w:lang w:eastAsia="ru-RU"/>
              </w:rPr>
            </w:pPr>
          </w:p>
          <w:p w14:paraId="4BD0F5F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Б</w:t>
            </w:r>
            <w:proofErr w:type="spellStart"/>
            <w:r w:rsidRPr="00F51BCB">
              <w:rPr>
                <w:rFonts w:ascii="Times New Roman" w:eastAsia="Times New Roman" w:hAnsi="Times New Roman" w:cs="Times New Roman"/>
                <w:sz w:val="28"/>
                <w:szCs w:val="28"/>
                <w:lang w:val="ru-RU" w:eastAsia="ru-RU"/>
              </w:rPr>
              <w:t>атьків</w:t>
            </w:r>
            <w:proofErr w:type="spellEnd"/>
            <w:r w:rsidRPr="00F51BCB">
              <w:rPr>
                <w:rFonts w:ascii="Times New Roman" w:eastAsia="Times New Roman" w:hAnsi="Times New Roman" w:cs="Times New Roman"/>
                <w:sz w:val="28"/>
                <w:szCs w:val="28"/>
                <w:lang w:val="ru-RU" w:eastAsia="ru-RU"/>
              </w:rPr>
              <w:t xml:space="preserve"> </w:t>
            </w:r>
            <w:proofErr w:type="spellStart"/>
            <w:r w:rsidRPr="00F51BCB">
              <w:rPr>
                <w:rFonts w:ascii="Times New Roman" w:eastAsia="Times New Roman" w:hAnsi="Times New Roman" w:cs="Times New Roman"/>
                <w:sz w:val="28"/>
                <w:szCs w:val="28"/>
                <w:lang w:val="ru-RU" w:eastAsia="ru-RU"/>
              </w:rPr>
              <w:t>учнів</w:t>
            </w:r>
            <w:proofErr w:type="spellEnd"/>
            <w:r w:rsidRPr="00F51BCB">
              <w:rPr>
                <w:rFonts w:ascii="Times New Roman" w:eastAsia="Times New Roman" w:hAnsi="Times New Roman" w:cs="Times New Roman"/>
                <w:sz w:val="28"/>
                <w:szCs w:val="28"/>
                <w:lang w:val="ru-RU" w:eastAsia="ru-RU"/>
              </w:rPr>
              <w:t xml:space="preserve"> </w:t>
            </w:r>
            <w:r w:rsidRPr="00F51BCB">
              <w:rPr>
                <w:rFonts w:ascii="Times New Roman" w:eastAsia="Times New Roman" w:hAnsi="Times New Roman" w:cs="Times New Roman"/>
                <w:sz w:val="28"/>
                <w:szCs w:val="28"/>
                <w:lang w:eastAsia="ru-RU"/>
              </w:rPr>
              <w:t>2-3-х класів</w:t>
            </w:r>
          </w:p>
          <w:p w14:paraId="2A79CB7F" w14:textId="77777777" w:rsidR="00F51BCB" w:rsidRPr="00F51BCB" w:rsidRDefault="00F51BCB" w:rsidP="00F51BCB">
            <w:pPr>
              <w:jc w:val="center"/>
              <w:rPr>
                <w:rFonts w:ascii="Times New Roman" w:eastAsia="Times New Roman" w:hAnsi="Times New Roman" w:cs="Times New Roman"/>
                <w:sz w:val="28"/>
                <w:szCs w:val="28"/>
                <w:lang w:eastAsia="ru-RU"/>
              </w:rPr>
            </w:pPr>
          </w:p>
          <w:p w14:paraId="1D807FC9" w14:textId="77777777" w:rsidR="00F51BCB" w:rsidRPr="00F51BCB" w:rsidRDefault="00F51BCB" w:rsidP="00F51BCB">
            <w:pPr>
              <w:jc w:val="center"/>
              <w:rPr>
                <w:rFonts w:ascii="Times New Roman" w:eastAsia="Times New Roman" w:hAnsi="Times New Roman" w:cs="Times New Roman"/>
                <w:sz w:val="28"/>
                <w:szCs w:val="28"/>
                <w:lang w:eastAsia="ru-RU"/>
              </w:rPr>
            </w:pPr>
          </w:p>
          <w:p w14:paraId="65B301C8" w14:textId="77777777" w:rsidR="00F51BCB" w:rsidRPr="00F51BCB" w:rsidRDefault="00F51BCB" w:rsidP="00F51BCB">
            <w:pPr>
              <w:rPr>
                <w:rFonts w:ascii="Times New Roman" w:eastAsia="Times New Roman" w:hAnsi="Times New Roman" w:cs="Times New Roman"/>
                <w:sz w:val="28"/>
                <w:szCs w:val="28"/>
                <w:lang w:eastAsia="ru-RU"/>
              </w:rPr>
            </w:pPr>
          </w:p>
          <w:p w14:paraId="1F58459A"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Батьки учнів</w:t>
            </w:r>
          </w:p>
          <w:p w14:paraId="1872E6A9" w14:textId="77777777" w:rsidR="00F51BCB" w:rsidRPr="00F51BCB" w:rsidRDefault="00F51BCB" w:rsidP="00F51BCB">
            <w:pPr>
              <w:jc w:val="center"/>
              <w:rPr>
                <w:rFonts w:ascii="Times New Roman" w:eastAsia="Times New Roman" w:hAnsi="Times New Roman" w:cs="Times New Roman"/>
                <w:sz w:val="28"/>
                <w:szCs w:val="28"/>
                <w:lang w:eastAsia="ru-RU"/>
              </w:rPr>
            </w:pPr>
          </w:p>
          <w:p w14:paraId="0B07A05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Батьки учнів</w:t>
            </w:r>
          </w:p>
          <w:p w14:paraId="3E9ECCE6" w14:textId="77777777" w:rsidR="00F51BCB" w:rsidRPr="00F51BCB" w:rsidRDefault="00F51BCB" w:rsidP="00F51BCB">
            <w:pPr>
              <w:rPr>
                <w:rFonts w:ascii="Times New Roman" w:eastAsia="Times New Roman" w:hAnsi="Times New Roman" w:cs="Times New Roman"/>
                <w:sz w:val="28"/>
                <w:szCs w:val="28"/>
                <w:lang w:eastAsia="ru-RU"/>
              </w:rPr>
            </w:pPr>
          </w:p>
          <w:p w14:paraId="6D275C3C" w14:textId="77777777" w:rsidR="00F51BCB" w:rsidRPr="00F51BCB" w:rsidRDefault="00F51BCB" w:rsidP="00F51BCB">
            <w:pPr>
              <w:jc w:val="center"/>
              <w:rPr>
                <w:rFonts w:ascii="Times New Roman" w:eastAsia="Times New Roman" w:hAnsi="Times New Roman" w:cs="Times New Roman"/>
                <w:sz w:val="28"/>
                <w:szCs w:val="28"/>
                <w:lang w:eastAsia="ru-RU"/>
              </w:rPr>
            </w:pPr>
          </w:p>
          <w:p w14:paraId="1A0A4AFB"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Батьків учнів 5х класів</w:t>
            </w:r>
          </w:p>
          <w:p w14:paraId="17EB494A" w14:textId="77777777" w:rsidR="00F51BCB" w:rsidRPr="00F51BCB" w:rsidRDefault="00F51BCB" w:rsidP="00F51BCB">
            <w:pPr>
              <w:jc w:val="center"/>
              <w:rPr>
                <w:rFonts w:ascii="Times New Roman" w:eastAsia="Times New Roman" w:hAnsi="Times New Roman" w:cs="Times New Roman"/>
                <w:sz w:val="28"/>
                <w:szCs w:val="28"/>
                <w:lang w:eastAsia="ru-RU"/>
              </w:rPr>
            </w:pPr>
          </w:p>
          <w:p w14:paraId="38676803" w14:textId="77777777" w:rsidR="00F51BCB" w:rsidRPr="00F51BCB" w:rsidRDefault="00F51BCB" w:rsidP="00F51BCB">
            <w:pPr>
              <w:jc w:val="center"/>
              <w:rPr>
                <w:rFonts w:ascii="Times New Roman" w:eastAsia="Times New Roman" w:hAnsi="Times New Roman" w:cs="Times New Roman"/>
                <w:sz w:val="28"/>
                <w:szCs w:val="28"/>
                <w:lang w:eastAsia="ru-RU"/>
              </w:rPr>
            </w:pPr>
          </w:p>
          <w:p w14:paraId="720E038B" w14:textId="77777777" w:rsidR="00F51BCB" w:rsidRPr="00F51BCB" w:rsidRDefault="00F51BCB" w:rsidP="00F51BCB">
            <w:pP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1EAADE24"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lastRenderedPageBreak/>
              <w:t>120</w:t>
            </w:r>
          </w:p>
          <w:p w14:paraId="1C18BB42" w14:textId="77777777" w:rsidR="00F51BCB" w:rsidRPr="00F51BCB" w:rsidRDefault="00F51BCB" w:rsidP="00F51BCB">
            <w:pPr>
              <w:rPr>
                <w:rFonts w:ascii="Times New Roman" w:eastAsia="Times New Roman" w:hAnsi="Times New Roman" w:cs="Times New Roman"/>
                <w:sz w:val="28"/>
                <w:szCs w:val="28"/>
                <w:lang w:eastAsia="ru-RU"/>
              </w:rPr>
            </w:pPr>
          </w:p>
          <w:p w14:paraId="7BD4A4F2" w14:textId="77777777" w:rsidR="00F51BCB" w:rsidRPr="00F51BCB" w:rsidRDefault="00F51BCB" w:rsidP="00F51BCB">
            <w:pPr>
              <w:rPr>
                <w:rFonts w:ascii="Times New Roman" w:eastAsia="Times New Roman" w:hAnsi="Times New Roman" w:cs="Times New Roman"/>
                <w:sz w:val="28"/>
                <w:szCs w:val="28"/>
                <w:lang w:eastAsia="ru-RU"/>
              </w:rPr>
            </w:pPr>
          </w:p>
          <w:p w14:paraId="27C8CD2E" w14:textId="77777777" w:rsidR="00F51BCB" w:rsidRPr="00F51BCB" w:rsidRDefault="00F51BCB" w:rsidP="00F51BCB">
            <w:pPr>
              <w:rPr>
                <w:rFonts w:ascii="Times New Roman" w:eastAsia="Times New Roman" w:hAnsi="Times New Roman" w:cs="Times New Roman"/>
                <w:sz w:val="28"/>
                <w:szCs w:val="28"/>
                <w:lang w:eastAsia="ru-RU"/>
              </w:rPr>
            </w:pPr>
          </w:p>
          <w:p w14:paraId="5D741B86" w14:textId="77777777" w:rsidR="00F51BCB" w:rsidRPr="00F51BCB" w:rsidRDefault="00F51BCB" w:rsidP="00F51BCB">
            <w:pPr>
              <w:rPr>
                <w:rFonts w:ascii="Times New Roman" w:eastAsia="Times New Roman" w:hAnsi="Times New Roman" w:cs="Times New Roman"/>
                <w:sz w:val="28"/>
                <w:szCs w:val="28"/>
                <w:lang w:eastAsia="ru-RU"/>
              </w:rPr>
            </w:pPr>
          </w:p>
          <w:p w14:paraId="4A50DE43"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59</w:t>
            </w:r>
          </w:p>
          <w:p w14:paraId="1B6B907A" w14:textId="77777777" w:rsidR="00F51BCB" w:rsidRPr="00F51BCB" w:rsidRDefault="00F51BCB" w:rsidP="00F51BCB">
            <w:pPr>
              <w:rPr>
                <w:rFonts w:ascii="Times New Roman" w:eastAsia="Times New Roman" w:hAnsi="Times New Roman" w:cs="Times New Roman"/>
                <w:sz w:val="28"/>
                <w:szCs w:val="28"/>
                <w:lang w:eastAsia="ru-RU"/>
              </w:rPr>
            </w:pPr>
          </w:p>
          <w:p w14:paraId="08924D86" w14:textId="77777777" w:rsidR="00F51BCB" w:rsidRPr="00F51BCB" w:rsidRDefault="00F51BCB" w:rsidP="00F51BCB">
            <w:pPr>
              <w:rPr>
                <w:rFonts w:ascii="Times New Roman" w:eastAsia="Times New Roman" w:hAnsi="Times New Roman" w:cs="Times New Roman"/>
                <w:sz w:val="28"/>
                <w:szCs w:val="28"/>
                <w:lang w:eastAsia="ru-RU"/>
              </w:rPr>
            </w:pPr>
          </w:p>
          <w:p w14:paraId="6FB4BFCE"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17</w:t>
            </w:r>
          </w:p>
          <w:p w14:paraId="042F2F89" w14:textId="77777777" w:rsidR="00F51BCB" w:rsidRPr="00F51BCB" w:rsidRDefault="00F51BCB" w:rsidP="00F51BCB">
            <w:pPr>
              <w:rPr>
                <w:rFonts w:ascii="Times New Roman" w:eastAsia="Times New Roman" w:hAnsi="Times New Roman" w:cs="Times New Roman"/>
                <w:sz w:val="28"/>
                <w:szCs w:val="28"/>
                <w:lang w:eastAsia="ru-RU"/>
              </w:rPr>
            </w:pPr>
          </w:p>
          <w:p w14:paraId="213F4B40" w14:textId="77777777" w:rsidR="00F51BCB" w:rsidRPr="00F51BCB" w:rsidRDefault="00F51BCB" w:rsidP="00F51BCB">
            <w:pPr>
              <w:rPr>
                <w:rFonts w:ascii="Times New Roman" w:eastAsia="Times New Roman" w:hAnsi="Times New Roman" w:cs="Times New Roman"/>
                <w:sz w:val="28"/>
                <w:szCs w:val="28"/>
                <w:lang w:eastAsia="ru-RU"/>
              </w:rPr>
            </w:pPr>
          </w:p>
          <w:p w14:paraId="14369DB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32</w:t>
            </w:r>
          </w:p>
          <w:p w14:paraId="0E4DF3B7" w14:textId="77777777" w:rsidR="00F51BCB" w:rsidRPr="00F51BCB" w:rsidRDefault="00F51BCB" w:rsidP="00F51BCB">
            <w:pPr>
              <w:rPr>
                <w:rFonts w:ascii="Times New Roman" w:eastAsia="Times New Roman" w:hAnsi="Times New Roman" w:cs="Times New Roman"/>
                <w:sz w:val="28"/>
                <w:szCs w:val="28"/>
                <w:lang w:eastAsia="ru-RU"/>
              </w:rPr>
            </w:pPr>
          </w:p>
          <w:p w14:paraId="5F8B72B8" w14:textId="77777777" w:rsidR="00F51BCB" w:rsidRPr="00F51BCB" w:rsidRDefault="00F51BCB" w:rsidP="00F51BCB">
            <w:pPr>
              <w:rPr>
                <w:rFonts w:ascii="Times New Roman" w:eastAsia="Times New Roman" w:hAnsi="Times New Roman" w:cs="Times New Roman"/>
                <w:sz w:val="28"/>
                <w:szCs w:val="28"/>
                <w:lang w:eastAsia="ru-RU"/>
              </w:rPr>
            </w:pPr>
          </w:p>
          <w:p w14:paraId="03BCE260" w14:textId="77777777" w:rsidR="00F51BCB" w:rsidRPr="00F51BCB" w:rsidRDefault="00F51BCB" w:rsidP="00F51BCB">
            <w:pPr>
              <w:rPr>
                <w:rFonts w:ascii="Times New Roman" w:eastAsia="Times New Roman" w:hAnsi="Times New Roman" w:cs="Times New Roman"/>
                <w:sz w:val="28"/>
                <w:szCs w:val="28"/>
                <w:lang w:eastAsia="ru-RU"/>
              </w:rPr>
            </w:pPr>
          </w:p>
          <w:p w14:paraId="00453513" w14:textId="77777777" w:rsidR="00F51BCB" w:rsidRPr="00F51BCB" w:rsidRDefault="00F51BCB" w:rsidP="00F51BCB">
            <w:pPr>
              <w:rPr>
                <w:rFonts w:ascii="Times New Roman" w:eastAsia="Times New Roman" w:hAnsi="Times New Roman" w:cs="Times New Roman"/>
                <w:sz w:val="28"/>
                <w:szCs w:val="28"/>
                <w:lang w:eastAsia="ru-RU"/>
              </w:rPr>
            </w:pPr>
          </w:p>
          <w:p w14:paraId="7A11D63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26</w:t>
            </w:r>
          </w:p>
          <w:p w14:paraId="195404A7" w14:textId="77777777" w:rsidR="00F51BCB" w:rsidRPr="00F51BCB" w:rsidRDefault="00F51BCB" w:rsidP="00F51BCB">
            <w:pPr>
              <w:rPr>
                <w:rFonts w:ascii="Times New Roman" w:eastAsia="Times New Roman" w:hAnsi="Times New Roman" w:cs="Times New Roman"/>
                <w:sz w:val="28"/>
                <w:szCs w:val="28"/>
                <w:lang w:eastAsia="ru-RU"/>
              </w:rPr>
            </w:pPr>
          </w:p>
          <w:p w14:paraId="4743488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46</w:t>
            </w:r>
          </w:p>
          <w:p w14:paraId="7B41E596" w14:textId="77777777" w:rsidR="00F51BCB" w:rsidRPr="00F51BCB" w:rsidRDefault="00F51BCB" w:rsidP="00F51BCB">
            <w:pPr>
              <w:rPr>
                <w:rFonts w:ascii="Times New Roman" w:eastAsia="Times New Roman" w:hAnsi="Times New Roman" w:cs="Times New Roman"/>
                <w:sz w:val="28"/>
                <w:szCs w:val="28"/>
                <w:lang w:eastAsia="ru-RU"/>
              </w:rPr>
            </w:pPr>
          </w:p>
          <w:p w14:paraId="2A11B271" w14:textId="77777777" w:rsidR="00F51BCB" w:rsidRPr="00F51BCB" w:rsidRDefault="00F51BCB" w:rsidP="00F51BCB">
            <w:pPr>
              <w:rPr>
                <w:rFonts w:ascii="Times New Roman" w:eastAsia="Times New Roman" w:hAnsi="Times New Roman" w:cs="Times New Roman"/>
                <w:sz w:val="28"/>
                <w:szCs w:val="28"/>
                <w:lang w:eastAsia="ru-RU"/>
              </w:rPr>
            </w:pPr>
          </w:p>
          <w:p w14:paraId="03F751C7"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47</w:t>
            </w:r>
          </w:p>
          <w:p w14:paraId="4208DFAA" w14:textId="77777777" w:rsidR="00F51BCB" w:rsidRPr="00F51BCB" w:rsidRDefault="00F51BCB" w:rsidP="00F51BCB">
            <w:pPr>
              <w:rPr>
                <w:rFonts w:ascii="Times New Roman" w:eastAsia="Times New Roman" w:hAnsi="Times New Roman" w:cs="Times New Roman"/>
                <w:sz w:val="28"/>
                <w:szCs w:val="28"/>
                <w:lang w:eastAsia="ru-RU"/>
              </w:rPr>
            </w:pPr>
          </w:p>
          <w:p w14:paraId="69794237" w14:textId="77777777" w:rsidR="00F51BCB" w:rsidRPr="00F51BCB" w:rsidRDefault="00F51BCB" w:rsidP="00F51BCB">
            <w:pPr>
              <w:rPr>
                <w:rFonts w:ascii="Times New Roman" w:eastAsia="Times New Roman" w:hAnsi="Times New Roman" w:cs="Times New Roman"/>
                <w:sz w:val="28"/>
                <w:szCs w:val="28"/>
                <w:lang w:eastAsia="ru-RU"/>
              </w:rPr>
            </w:pPr>
          </w:p>
          <w:p w14:paraId="6BEE206E" w14:textId="77777777" w:rsidR="00F51BCB" w:rsidRPr="00F51BCB" w:rsidRDefault="00F51BCB" w:rsidP="00F51BCB">
            <w:pPr>
              <w:rPr>
                <w:rFonts w:ascii="Times New Roman" w:eastAsia="Times New Roman" w:hAnsi="Times New Roman" w:cs="Times New Roman"/>
                <w:sz w:val="28"/>
                <w:szCs w:val="28"/>
                <w:lang w:eastAsia="ru-RU"/>
              </w:rPr>
            </w:pPr>
          </w:p>
          <w:p w14:paraId="295EFDBE" w14:textId="77777777" w:rsidR="00F51BCB" w:rsidRPr="00F51BCB" w:rsidRDefault="00F51BCB" w:rsidP="00F51BCB">
            <w:pPr>
              <w:rPr>
                <w:rFonts w:ascii="Times New Roman" w:eastAsia="Times New Roman" w:hAnsi="Times New Roman" w:cs="Times New Roman"/>
                <w:sz w:val="28"/>
                <w:szCs w:val="28"/>
                <w:lang w:eastAsia="ru-RU"/>
              </w:rPr>
            </w:pPr>
          </w:p>
        </w:tc>
      </w:tr>
    </w:tbl>
    <w:p w14:paraId="7AF99C1C" w14:textId="77777777" w:rsidR="00F51BCB" w:rsidRPr="00F51BCB" w:rsidRDefault="00F51BCB" w:rsidP="00F51BCB">
      <w:pPr>
        <w:rPr>
          <w:rFonts w:ascii="Times New Roman" w:eastAsia="Times New Roman" w:hAnsi="Times New Roman" w:cs="Times New Roman"/>
          <w:b/>
          <w:sz w:val="28"/>
          <w:szCs w:val="28"/>
          <w:lang w:eastAsia="ru-RU"/>
        </w:rPr>
      </w:pPr>
    </w:p>
    <w:p w14:paraId="54E6CFFD" w14:textId="77777777" w:rsidR="00F51BCB" w:rsidRPr="00F51BCB" w:rsidRDefault="00F51BCB" w:rsidP="001868C8">
      <w:pPr>
        <w:ind w:left="720"/>
        <w:jc w:val="center"/>
        <w:rPr>
          <w:rFonts w:ascii="Times New Roman" w:eastAsia="Times New Roman" w:hAnsi="Times New Roman" w:cs="Times New Roman"/>
          <w:b/>
          <w:sz w:val="28"/>
          <w:szCs w:val="28"/>
          <w:lang w:eastAsia="ru-RU"/>
        </w:rPr>
      </w:pPr>
      <w:r w:rsidRPr="00F51BCB">
        <w:rPr>
          <w:rFonts w:ascii="Times New Roman" w:eastAsia="Times New Roman" w:hAnsi="Times New Roman" w:cs="Times New Roman"/>
          <w:b/>
          <w:sz w:val="28"/>
          <w:szCs w:val="28"/>
          <w:lang w:eastAsia="ru-RU"/>
        </w:rPr>
        <w:t>Робота з педколективом (виступи на м/о, тренінги, семінари)</w:t>
      </w:r>
    </w:p>
    <w:p w14:paraId="35C5F374" w14:textId="77777777" w:rsidR="00F51BCB" w:rsidRPr="00F51BCB" w:rsidRDefault="00F51BCB" w:rsidP="00F51BCB">
      <w:pPr>
        <w:ind w:left="720"/>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598"/>
        <w:gridCol w:w="2317"/>
        <w:gridCol w:w="2000"/>
        <w:gridCol w:w="1911"/>
        <w:gridCol w:w="1392"/>
      </w:tblGrid>
      <w:tr w:rsidR="00F51BCB" w:rsidRPr="00F51BCB" w14:paraId="13A0F28B" w14:textId="77777777" w:rsidTr="001868C8">
        <w:trPr>
          <w:trHeight w:val="46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06197B1E" w14:textId="77777777" w:rsidR="00F51BCB" w:rsidRPr="00F51BCB" w:rsidRDefault="00F51BCB" w:rsidP="00F51BCB">
            <w:pPr>
              <w:jc w:val="cente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 п/п</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94D670"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Дата проведення</w:t>
            </w:r>
          </w:p>
        </w:tc>
        <w:tc>
          <w:tcPr>
            <w:tcW w:w="2317" w:type="dxa"/>
            <w:tcBorders>
              <w:top w:val="single" w:sz="4" w:space="0" w:color="auto"/>
              <w:left w:val="single" w:sz="4" w:space="0" w:color="auto"/>
              <w:bottom w:val="single" w:sz="4" w:space="0" w:color="auto"/>
              <w:right w:val="single" w:sz="4" w:space="0" w:color="auto"/>
            </w:tcBorders>
            <w:vAlign w:val="center"/>
            <w:hideMark/>
          </w:tcPr>
          <w:p w14:paraId="5AF3446D"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Назва заходу</w:t>
            </w:r>
          </w:p>
        </w:tc>
        <w:tc>
          <w:tcPr>
            <w:tcW w:w="2000" w:type="dxa"/>
            <w:tcBorders>
              <w:top w:val="single" w:sz="4" w:space="0" w:color="auto"/>
              <w:left w:val="single" w:sz="4" w:space="0" w:color="auto"/>
              <w:bottom w:val="single" w:sz="4" w:space="0" w:color="auto"/>
              <w:right w:val="single" w:sz="4" w:space="0" w:color="auto"/>
            </w:tcBorders>
            <w:vAlign w:val="center"/>
            <w:hideMark/>
          </w:tcPr>
          <w:p w14:paraId="4194FD36"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Тема виступу</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BC2E4E0" w14:textId="77777777" w:rsidR="00F51BCB" w:rsidRPr="00F51BCB" w:rsidRDefault="00F51BCB" w:rsidP="00F51BCB">
            <w:pPr>
              <w:jc w:val="cente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Цільова група</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ED31A33" w14:textId="77777777" w:rsidR="00F51BCB" w:rsidRPr="00F51BCB" w:rsidRDefault="00F51BCB" w:rsidP="00F51BCB">
            <w:pPr>
              <w:jc w:val="center"/>
              <w:rPr>
                <w:rFonts w:ascii="Times New Roman" w:eastAsia="Times New Roman" w:hAnsi="Times New Roman" w:cs="Times New Roman"/>
                <w:sz w:val="28"/>
                <w:szCs w:val="28"/>
                <w:lang w:val="ru-RU" w:eastAsia="ru-RU"/>
              </w:rPr>
            </w:pPr>
            <w:proofErr w:type="spellStart"/>
            <w:r w:rsidRPr="00F51BCB">
              <w:rPr>
                <w:rFonts w:ascii="Times New Roman" w:eastAsia="Times New Roman" w:hAnsi="Times New Roman" w:cs="Times New Roman"/>
                <w:sz w:val="28"/>
                <w:szCs w:val="28"/>
                <w:lang w:val="ru-RU" w:eastAsia="ru-RU"/>
              </w:rPr>
              <w:t>Кількість</w:t>
            </w:r>
            <w:proofErr w:type="spellEnd"/>
            <w:r w:rsidRPr="00F51BCB">
              <w:rPr>
                <w:rFonts w:ascii="Times New Roman" w:eastAsia="Times New Roman" w:hAnsi="Times New Roman" w:cs="Times New Roman"/>
                <w:sz w:val="28"/>
                <w:szCs w:val="28"/>
                <w:lang w:eastAsia="ru-RU"/>
              </w:rPr>
              <w:t xml:space="preserve"> учасників</w:t>
            </w:r>
          </w:p>
        </w:tc>
      </w:tr>
      <w:tr w:rsidR="00F51BCB" w:rsidRPr="00F51BCB" w14:paraId="7C7A6E40" w14:textId="77777777" w:rsidTr="001868C8">
        <w:trPr>
          <w:jc w:val="center"/>
        </w:trPr>
        <w:tc>
          <w:tcPr>
            <w:tcW w:w="710" w:type="dxa"/>
            <w:tcBorders>
              <w:top w:val="single" w:sz="4" w:space="0" w:color="auto"/>
              <w:left w:val="single" w:sz="4" w:space="0" w:color="auto"/>
              <w:bottom w:val="single" w:sz="4" w:space="0" w:color="auto"/>
              <w:right w:val="single" w:sz="4" w:space="0" w:color="auto"/>
            </w:tcBorders>
          </w:tcPr>
          <w:p w14:paraId="20857412" w14:textId="77777777" w:rsidR="00F51BCB" w:rsidRPr="00F51BCB" w:rsidRDefault="00F51BCB" w:rsidP="00F51BCB">
            <w:pP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1.</w:t>
            </w:r>
          </w:p>
          <w:p w14:paraId="3AC2AB82" w14:textId="77777777" w:rsidR="00F51BCB" w:rsidRPr="00F51BCB" w:rsidRDefault="00F51BCB" w:rsidP="00F51BCB">
            <w:pPr>
              <w:rPr>
                <w:rFonts w:ascii="Times New Roman" w:eastAsia="Times New Roman" w:hAnsi="Times New Roman" w:cs="Times New Roman"/>
                <w:sz w:val="28"/>
                <w:szCs w:val="28"/>
                <w:lang w:eastAsia="ru-RU"/>
              </w:rPr>
            </w:pPr>
          </w:p>
          <w:p w14:paraId="593A7351" w14:textId="77777777" w:rsidR="00F51BCB" w:rsidRPr="00F51BCB" w:rsidRDefault="00F51BCB" w:rsidP="00F51BCB">
            <w:pPr>
              <w:jc w:val="center"/>
              <w:rPr>
                <w:rFonts w:ascii="Times New Roman" w:eastAsia="Times New Roman" w:hAnsi="Times New Roman" w:cs="Times New Roman"/>
                <w:sz w:val="28"/>
                <w:szCs w:val="28"/>
                <w:lang w:eastAsia="ru-RU"/>
              </w:rPr>
            </w:pPr>
          </w:p>
          <w:p w14:paraId="3266C324" w14:textId="77777777" w:rsidR="00F51BCB" w:rsidRPr="00F51BCB" w:rsidRDefault="00F51BCB" w:rsidP="00F51BCB">
            <w:pP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2.</w:t>
            </w:r>
          </w:p>
          <w:p w14:paraId="2B591851" w14:textId="77777777" w:rsidR="00F51BCB" w:rsidRPr="00F51BCB" w:rsidRDefault="00F51BCB" w:rsidP="00F51BCB">
            <w:pPr>
              <w:jc w:val="center"/>
              <w:rPr>
                <w:rFonts w:ascii="Times New Roman" w:eastAsia="Times New Roman" w:hAnsi="Times New Roman" w:cs="Times New Roman"/>
                <w:sz w:val="28"/>
                <w:szCs w:val="28"/>
                <w:lang w:val="ru-RU" w:eastAsia="ru-RU"/>
              </w:rPr>
            </w:pPr>
          </w:p>
          <w:p w14:paraId="1406A5E8" w14:textId="77777777" w:rsidR="00F51BCB" w:rsidRPr="00F51BCB" w:rsidRDefault="00F51BCB" w:rsidP="00F51BCB">
            <w:pPr>
              <w:rPr>
                <w:rFonts w:ascii="Times New Roman" w:eastAsia="Times New Roman" w:hAnsi="Times New Roman" w:cs="Times New Roman"/>
                <w:sz w:val="28"/>
                <w:szCs w:val="28"/>
                <w:lang w:eastAsia="ru-RU"/>
              </w:rPr>
            </w:pPr>
          </w:p>
          <w:p w14:paraId="5E177DE3" w14:textId="77777777" w:rsidR="00F51BCB" w:rsidRPr="00F51BCB" w:rsidRDefault="00F51BCB" w:rsidP="00F51BCB">
            <w:pP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3.</w:t>
            </w:r>
          </w:p>
          <w:p w14:paraId="464547AE" w14:textId="77777777" w:rsidR="00F51BCB" w:rsidRPr="00F51BCB" w:rsidRDefault="00F51BCB" w:rsidP="00F51BCB">
            <w:pPr>
              <w:rPr>
                <w:rFonts w:ascii="Times New Roman" w:eastAsia="Times New Roman" w:hAnsi="Times New Roman" w:cs="Times New Roman"/>
                <w:sz w:val="28"/>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tcPr>
          <w:p w14:paraId="6ADBAC5C"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val="ru-RU" w:eastAsia="ru-RU"/>
              </w:rPr>
              <w:t>1</w:t>
            </w:r>
            <w:r w:rsidRPr="00F51BCB">
              <w:rPr>
                <w:rFonts w:ascii="Times New Roman" w:eastAsia="Times New Roman" w:hAnsi="Times New Roman" w:cs="Times New Roman"/>
                <w:sz w:val="28"/>
                <w:szCs w:val="28"/>
                <w:lang w:eastAsia="ru-RU"/>
              </w:rPr>
              <w:t>7</w:t>
            </w:r>
            <w:r w:rsidRPr="00F51BCB">
              <w:rPr>
                <w:rFonts w:ascii="Times New Roman" w:eastAsia="Times New Roman" w:hAnsi="Times New Roman" w:cs="Times New Roman"/>
                <w:sz w:val="28"/>
                <w:szCs w:val="28"/>
                <w:lang w:val="ru-RU" w:eastAsia="ru-RU"/>
              </w:rPr>
              <w:t>.</w:t>
            </w:r>
            <w:r w:rsidRPr="00F51BCB">
              <w:rPr>
                <w:rFonts w:ascii="Times New Roman" w:eastAsia="Times New Roman" w:hAnsi="Times New Roman" w:cs="Times New Roman"/>
                <w:sz w:val="28"/>
                <w:szCs w:val="28"/>
                <w:lang w:eastAsia="ru-RU"/>
              </w:rPr>
              <w:t>11</w:t>
            </w:r>
            <w:r w:rsidRPr="00F51BCB">
              <w:rPr>
                <w:rFonts w:ascii="Times New Roman" w:eastAsia="Times New Roman" w:hAnsi="Times New Roman" w:cs="Times New Roman"/>
                <w:sz w:val="28"/>
                <w:szCs w:val="28"/>
                <w:lang w:val="ru-RU" w:eastAsia="ru-RU"/>
              </w:rPr>
              <w:t>.1</w:t>
            </w:r>
            <w:r w:rsidRPr="00F51BCB">
              <w:rPr>
                <w:rFonts w:ascii="Times New Roman" w:eastAsia="Times New Roman" w:hAnsi="Times New Roman" w:cs="Times New Roman"/>
                <w:sz w:val="28"/>
                <w:szCs w:val="28"/>
                <w:lang w:eastAsia="ru-RU"/>
              </w:rPr>
              <w:t>9</w:t>
            </w:r>
          </w:p>
          <w:p w14:paraId="08703093" w14:textId="77777777" w:rsidR="00F51BCB" w:rsidRPr="00F51BCB" w:rsidRDefault="00F51BCB" w:rsidP="00F51BCB">
            <w:pPr>
              <w:rPr>
                <w:rFonts w:ascii="Times New Roman" w:eastAsia="Times New Roman" w:hAnsi="Times New Roman" w:cs="Times New Roman"/>
                <w:sz w:val="28"/>
                <w:szCs w:val="28"/>
                <w:lang w:eastAsia="ru-RU"/>
              </w:rPr>
            </w:pPr>
          </w:p>
          <w:p w14:paraId="53042149" w14:textId="77777777" w:rsidR="00F51BCB" w:rsidRPr="00F51BCB" w:rsidRDefault="00F51BCB" w:rsidP="00F51BCB">
            <w:pPr>
              <w:rPr>
                <w:rFonts w:ascii="Times New Roman" w:eastAsia="Times New Roman" w:hAnsi="Times New Roman" w:cs="Times New Roman"/>
                <w:sz w:val="28"/>
                <w:szCs w:val="28"/>
                <w:lang w:eastAsia="ru-RU"/>
              </w:rPr>
            </w:pPr>
          </w:p>
          <w:p w14:paraId="607DDBF6"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22.11.19</w:t>
            </w:r>
          </w:p>
          <w:p w14:paraId="576C6287" w14:textId="77777777" w:rsidR="00F51BCB" w:rsidRPr="00F51BCB" w:rsidRDefault="00F51BCB" w:rsidP="00F51BCB">
            <w:pPr>
              <w:rPr>
                <w:rFonts w:ascii="Times New Roman" w:eastAsia="Times New Roman" w:hAnsi="Times New Roman" w:cs="Times New Roman"/>
                <w:sz w:val="28"/>
                <w:szCs w:val="28"/>
                <w:lang w:val="ru-RU" w:eastAsia="ru-RU"/>
              </w:rPr>
            </w:pPr>
          </w:p>
          <w:p w14:paraId="740CC00A" w14:textId="77777777" w:rsidR="00F51BCB" w:rsidRPr="00F51BCB" w:rsidRDefault="00F51BCB" w:rsidP="00F51BCB">
            <w:pPr>
              <w:rPr>
                <w:rFonts w:ascii="Times New Roman" w:eastAsia="Times New Roman" w:hAnsi="Times New Roman" w:cs="Times New Roman"/>
                <w:sz w:val="28"/>
                <w:szCs w:val="28"/>
                <w:lang w:val="ru-RU" w:eastAsia="ru-RU"/>
              </w:rPr>
            </w:pPr>
          </w:p>
          <w:p w14:paraId="2830282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16</w:t>
            </w:r>
            <w:r w:rsidRPr="00F51BCB">
              <w:rPr>
                <w:rFonts w:ascii="Times New Roman" w:eastAsia="Times New Roman" w:hAnsi="Times New Roman" w:cs="Times New Roman"/>
                <w:sz w:val="28"/>
                <w:szCs w:val="28"/>
                <w:lang w:val="ru-RU" w:eastAsia="ru-RU"/>
              </w:rPr>
              <w:t>.1</w:t>
            </w:r>
            <w:r w:rsidRPr="00F51BCB">
              <w:rPr>
                <w:rFonts w:ascii="Times New Roman" w:eastAsia="Times New Roman" w:hAnsi="Times New Roman" w:cs="Times New Roman"/>
                <w:sz w:val="28"/>
                <w:szCs w:val="28"/>
                <w:lang w:eastAsia="ru-RU"/>
              </w:rPr>
              <w:t>2</w:t>
            </w:r>
            <w:r w:rsidRPr="00F51BCB">
              <w:rPr>
                <w:rFonts w:ascii="Times New Roman" w:eastAsia="Times New Roman" w:hAnsi="Times New Roman" w:cs="Times New Roman"/>
                <w:sz w:val="28"/>
                <w:szCs w:val="28"/>
                <w:lang w:val="ru-RU" w:eastAsia="ru-RU"/>
              </w:rPr>
              <w:t>.1</w:t>
            </w:r>
            <w:r w:rsidRPr="00F51BCB">
              <w:rPr>
                <w:rFonts w:ascii="Times New Roman" w:eastAsia="Times New Roman" w:hAnsi="Times New Roman" w:cs="Times New Roman"/>
                <w:sz w:val="28"/>
                <w:szCs w:val="28"/>
                <w:lang w:eastAsia="ru-RU"/>
              </w:rPr>
              <w:t>9</w:t>
            </w:r>
          </w:p>
          <w:p w14:paraId="5A816F5B" w14:textId="77777777" w:rsidR="00F51BCB" w:rsidRPr="00F51BCB" w:rsidRDefault="00F51BCB" w:rsidP="00F51BCB">
            <w:pPr>
              <w:rPr>
                <w:rFonts w:ascii="Times New Roman" w:eastAsia="Times New Roman" w:hAnsi="Times New Roman" w:cs="Times New Roman"/>
                <w:sz w:val="28"/>
                <w:szCs w:val="28"/>
                <w:lang w:eastAsia="ru-RU"/>
              </w:rPr>
            </w:pPr>
          </w:p>
        </w:tc>
        <w:tc>
          <w:tcPr>
            <w:tcW w:w="2317" w:type="dxa"/>
            <w:tcBorders>
              <w:top w:val="single" w:sz="4" w:space="0" w:color="auto"/>
              <w:left w:val="single" w:sz="4" w:space="0" w:color="auto"/>
              <w:bottom w:val="single" w:sz="4" w:space="0" w:color="auto"/>
              <w:right w:val="single" w:sz="4" w:space="0" w:color="auto"/>
            </w:tcBorders>
          </w:tcPr>
          <w:p w14:paraId="3299D452" w14:textId="77777777" w:rsidR="00F51BCB" w:rsidRPr="00F51BCB" w:rsidRDefault="00F51BCB" w:rsidP="00F51BCB">
            <w:pPr>
              <w:rPr>
                <w:rFonts w:ascii="Times New Roman" w:eastAsia="Times New Roman" w:hAnsi="Times New Roman" w:cs="Times New Roman"/>
                <w:sz w:val="28"/>
                <w:szCs w:val="28"/>
                <w:lang w:eastAsia="ru-RU"/>
              </w:rPr>
            </w:pPr>
            <w:proofErr w:type="spellStart"/>
            <w:r w:rsidRPr="00F51BCB">
              <w:rPr>
                <w:rFonts w:ascii="Times New Roman" w:eastAsia="Times New Roman" w:hAnsi="Times New Roman" w:cs="Times New Roman"/>
                <w:sz w:val="28"/>
                <w:szCs w:val="28"/>
                <w:lang w:val="ru-RU" w:eastAsia="ru-RU"/>
              </w:rPr>
              <w:t>Семінар</w:t>
            </w:r>
            <w:proofErr w:type="spellEnd"/>
            <w:r w:rsidRPr="00F51BCB">
              <w:rPr>
                <w:rFonts w:ascii="Times New Roman" w:eastAsia="Times New Roman" w:hAnsi="Times New Roman" w:cs="Times New Roman"/>
                <w:sz w:val="28"/>
                <w:szCs w:val="28"/>
                <w:lang w:val="ru-RU" w:eastAsia="ru-RU"/>
              </w:rPr>
              <w:t xml:space="preserve"> для </w:t>
            </w:r>
            <w:proofErr w:type="spellStart"/>
            <w:r w:rsidRPr="00F51BCB">
              <w:rPr>
                <w:rFonts w:ascii="Times New Roman" w:eastAsia="Times New Roman" w:hAnsi="Times New Roman" w:cs="Times New Roman"/>
                <w:sz w:val="28"/>
                <w:szCs w:val="28"/>
                <w:lang w:val="ru-RU" w:eastAsia="ru-RU"/>
              </w:rPr>
              <w:t>педагогів</w:t>
            </w:r>
            <w:proofErr w:type="spellEnd"/>
            <w:r w:rsidRPr="00F51BCB">
              <w:rPr>
                <w:rFonts w:ascii="Times New Roman" w:eastAsia="Times New Roman" w:hAnsi="Times New Roman" w:cs="Times New Roman"/>
                <w:sz w:val="28"/>
                <w:szCs w:val="28"/>
                <w:lang w:val="ru-RU" w:eastAsia="ru-RU"/>
              </w:rPr>
              <w:t xml:space="preserve"> </w:t>
            </w:r>
          </w:p>
          <w:p w14:paraId="52731498" w14:textId="77777777" w:rsidR="00F51BCB" w:rsidRPr="00F51BCB" w:rsidRDefault="00F51BCB" w:rsidP="00F51BCB">
            <w:pPr>
              <w:rPr>
                <w:rFonts w:ascii="Times New Roman" w:eastAsia="Times New Roman" w:hAnsi="Times New Roman" w:cs="Times New Roman"/>
                <w:sz w:val="28"/>
                <w:szCs w:val="28"/>
                <w:lang w:eastAsia="ru-RU"/>
              </w:rPr>
            </w:pPr>
          </w:p>
          <w:p w14:paraId="23E9FE03" w14:textId="77777777" w:rsidR="00F51BCB" w:rsidRPr="00F51BCB" w:rsidRDefault="00F51BCB" w:rsidP="00F51BCB">
            <w:pPr>
              <w:rPr>
                <w:rFonts w:ascii="Times New Roman" w:eastAsia="Times New Roman" w:hAnsi="Times New Roman" w:cs="Times New Roman"/>
                <w:sz w:val="28"/>
                <w:szCs w:val="28"/>
                <w:lang w:val="ru-RU" w:eastAsia="ru-RU"/>
              </w:rPr>
            </w:pPr>
            <w:proofErr w:type="spellStart"/>
            <w:r w:rsidRPr="00F51BCB">
              <w:rPr>
                <w:rFonts w:ascii="Times New Roman" w:eastAsia="Times New Roman" w:hAnsi="Times New Roman" w:cs="Times New Roman"/>
                <w:sz w:val="28"/>
                <w:szCs w:val="28"/>
                <w:lang w:val="ru-RU" w:eastAsia="ru-RU"/>
              </w:rPr>
              <w:t>Семінар</w:t>
            </w:r>
            <w:proofErr w:type="spellEnd"/>
            <w:r w:rsidRPr="00F51BCB">
              <w:rPr>
                <w:rFonts w:ascii="Times New Roman" w:eastAsia="Times New Roman" w:hAnsi="Times New Roman" w:cs="Times New Roman"/>
                <w:sz w:val="28"/>
                <w:szCs w:val="28"/>
                <w:lang w:val="ru-RU" w:eastAsia="ru-RU"/>
              </w:rPr>
              <w:t xml:space="preserve"> для </w:t>
            </w:r>
            <w:proofErr w:type="spellStart"/>
            <w:r w:rsidRPr="00F51BCB">
              <w:rPr>
                <w:rFonts w:ascii="Times New Roman" w:eastAsia="Times New Roman" w:hAnsi="Times New Roman" w:cs="Times New Roman"/>
                <w:sz w:val="28"/>
                <w:szCs w:val="28"/>
                <w:lang w:val="ru-RU" w:eastAsia="ru-RU"/>
              </w:rPr>
              <w:t>вчителів</w:t>
            </w:r>
            <w:proofErr w:type="spellEnd"/>
          </w:p>
          <w:p w14:paraId="62C2770E" w14:textId="77777777" w:rsidR="00F51BCB" w:rsidRPr="00F51BCB" w:rsidRDefault="00F51BCB" w:rsidP="00F51BCB">
            <w:pPr>
              <w:rPr>
                <w:rFonts w:ascii="Times New Roman" w:eastAsia="Times New Roman" w:hAnsi="Times New Roman" w:cs="Times New Roman"/>
                <w:sz w:val="28"/>
                <w:szCs w:val="28"/>
                <w:lang w:val="ru-RU" w:eastAsia="ru-RU"/>
              </w:rPr>
            </w:pPr>
          </w:p>
          <w:p w14:paraId="595E363E" w14:textId="77777777" w:rsidR="00F51BCB" w:rsidRPr="00F51BCB" w:rsidRDefault="00F51BCB" w:rsidP="00F51BCB">
            <w:pPr>
              <w:rPr>
                <w:rFonts w:ascii="Times New Roman" w:eastAsia="Times New Roman" w:hAnsi="Times New Roman" w:cs="Times New Roman"/>
                <w:sz w:val="28"/>
                <w:szCs w:val="28"/>
                <w:lang w:val="ru-RU" w:eastAsia="ru-RU"/>
              </w:rPr>
            </w:pPr>
            <w:proofErr w:type="spellStart"/>
            <w:r w:rsidRPr="00F51BCB">
              <w:rPr>
                <w:rFonts w:ascii="Times New Roman" w:eastAsia="Times New Roman" w:hAnsi="Times New Roman" w:cs="Times New Roman"/>
                <w:sz w:val="28"/>
                <w:szCs w:val="28"/>
                <w:lang w:val="ru-RU" w:eastAsia="ru-RU"/>
              </w:rPr>
              <w:t>Семінар</w:t>
            </w:r>
            <w:proofErr w:type="spellEnd"/>
            <w:r w:rsidRPr="00F51BCB">
              <w:rPr>
                <w:rFonts w:ascii="Times New Roman" w:eastAsia="Times New Roman" w:hAnsi="Times New Roman" w:cs="Times New Roman"/>
                <w:sz w:val="28"/>
                <w:szCs w:val="28"/>
                <w:lang w:eastAsia="ru-RU"/>
              </w:rPr>
              <w:t>-</w:t>
            </w:r>
            <w:r w:rsidRPr="00F51BCB">
              <w:rPr>
                <w:rFonts w:ascii="Times New Roman" w:eastAsia="Times New Roman" w:hAnsi="Times New Roman" w:cs="Times New Roman"/>
                <w:sz w:val="28"/>
                <w:szCs w:val="28"/>
                <w:lang w:val="ru-RU" w:eastAsia="ru-RU"/>
              </w:rPr>
              <w:t>практикум</w:t>
            </w:r>
          </w:p>
        </w:tc>
        <w:tc>
          <w:tcPr>
            <w:tcW w:w="2000" w:type="dxa"/>
            <w:tcBorders>
              <w:top w:val="single" w:sz="4" w:space="0" w:color="auto"/>
              <w:left w:val="single" w:sz="4" w:space="0" w:color="auto"/>
              <w:bottom w:val="single" w:sz="4" w:space="0" w:color="auto"/>
              <w:right w:val="single" w:sz="4" w:space="0" w:color="auto"/>
            </w:tcBorders>
          </w:tcPr>
          <w:p w14:paraId="0E53C06B" w14:textId="77777777" w:rsidR="00F51BCB" w:rsidRPr="00F51BCB" w:rsidRDefault="00F51BCB" w:rsidP="00F51BCB">
            <w:pP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w:t>
            </w:r>
            <w:r w:rsidRPr="00F51BCB">
              <w:rPr>
                <w:rFonts w:ascii="Times New Roman" w:eastAsia="Times New Roman" w:hAnsi="Times New Roman" w:cs="Times New Roman"/>
                <w:sz w:val="28"/>
                <w:szCs w:val="28"/>
                <w:lang w:eastAsia="ru-RU"/>
              </w:rPr>
              <w:t>Кризові стани у дітей та підлітків</w:t>
            </w:r>
            <w:r w:rsidRPr="00F51BCB">
              <w:rPr>
                <w:rFonts w:ascii="Times New Roman" w:eastAsia="Times New Roman" w:hAnsi="Times New Roman" w:cs="Times New Roman"/>
                <w:sz w:val="28"/>
                <w:szCs w:val="28"/>
                <w:lang w:val="ru-RU" w:eastAsia="ru-RU"/>
              </w:rPr>
              <w:t>»</w:t>
            </w:r>
          </w:p>
          <w:p w14:paraId="3E097ED2" w14:textId="77777777" w:rsidR="00F51BCB" w:rsidRPr="00F51BCB" w:rsidRDefault="00F51BCB" w:rsidP="00F51BCB">
            <w:pPr>
              <w:rPr>
                <w:rFonts w:ascii="Times New Roman" w:eastAsia="Times New Roman" w:hAnsi="Times New Roman" w:cs="Times New Roman"/>
                <w:sz w:val="28"/>
                <w:szCs w:val="28"/>
                <w:lang w:val="ru-RU" w:eastAsia="ru-RU"/>
              </w:rPr>
            </w:pPr>
            <w:r w:rsidRPr="00F51BCB">
              <w:rPr>
                <w:rFonts w:ascii="Times New Roman" w:eastAsia="Times New Roman" w:hAnsi="Times New Roman" w:cs="Times New Roman"/>
                <w:sz w:val="28"/>
                <w:szCs w:val="28"/>
                <w:lang w:val="ru-RU" w:eastAsia="ru-RU"/>
              </w:rPr>
              <w:t xml:space="preserve">«Як </w:t>
            </w:r>
            <w:proofErr w:type="spellStart"/>
            <w:r w:rsidRPr="00F51BCB">
              <w:rPr>
                <w:rFonts w:ascii="Times New Roman" w:eastAsia="Times New Roman" w:hAnsi="Times New Roman" w:cs="Times New Roman"/>
                <w:sz w:val="28"/>
                <w:szCs w:val="28"/>
                <w:lang w:val="ru-RU" w:eastAsia="ru-RU"/>
              </w:rPr>
              <w:t>говорити</w:t>
            </w:r>
            <w:proofErr w:type="spellEnd"/>
            <w:r w:rsidRPr="00F51BCB">
              <w:rPr>
                <w:rFonts w:ascii="Times New Roman" w:eastAsia="Times New Roman" w:hAnsi="Times New Roman" w:cs="Times New Roman"/>
                <w:sz w:val="28"/>
                <w:szCs w:val="28"/>
                <w:lang w:val="ru-RU" w:eastAsia="ru-RU"/>
              </w:rPr>
              <w:t xml:space="preserve"> з </w:t>
            </w:r>
            <w:proofErr w:type="spellStart"/>
            <w:r w:rsidRPr="00F51BCB">
              <w:rPr>
                <w:rFonts w:ascii="Times New Roman" w:eastAsia="Times New Roman" w:hAnsi="Times New Roman" w:cs="Times New Roman"/>
                <w:sz w:val="28"/>
                <w:szCs w:val="28"/>
                <w:lang w:val="ru-RU" w:eastAsia="ru-RU"/>
              </w:rPr>
              <w:t>дітьми</w:t>
            </w:r>
            <w:proofErr w:type="spellEnd"/>
            <w:r w:rsidRPr="00F51BCB">
              <w:rPr>
                <w:rFonts w:ascii="Times New Roman" w:eastAsia="Times New Roman" w:hAnsi="Times New Roman" w:cs="Times New Roman"/>
                <w:sz w:val="28"/>
                <w:szCs w:val="28"/>
                <w:lang w:val="ru-RU" w:eastAsia="ru-RU"/>
              </w:rPr>
              <w:t xml:space="preserve">, </w:t>
            </w:r>
            <w:proofErr w:type="spellStart"/>
            <w:r w:rsidRPr="00F51BCB">
              <w:rPr>
                <w:rFonts w:ascii="Times New Roman" w:eastAsia="Times New Roman" w:hAnsi="Times New Roman" w:cs="Times New Roman"/>
                <w:sz w:val="28"/>
                <w:szCs w:val="28"/>
                <w:lang w:val="ru-RU" w:eastAsia="ru-RU"/>
              </w:rPr>
              <w:t>щоб</w:t>
            </w:r>
            <w:proofErr w:type="spellEnd"/>
            <w:r w:rsidRPr="00F51BCB">
              <w:rPr>
                <w:rFonts w:ascii="Times New Roman" w:eastAsia="Times New Roman" w:hAnsi="Times New Roman" w:cs="Times New Roman"/>
                <w:sz w:val="28"/>
                <w:szCs w:val="28"/>
                <w:lang w:val="ru-RU" w:eastAsia="ru-RU"/>
              </w:rPr>
              <w:t xml:space="preserve"> вони </w:t>
            </w:r>
            <w:proofErr w:type="spellStart"/>
            <w:r w:rsidRPr="00F51BCB">
              <w:rPr>
                <w:rFonts w:ascii="Times New Roman" w:eastAsia="Times New Roman" w:hAnsi="Times New Roman" w:cs="Times New Roman"/>
                <w:sz w:val="28"/>
                <w:szCs w:val="28"/>
                <w:lang w:val="ru-RU" w:eastAsia="ru-RU"/>
              </w:rPr>
              <w:t>вчилися</w:t>
            </w:r>
            <w:proofErr w:type="spellEnd"/>
            <w:r w:rsidRPr="00F51BCB">
              <w:rPr>
                <w:rFonts w:ascii="Times New Roman" w:eastAsia="Times New Roman" w:hAnsi="Times New Roman" w:cs="Times New Roman"/>
                <w:sz w:val="28"/>
                <w:szCs w:val="28"/>
                <w:lang w:val="ru-RU" w:eastAsia="ru-RU"/>
              </w:rPr>
              <w:t xml:space="preserve">» </w:t>
            </w:r>
          </w:p>
          <w:p w14:paraId="0D530FBD"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val="ru-RU" w:eastAsia="ru-RU"/>
              </w:rPr>
              <w:t>«</w:t>
            </w:r>
            <w:proofErr w:type="spellStart"/>
            <w:r w:rsidRPr="00F51BCB">
              <w:rPr>
                <w:rFonts w:ascii="Times New Roman" w:eastAsia="Times New Roman" w:hAnsi="Times New Roman" w:cs="Times New Roman"/>
                <w:sz w:val="28"/>
                <w:szCs w:val="28"/>
                <w:lang w:val="ru-RU" w:eastAsia="ru-RU"/>
              </w:rPr>
              <w:t>Психологічна</w:t>
            </w:r>
            <w:proofErr w:type="spellEnd"/>
            <w:r w:rsidRPr="00F51BCB">
              <w:rPr>
                <w:rFonts w:ascii="Times New Roman" w:eastAsia="Times New Roman" w:hAnsi="Times New Roman" w:cs="Times New Roman"/>
                <w:sz w:val="28"/>
                <w:szCs w:val="28"/>
                <w:lang w:val="ru-RU" w:eastAsia="ru-RU"/>
              </w:rPr>
              <w:t xml:space="preserve"> культура педагога»</w:t>
            </w:r>
          </w:p>
        </w:tc>
        <w:tc>
          <w:tcPr>
            <w:tcW w:w="1911" w:type="dxa"/>
            <w:tcBorders>
              <w:top w:val="single" w:sz="4" w:space="0" w:color="auto"/>
              <w:left w:val="single" w:sz="4" w:space="0" w:color="auto"/>
              <w:bottom w:val="single" w:sz="4" w:space="0" w:color="auto"/>
              <w:right w:val="single" w:sz="4" w:space="0" w:color="auto"/>
            </w:tcBorders>
          </w:tcPr>
          <w:p w14:paraId="468F8A2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Адміністрація школи, педагоги</w:t>
            </w:r>
          </w:p>
          <w:p w14:paraId="0BB3880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Педагоги</w:t>
            </w:r>
          </w:p>
          <w:p w14:paraId="0176658A" w14:textId="77777777" w:rsidR="00F51BCB" w:rsidRPr="00F51BCB" w:rsidRDefault="00F51BCB" w:rsidP="00F51BCB">
            <w:pPr>
              <w:jc w:val="center"/>
              <w:rPr>
                <w:rFonts w:ascii="Times New Roman" w:eastAsia="Times New Roman" w:hAnsi="Times New Roman" w:cs="Times New Roman"/>
                <w:sz w:val="28"/>
                <w:szCs w:val="28"/>
                <w:lang w:eastAsia="ru-RU"/>
              </w:rPr>
            </w:pPr>
          </w:p>
          <w:p w14:paraId="36220F50" w14:textId="77777777" w:rsidR="00F51BCB" w:rsidRPr="00F51BCB" w:rsidRDefault="00F51BCB" w:rsidP="00F51BCB">
            <w:pPr>
              <w:jc w:val="center"/>
              <w:rPr>
                <w:rFonts w:ascii="Times New Roman" w:eastAsia="Times New Roman" w:hAnsi="Times New Roman" w:cs="Times New Roman"/>
                <w:sz w:val="28"/>
                <w:szCs w:val="28"/>
                <w:lang w:eastAsia="ru-RU"/>
              </w:rPr>
            </w:pPr>
          </w:p>
          <w:p w14:paraId="53B24209"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Вчителі школи</w:t>
            </w:r>
          </w:p>
          <w:p w14:paraId="789C2DA1" w14:textId="77777777" w:rsidR="00F51BCB" w:rsidRPr="00F51BCB" w:rsidRDefault="00F51BCB" w:rsidP="00F51BCB">
            <w:pPr>
              <w:rPr>
                <w:rFonts w:ascii="Times New Roman" w:eastAsia="Times New Roman" w:hAnsi="Times New Roman" w:cs="Times New Roman"/>
                <w:sz w:val="28"/>
                <w:szCs w:val="28"/>
                <w:lang w:eastAsia="ru-RU"/>
              </w:rPr>
            </w:pPr>
          </w:p>
        </w:tc>
        <w:tc>
          <w:tcPr>
            <w:tcW w:w="1392" w:type="dxa"/>
            <w:tcBorders>
              <w:top w:val="single" w:sz="4" w:space="0" w:color="auto"/>
              <w:left w:val="single" w:sz="4" w:space="0" w:color="auto"/>
              <w:bottom w:val="single" w:sz="4" w:space="0" w:color="auto"/>
              <w:right w:val="single" w:sz="4" w:space="0" w:color="auto"/>
            </w:tcBorders>
          </w:tcPr>
          <w:p w14:paraId="1A8F7BF1"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val="ru-RU" w:eastAsia="ru-RU"/>
              </w:rPr>
              <w:t>2</w:t>
            </w:r>
            <w:r w:rsidRPr="00F51BCB">
              <w:rPr>
                <w:rFonts w:ascii="Times New Roman" w:eastAsia="Times New Roman" w:hAnsi="Times New Roman" w:cs="Times New Roman"/>
                <w:sz w:val="28"/>
                <w:szCs w:val="28"/>
                <w:lang w:eastAsia="ru-RU"/>
              </w:rPr>
              <w:t>4</w:t>
            </w:r>
          </w:p>
          <w:p w14:paraId="0D92892C" w14:textId="77777777" w:rsidR="00F51BCB" w:rsidRPr="00F51BCB" w:rsidRDefault="00F51BCB" w:rsidP="00F51BCB">
            <w:pPr>
              <w:jc w:val="center"/>
              <w:rPr>
                <w:rFonts w:ascii="Times New Roman" w:eastAsia="Times New Roman" w:hAnsi="Times New Roman" w:cs="Times New Roman"/>
                <w:sz w:val="28"/>
                <w:szCs w:val="28"/>
                <w:lang w:val="ru-RU" w:eastAsia="ru-RU"/>
              </w:rPr>
            </w:pPr>
          </w:p>
          <w:p w14:paraId="49A50E70" w14:textId="77777777" w:rsidR="00F51BCB" w:rsidRPr="00F51BCB" w:rsidRDefault="00F51BCB" w:rsidP="00F51BCB">
            <w:pPr>
              <w:jc w:val="center"/>
              <w:rPr>
                <w:rFonts w:ascii="Times New Roman" w:eastAsia="Times New Roman" w:hAnsi="Times New Roman" w:cs="Times New Roman"/>
                <w:sz w:val="28"/>
                <w:szCs w:val="28"/>
                <w:lang w:val="ru-RU" w:eastAsia="ru-RU"/>
              </w:rPr>
            </w:pPr>
          </w:p>
          <w:p w14:paraId="5C27B408"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17</w:t>
            </w:r>
          </w:p>
          <w:p w14:paraId="7A326C79" w14:textId="77777777" w:rsidR="00F51BCB" w:rsidRPr="00F51BCB" w:rsidRDefault="00F51BCB" w:rsidP="00F51BCB">
            <w:pPr>
              <w:jc w:val="center"/>
              <w:rPr>
                <w:rFonts w:ascii="Times New Roman" w:eastAsia="Times New Roman" w:hAnsi="Times New Roman" w:cs="Times New Roman"/>
                <w:sz w:val="28"/>
                <w:szCs w:val="28"/>
                <w:lang w:val="ru-RU" w:eastAsia="ru-RU"/>
              </w:rPr>
            </w:pPr>
          </w:p>
          <w:p w14:paraId="7B78486D" w14:textId="77777777" w:rsidR="00F51BCB" w:rsidRPr="00F51BCB" w:rsidRDefault="00F51BCB" w:rsidP="00F51BCB">
            <w:pPr>
              <w:jc w:val="center"/>
              <w:rPr>
                <w:rFonts w:ascii="Times New Roman" w:eastAsia="Times New Roman" w:hAnsi="Times New Roman" w:cs="Times New Roman"/>
                <w:sz w:val="28"/>
                <w:szCs w:val="28"/>
                <w:lang w:val="ru-RU" w:eastAsia="ru-RU"/>
              </w:rPr>
            </w:pPr>
          </w:p>
          <w:p w14:paraId="507F8225" w14:textId="77777777" w:rsidR="00F51BCB" w:rsidRPr="00F51BCB" w:rsidRDefault="00F51BCB" w:rsidP="00F51BCB">
            <w:pPr>
              <w:rPr>
                <w:rFonts w:ascii="Times New Roman" w:eastAsia="Times New Roman" w:hAnsi="Times New Roman" w:cs="Times New Roman"/>
                <w:sz w:val="28"/>
                <w:szCs w:val="28"/>
                <w:lang w:eastAsia="ru-RU"/>
              </w:rPr>
            </w:pPr>
            <w:r w:rsidRPr="00F51BCB">
              <w:rPr>
                <w:rFonts w:ascii="Times New Roman" w:eastAsia="Times New Roman" w:hAnsi="Times New Roman" w:cs="Times New Roman"/>
                <w:sz w:val="28"/>
                <w:szCs w:val="28"/>
                <w:lang w:eastAsia="ru-RU"/>
              </w:rPr>
              <w:t>8</w:t>
            </w:r>
          </w:p>
          <w:p w14:paraId="46B0ABB8" w14:textId="77777777" w:rsidR="00F51BCB" w:rsidRPr="00F51BCB" w:rsidRDefault="00F51BCB" w:rsidP="00F51BCB">
            <w:pPr>
              <w:jc w:val="center"/>
              <w:rPr>
                <w:rFonts w:ascii="Times New Roman" w:eastAsia="Times New Roman" w:hAnsi="Times New Roman" w:cs="Times New Roman"/>
                <w:sz w:val="28"/>
                <w:szCs w:val="28"/>
                <w:lang w:val="ru-RU" w:eastAsia="ru-RU"/>
              </w:rPr>
            </w:pPr>
          </w:p>
          <w:p w14:paraId="02B8895D" w14:textId="77777777" w:rsidR="00F51BCB" w:rsidRPr="00F51BCB" w:rsidRDefault="00F51BCB" w:rsidP="00F51BCB">
            <w:pPr>
              <w:rPr>
                <w:rFonts w:ascii="Times New Roman" w:eastAsia="Times New Roman" w:hAnsi="Times New Roman" w:cs="Times New Roman"/>
                <w:sz w:val="28"/>
                <w:szCs w:val="28"/>
                <w:lang w:eastAsia="ru-RU"/>
              </w:rPr>
            </w:pPr>
          </w:p>
        </w:tc>
      </w:tr>
    </w:tbl>
    <w:p w14:paraId="7FE499AA" w14:textId="77777777" w:rsidR="00F93A0B" w:rsidRDefault="00F93A0B" w:rsidP="000F6FD0">
      <w:pPr>
        <w:ind w:firstLine="720"/>
        <w:rPr>
          <w:rFonts w:ascii="Arial" w:eastAsia="Arial" w:hAnsi="Arial"/>
          <w:sz w:val="22"/>
        </w:rPr>
      </w:pPr>
      <w:bookmarkStart w:id="8" w:name="page13"/>
      <w:bookmarkEnd w:id="8"/>
    </w:p>
    <w:p w14:paraId="7FE80ECF" w14:textId="77777777" w:rsidR="00EA5CE1" w:rsidRPr="00EA5CE1" w:rsidRDefault="00D9337B" w:rsidP="00D9337B">
      <w:pPr>
        <w:tabs>
          <w:tab w:val="left" w:pos="567"/>
        </w:tabs>
        <w:spacing w:line="276" w:lineRule="auto"/>
        <w:contextualSpacing/>
        <w:jc w:val="both"/>
        <w:rPr>
          <w:rFonts w:ascii="Times New Roman" w:eastAsia="Times New Roman" w:hAnsi="Times New Roman" w:cs="Times New Roman"/>
          <w:iCs/>
          <w:sz w:val="28"/>
          <w:szCs w:val="28"/>
          <w:lang w:eastAsia="ru-RU"/>
        </w:rPr>
      </w:pPr>
      <w:r>
        <w:rPr>
          <w:rFonts w:ascii="Times New Roman" w:hAnsi="Times New Roman" w:cs="Times New Roman"/>
          <w:sz w:val="28"/>
          <w:szCs w:val="32"/>
          <w:lang w:eastAsia="en-US"/>
        </w:rPr>
        <w:tab/>
      </w:r>
      <w:r w:rsidR="00EA5CE1" w:rsidRPr="00EA5CE1">
        <w:rPr>
          <w:rFonts w:ascii="Times New Roman" w:hAnsi="Times New Roman" w:cs="Times New Roman"/>
          <w:sz w:val="28"/>
          <w:szCs w:val="32"/>
          <w:lang w:eastAsia="en-US"/>
        </w:rPr>
        <w:t>Враховуючи зміни, які відбуваються в Україні, педколектив орієнтує навчально-виховний процес на формування особистості, її громадянської позиції та професійних якостей, що допоможе Україні стати суспільством високої культури і рівних можливостей.</w:t>
      </w:r>
    </w:p>
    <w:p w14:paraId="048D0560" w14:textId="77777777" w:rsidR="00EA5CE1" w:rsidRPr="00EA5CE1" w:rsidRDefault="00EA5CE1" w:rsidP="00D9337B">
      <w:pPr>
        <w:spacing w:line="276" w:lineRule="auto"/>
        <w:ind w:firstLine="709"/>
        <w:jc w:val="both"/>
        <w:rPr>
          <w:rFonts w:ascii="Times New Roman" w:hAnsi="Times New Roman" w:cs="Times New Roman"/>
          <w:color w:val="FF0000"/>
          <w:sz w:val="28"/>
          <w:szCs w:val="32"/>
          <w:lang w:eastAsia="en-US"/>
        </w:rPr>
      </w:pPr>
      <w:r w:rsidRPr="00EA5CE1">
        <w:rPr>
          <w:rFonts w:ascii="Times New Roman" w:hAnsi="Times New Roman" w:cs="Times New Roman"/>
          <w:sz w:val="28"/>
          <w:szCs w:val="32"/>
          <w:lang w:eastAsia="en-US"/>
        </w:rPr>
        <w:t xml:space="preserve">Однак, у роботі школи є певні недоліки. Не в повній мірі вирішується питання дисгармонії міжособистісних стосунків учнів, проявлення агресивності, конфліктності. Несприятлива ситуація склалась у </w:t>
      </w:r>
      <w:r>
        <w:rPr>
          <w:rFonts w:ascii="Times New Roman" w:hAnsi="Times New Roman" w:cs="Times New Roman"/>
          <w:sz w:val="28"/>
          <w:szCs w:val="32"/>
          <w:lang w:eastAsia="en-US"/>
        </w:rPr>
        <w:t>6</w:t>
      </w:r>
      <w:r w:rsidRPr="00EA5CE1">
        <w:rPr>
          <w:rFonts w:ascii="Times New Roman" w:hAnsi="Times New Roman" w:cs="Times New Roman"/>
          <w:sz w:val="28"/>
          <w:szCs w:val="32"/>
          <w:lang w:eastAsia="en-US"/>
        </w:rPr>
        <w:t xml:space="preserve">-Б класі. Факти говорять про те, що класний керівник недостатньо веде профілактичну роботу щодо скоєння вихованцями асоціальних вчинків, морально негативних дій, ігнорує вікову психологічну специфіку. Класний керівник Філоненко В.В. недостатньо веде індивідуальну роботу з учнями Лобановим А., </w:t>
      </w:r>
      <w:proofErr w:type="spellStart"/>
      <w:r w:rsidRPr="00EA5CE1">
        <w:rPr>
          <w:rFonts w:ascii="Times New Roman" w:hAnsi="Times New Roman" w:cs="Times New Roman"/>
          <w:sz w:val="28"/>
          <w:szCs w:val="32"/>
          <w:lang w:eastAsia="en-US"/>
        </w:rPr>
        <w:t>Дорохіним</w:t>
      </w:r>
      <w:proofErr w:type="spellEnd"/>
      <w:r w:rsidRPr="00EA5CE1">
        <w:rPr>
          <w:rFonts w:ascii="Times New Roman" w:hAnsi="Times New Roman" w:cs="Times New Roman"/>
          <w:sz w:val="28"/>
          <w:szCs w:val="32"/>
          <w:lang w:eastAsia="en-US"/>
        </w:rPr>
        <w:t xml:space="preserve"> М., Рижковим І. У класі напружений мікроклімат, часто відбуваються конфлікти між цими учнями та їхніми батьками.         </w:t>
      </w:r>
    </w:p>
    <w:p w14:paraId="3113F630" w14:textId="77777777" w:rsidR="00EA5CE1" w:rsidRPr="00EA5CE1" w:rsidRDefault="00EA5CE1" w:rsidP="00D9337B">
      <w:pPr>
        <w:spacing w:line="276" w:lineRule="auto"/>
        <w:ind w:firstLine="709"/>
        <w:jc w:val="both"/>
        <w:rPr>
          <w:rFonts w:ascii="Times New Roman" w:hAnsi="Times New Roman" w:cs="Times New Roman"/>
          <w:sz w:val="28"/>
          <w:szCs w:val="32"/>
          <w:lang w:eastAsia="en-US"/>
        </w:rPr>
      </w:pPr>
      <w:r w:rsidRPr="00EA5CE1">
        <w:rPr>
          <w:rFonts w:ascii="Times New Roman" w:eastAsia="Times New Roman" w:hAnsi="Times New Roman" w:cs="Times New Roman"/>
          <w:sz w:val="28"/>
          <w:szCs w:val="32"/>
          <w:lang w:eastAsia="ru-RU"/>
        </w:rPr>
        <w:t xml:space="preserve">Вчителі  </w:t>
      </w:r>
      <w:r>
        <w:rPr>
          <w:rFonts w:ascii="Times New Roman" w:eastAsia="Times New Roman" w:hAnsi="Times New Roman" w:cs="Times New Roman"/>
          <w:sz w:val="28"/>
          <w:szCs w:val="32"/>
          <w:lang w:eastAsia="ru-RU"/>
        </w:rPr>
        <w:t xml:space="preserve">Писаренко О.А., </w:t>
      </w:r>
      <w:proofErr w:type="spellStart"/>
      <w:r>
        <w:rPr>
          <w:rFonts w:ascii="Times New Roman" w:eastAsia="Times New Roman" w:hAnsi="Times New Roman" w:cs="Times New Roman"/>
          <w:sz w:val="28"/>
          <w:szCs w:val="32"/>
          <w:lang w:eastAsia="ru-RU"/>
        </w:rPr>
        <w:t>Корхова</w:t>
      </w:r>
      <w:proofErr w:type="spellEnd"/>
      <w:r>
        <w:rPr>
          <w:rFonts w:ascii="Times New Roman" w:eastAsia="Times New Roman" w:hAnsi="Times New Roman" w:cs="Times New Roman"/>
          <w:sz w:val="28"/>
          <w:szCs w:val="32"/>
          <w:lang w:eastAsia="ru-RU"/>
        </w:rPr>
        <w:t xml:space="preserve"> А.В.</w:t>
      </w:r>
      <w:r w:rsidRPr="00EA5CE1">
        <w:rPr>
          <w:rFonts w:ascii="Times New Roman" w:eastAsia="Times New Roman" w:hAnsi="Times New Roman" w:cs="Times New Roman"/>
          <w:sz w:val="28"/>
          <w:szCs w:val="32"/>
          <w:lang w:eastAsia="ru-RU"/>
        </w:rPr>
        <w:t xml:space="preserve"> не завжди враховують психологічні особливості учнів, підлітковий негативізм, що призводить до конфліктних ситуацій. </w:t>
      </w:r>
      <w:r w:rsidRPr="00EA5CE1">
        <w:rPr>
          <w:rFonts w:ascii="Times New Roman" w:eastAsia="Times New Roman" w:hAnsi="Times New Roman" w:cs="Times New Roman"/>
          <w:sz w:val="28"/>
          <w:szCs w:val="32"/>
          <w:lang w:eastAsia="ru-RU"/>
        </w:rPr>
        <w:lastRenderedPageBreak/>
        <w:t xml:space="preserve">Інколи </w:t>
      </w:r>
      <w:r w:rsidRPr="00EA5CE1">
        <w:rPr>
          <w:rFonts w:ascii="Times New Roman" w:eastAsia="Times New Roman" w:hAnsi="Times New Roman" w:cs="Times New Roman"/>
          <w:sz w:val="28"/>
          <w:szCs w:val="28"/>
          <w:lang w:eastAsia="ru-RU"/>
        </w:rPr>
        <w:t xml:space="preserve">педагоги відчувають себе </w:t>
      </w:r>
      <w:r w:rsidRPr="00EA5CE1">
        <w:rPr>
          <w:rFonts w:ascii="Times New Roman" w:eastAsia="Times New Roman" w:hAnsi="Times New Roman" w:cs="Times New Roman"/>
          <w:color w:val="212121"/>
          <w:sz w:val="28"/>
          <w:szCs w:val="28"/>
          <w:shd w:val="clear" w:color="auto" w:fill="FFFFFF"/>
          <w:lang w:eastAsia="ru-RU"/>
        </w:rPr>
        <w:t xml:space="preserve">наділеними особливою владою, в такому разі взаємовідносини з учнями носять авторитарний характер, що провокує дітей, </w:t>
      </w:r>
      <w:r w:rsidRPr="00EA5CE1">
        <w:rPr>
          <w:rFonts w:ascii="Times New Roman" w:eastAsia="Times New Roman" w:hAnsi="Times New Roman" w:cs="Times New Roman"/>
          <w:color w:val="212121"/>
          <w:sz w:val="28"/>
          <w:szCs w:val="32"/>
          <w:shd w:val="clear" w:color="auto" w:fill="FFFFFF"/>
          <w:lang w:eastAsia="ru-RU"/>
        </w:rPr>
        <w:t xml:space="preserve">викликає негативне ставлення до вчителя та предмета. Учні скаржаться на </w:t>
      </w:r>
      <w:r w:rsidRPr="00EA5CE1">
        <w:rPr>
          <w:rFonts w:ascii="Times New Roman" w:eastAsia="Times New Roman" w:hAnsi="Times New Roman" w:cs="Times New Roman"/>
          <w:color w:val="212121"/>
          <w:sz w:val="28"/>
          <w:lang w:eastAsia="ru-RU"/>
        </w:rPr>
        <w:t>упереджене, несправедливе ставлення до них.</w:t>
      </w:r>
    </w:p>
    <w:p w14:paraId="65D85FC2" w14:textId="77777777" w:rsidR="00EA5CE1" w:rsidRPr="00EA5CE1" w:rsidRDefault="00EA5CE1" w:rsidP="00D93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212121"/>
          <w:sz w:val="28"/>
          <w:lang w:eastAsia="ru-RU"/>
        </w:rPr>
      </w:pPr>
      <w:r w:rsidRPr="00EA5CE1">
        <w:rPr>
          <w:rFonts w:ascii="Times New Roman" w:eastAsia="Times New Roman" w:hAnsi="Times New Roman" w:cs="Times New Roman"/>
          <w:color w:val="212121"/>
          <w:sz w:val="28"/>
          <w:lang w:eastAsia="ru-RU"/>
        </w:rPr>
        <w:t xml:space="preserve">Батьки та учні не задоволені організацією уроків, результативністю засвоєння програмового матеріалу з англійської мови. Про що свідчать прохання батьків про переведення учня від одного вчителя до іншого протягом всього року. Батьки висловлювали претензії до вчителя англійської мови </w:t>
      </w:r>
      <w:proofErr w:type="spellStart"/>
      <w:r w:rsidRPr="00EA5CE1">
        <w:rPr>
          <w:rFonts w:ascii="Times New Roman" w:eastAsia="Times New Roman" w:hAnsi="Times New Roman" w:cs="Times New Roman"/>
          <w:color w:val="212121"/>
          <w:sz w:val="28"/>
          <w:lang w:eastAsia="ru-RU"/>
        </w:rPr>
        <w:t>Барєєвої</w:t>
      </w:r>
      <w:proofErr w:type="spellEnd"/>
      <w:r w:rsidRPr="00EA5CE1">
        <w:rPr>
          <w:rFonts w:ascii="Times New Roman" w:eastAsia="Times New Roman" w:hAnsi="Times New Roman" w:cs="Times New Roman"/>
          <w:color w:val="212121"/>
          <w:sz w:val="28"/>
          <w:lang w:eastAsia="ru-RU"/>
        </w:rPr>
        <w:t xml:space="preserve"> Д.А. на недостатню підготовку до уроків, одноманітні форми роботи, організацію навчальної  діяльності учнів. </w:t>
      </w:r>
    </w:p>
    <w:p w14:paraId="38DE8AE4" w14:textId="77777777" w:rsidR="00EA5CE1" w:rsidRPr="00EA5CE1" w:rsidRDefault="00EA5CE1" w:rsidP="00D93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212121"/>
          <w:sz w:val="28"/>
          <w:lang w:eastAsia="ru-RU"/>
        </w:rPr>
      </w:pPr>
      <w:r w:rsidRPr="00EA5CE1">
        <w:rPr>
          <w:rFonts w:ascii="Times New Roman" w:eastAsia="Times New Roman" w:hAnsi="Times New Roman" w:cs="Times New Roman"/>
          <w:color w:val="212121"/>
          <w:sz w:val="28"/>
          <w:lang w:eastAsia="ru-RU"/>
        </w:rPr>
        <w:t xml:space="preserve">Були скарги на недостатньо відповідальне ставлення вчителя фізичної культури </w:t>
      </w:r>
      <w:proofErr w:type="spellStart"/>
      <w:r w:rsidRPr="00EA5CE1">
        <w:rPr>
          <w:rFonts w:ascii="Times New Roman" w:eastAsia="Times New Roman" w:hAnsi="Times New Roman" w:cs="Times New Roman"/>
          <w:color w:val="212121"/>
          <w:sz w:val="28"/>
          <w:lang w:eastAsia="ru-RU"/>
        </w:rPr>
        <w:t>Бузовері</w:t>
      </w:r>
      <w:proofErr w:type="spellEnd"/>
      <w:r w:rsidRPr="00EA5CE1">
        <w:rPr>
          <w:rFonts w:ascii="Times New Roman" w:eastAsia="Times New Roman" w:hAnsi="Times New Roman" w:cs="Times New Roman"/>
          <w:color w:val="212121"/>
          <w:sz w:val="28"/>
          <w:lang w:eastAsia="ru-RU"/>
        </w:rPr>
        <w:t xml:space="preserve"> О.В. до проведення уроків на свіжому повітрі, використання спортивного  інвентарю.</w:t>
      </w:r>
    </w:p>
    <w:p w14:paraId="4C831881" w14:textId="77777777" w:rsidR="00EA5CE1" w:rsidRPr="00EA5CE1" w:rsidRDefault="00EA5CE1" w:rsidP="00D93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lang w:eastAsia="ru-RU"/>
        </w:rPr>
      </w:pPr>
      <w:r w:rsidRPr="00EA5CE1">
        <w:rPr>
          <w:rFonts w:ascii="Times New Roman" w:eastAsia="Times New Roman" w:hAnsi="Times New Roman" w:cs="Times New Roman"/>
          <w:color w:val="212121"/>
          <w:sz w:val="28"/>
          <w:lang w:eastAsia="ru-RU"/>
        </w:rPr>
        <w:t xml:space="preserve">Заступники директора з навчально-виховної роботи </w:t>
      </w:r>
      <w:proofErr w:type="spellStart"/>
      <w:r w:rsidRPr="00EA5CE1">
        <w:rPr>
          <w:rFonts w:ascii="Times New Roman" w:eastAsia="Times New Roman" w:hAnsi="Times New Roman" w:cs="Times New Roman"/>
          <w:color w:val="212121"/>
          <w:sz w:val="28"/>
          <w:lang w:eastAsia="ru-RU"/>
        </w:rPr>
        <w:t>Водолазська</w:t>
      </w:r>
      <w:proofErr w:type="spellEnd"/>
      <w:r w:rsidRPr="00EA5CE1">
        <w:rPr>
          <w:rFonts w:ascii="Times New Roman" w:eastAsia="Times New Roman" w:hAnsi="Times New Roman" w:cs="Times New Roman"/>
          <w:color w:val="212121"/>
          <w:sz w:val="28"/>
          <w:lang w:eastAsia="ru-RU"/>
        </w:rPr>
        <w:t xml:space="preserve"> Л.А., </w:t>
      </w:r>
      <w:r>
        <w:rPr>
          <w:rFonts w:ascii="Times New Roman" w:eastAsia="Times New Roman" w:hAnsi="Times New Roman" w:cs="Times New Roman"/>
          <w:color w:val="212121"/>
          <w:sz w:val="28"/>
          <w:lang w:eastAsia="ru-RU"/>
        </w:rPr>
        <w:t>Шинкар Т.М</w:t>
      </w:r>
      <w:r w:rsidRPr="00EA5CE1">
        <w:rPr>
          <w:rFonts w:ascii="Times New Roman" w:eastAsia="Times New Roman" w:hAnsi="Times New Roman" w:cs="Times New Roman"/>
          <w:color w:val="212121"/>
          <w:sz w:val="28"/>
          <w:lang w:eastAsia="ru-RU"/>
        </w:rPr>
        <w:t xml:space="preserve">. проявляють недостатню вимогливість у питанні виконання вчителями своїх посадових обов’язків, забезпечення високої якості навчально-виховного процесу. Не вирізняються виконавчою дисципліною при оформлені шкільної документації </w:t>
      </w:r>
      <w:r w:rsidRPr="00EA5CE1">
        <w:rPr>
          <w:rFonts w:ascii="Times New Roman" w:eastAsia="Times New Roman" w:hAnsi="Times New Roman" w:cs="Times New Roman"/>
          <w:sz w:val="28"/>
          <w:lang w:eastAsia="ru-RU"/>
        </w:rPr>
        <w:t xml:space="preserve"> Суркова Е.О., </w:t>
      </w:r>
      <w:proofErr w:type="spellStart"/>
      <w:r w:rsidRPr="00EA5CE1">
        <w:rPr>
          <w:rFonts w:ascii="Times New Roman" w:eastAsia="Times New Roman" w:hAnsi="Times New Roman" w:cs="Times New Roman"/>
          <w:sz w:val="28"/>
          <w:lang w:eastAsia="ru-RU"/>
        </w:rPr>
        <w:t>Бехтеров</w:t>
      </w:r>
      <w:proofErr w:type="spellEnd"/>
      <w:r w:rsidRPr="00EA5CE1">
        <w:rPr>
          <w:rFonts w:ascii="Times New Roman" w:eastAsia="Times New Roman" w:hAnsi="Times New Roman" w:cs="Times New Roman"/>
          <w:sz w:val="28"/>
          <w:lang w:eastAsia="ru-RU"/>
        </w:rPr>
        <w:t xml:space="preserve"> В.В.</w:t>
      </w:r>
      <w:r>
        <w:rPr>
          <w:rFonts w:ascii="Times New Roman" w:eastAsia="Times New Roman" w:hAnsi="Times New Roman" w:cs="Times New Roman"/>
          <w:sz w:val="28"/>
          <w:lang w:eastAsia="ru-RU"/>
        </w:rPr>
        <w:t>, Романова Л.І.</w:t>
      </w:r>
    </w:p>
    <w:p w14:paraId="5C4FF83C" w14:textId="77777777" w:rsidR="00EA5CE1" w:rsidRPr="00EA5CE1" w:rsidRDefault="00EA5CE1" w:rsidP="00D93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212121"/>
          <w:sz w:val="28"/>
          <w:lang w:eastAsia="ru-RU"/>
        </w:rPr>
      </w:pPr>
      <w:r w:rsidRPr="00EA5CE1">
        <w:rPr>
          <w:rFonts w:ascii="Times New Roman" w:eastAsia="Times New Roman" w:hAnsi="Times New Roman" w:cs="Times New Roman"/>
          <w:color w:val="212121"/>
          <w:sz w:val="28"/>
          <w:lang w:eastAsia="ru-RU"/>
        </w:rPr>
        <w:t xml:space="preserve">Аналіз помилок в роботі школи допоможе уникнути недоліків та підвищити якість освіти. </w:t>
      </w:r>
    </w:p>
    <w:p w14:paraId="02F2FACE" w14:textId="77777777" w:rsidR="00EA5CE1" w:rsidRPr="00EA5CE1" w:rsidRDefault="00EA5CE1" w:rsidP="00D93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212121"/>
          <w:sz w:val="28"/>
          <w:lang w:eastAsia="ru-RU"/>
        </w:rPr>
      </w:pPr>
      <w:r w:rsidRPr="00EA5CE1">
        <w:rPr>
          <w:rFonts w:ascii="Times New Roman" w:eastAsia="Times New Roman" w:hAnsi="Times New Roman" w:cs="Times New Roman"/>
          <w:color w:val="212121"/>
          <w:sz w:val="28"/>
          <w:lang w:eastAsia="ru-RU"/>
        </w:rPr>
        <w:t>Важливим напрямком в роботі школи залишається питання використання Інтернет- та медіа освітніх технологій у навчальному процесі школи та їх вплив на становлення особистості, реалізацію Положень Нової української школи.</w:t>
      </w:r>
    </w:p>
    <w:p w14:paraId="3E8C5E9E" w14:textId="77777777" w:rsidR="00EA5CE1" w:rsidRPr="00EA5CE1" w:rsidRDefault="00EA5CE1" w:rsidP="00D93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212121"/>
          <w:sz w:val="28"/>
          <w:lang w:eastAsia="ru-RU"/>
        </w:rPr>
      </w:pPr>
      <w:r w:rsidRPr="00EA5CE1">
        <w:rPr>
          <w:rFonts w:ascii="Times New Roman" w:eastAsia="Times New Roman" w:hAnsi="Times New Roman" w:cs="Times New Roman"/>
          <w:color w:val="212121"/>
          <w:sz w:val="28"/>
          <w:lang w:eastAsia="ru-RU"/>
        </w:rPr>
        <w:t>20</w:t>
      </w:r>
      <w:r w:rsidR="00D648A0">
        <w:rPr>
          <w:rFonts w:ascii="Times New Roman" w:eastAsia="Times New Roman" w:hAnsi="Times New Roman" w:cs="Times New Roman"/>
          <w:color w:val="212121"/>
          <w:sz w:val="28"/>
          <w:lang w:eastAsia="ru-RU"/>
        </w:rPr>
        <w:t>20</w:t>
      </w:r>
      <w:r w:rsidRPr="00EA5CE1">
        <w:rPr>
          <w:rFonts w:ascii="Times New Roman" w:eastAsia="Times New Roman" w:hAnsi="Times New Roman" w:cs="Times New Roman"/>
          <w:color w:val="212121"/>
          <w:sz w:val="28"/>
          <w:lang w:eastAsia="ru-RU"/>
        </w:rPr>
        <w:t>-20</w:t>
      </w:r>
      <w:r w:rsidR="00D648A0">
        <w:rPr>
          <w:rFonts w:ascii="Times New Roman" w:eastAsia="Times New Roman" w:hAnsi="Times New Roman" w:cs="Times New Roman"/>
          <w:color w:val="212121"/>
          <w:sz w:val="28"/>
          <w:lang w:eastAsia="ru-RU"/>
        </w:rPr>
        <w:t>2</w:t>
      </w:r>
      <w:r w:rsidRPr="00EA5CE1">
        <w:rPr>
          <w:rFonts w:ascii="Times New Roman" w:eastAsia="Times New Roman" w:hAnsi="Times New Roman" w:cs="Times New Roman"/>
          <w:color w:val="212121"/>
          <w:sz w:val="28"/>
          <w:lang w:eastAsia="ru-RU"/>
        </w:rPr>
        <w:t>1 н.р. дозволить педагогічному та учнівському колективу розв’язувати завдання, які стоять перед школою, забезпечить високий рівень знань і практичних умінь учнів, їх громадянських і моральних</w:t>
      </w:r>
      <w:r w:rsidRPr="00EA5CE1">
        <w:rPr>
          <w:rFonts w:ascii="Times New Roman" w:eastAsia="Times New Roman" w:hAnsi="Times New Roman" w:cs="Times New Roman"/>
          <w:sz w:val="24"/>
          <w:szCs w:val="28"/>
          <w:lang w:eastAsia="ru-RU"/>
        </w:rPr>
        <w:t xml:space="preserve"> </w:t>
      </w:r>
      <w:r w:rsidRPr="00EA5CE1">
        <w:rPr>
          <w:rFonts w:ascii="Times New Roman" w:eastAsia="Times New Roman" w:hAnsi="Times New Roman" w:cs="Times New Roman"/>
          <w:color w:val="212121"/>
          <w:sz w:val="28"/>
          <w:lang w:eastAsia="ru-RU"/>
        </w:rPr>
        <w:t>якостей, освіту</w:t>
      </w:r>
      <w:r w:rsidR="001D0F51">
        <w:rPr>
          <w:rFonts w:ascii="Times New Roman" w:eastAsia="Times New Roman" w:hAnsi="Times New Roman" w:cs="Times New Roman"/>
          <w:color w:val="212121"/>
          <w:sz w:val="28"/>
          <w:lang w:eastAsia="ru-RU"/>
        </w:rPr>
        <w:t>,</w:t>
      </w:r>
      <w:r w:rsidRPr="00EA5CE1">
        <w:rPr>
          <w:rFonts w:ascii="Times New Roman" w:eastAsia="Times New Roman" w:hAnsi="Times New Roman" w:cs="Times New Roman"/>
          <w:color w:val="212121"/>
          <w:sz w:val="28"/>
          <w:lang w:eastAsia="ru-RU"/>
        </w:rPr>
        <w:t xml:space="preserve"> орієнтовану на ринкову економіку, інтеграцію в європейський та світовий освітній простір. </w:t>
      </w:r>
    </w:p>
    <w:p w14:paraId="2A16AC91" w14:textId="77777777" w:rsidR="00EA5CE1" w:rsidRDefault="00EA5CE1" w:rsidP="00D9337B">
      <w:pPr>
        <w:spacing w:line="276" w:lineRule="auto"/>
        <w:ind w:firstLine="720"/>
        <w:rPr>
          <w:rFonts w:ascii="Arial" w:eastAsia="Arial" w:hAnsi="Arial"/>
          <w:sz w:val="22"/>
        </w:rPr>
      </w:pPr>
    </w:p>
    <w:sectPr w:rsidR="00EA5CE1" w:rsidSect="000F6FD0">
      <w:pgSz w:w="11900" w:h="16838"/>
      <w:pgMar w:top="1372" w:right="306" w:bottom="400" w:left="880" w:header="0" w:footer="0" w:gutter="0"/>
      <w:cols w:space="0" w:equalWidth="0">
        <w:col w:w="10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20752" w14:textId="77777777" w:rsidR="00576A46" w:rsidRDefault="00576A46" w:rsidP="002451D1">
      <w:r>
        <w:separator/>
      </w:r>
    </w:p>
  </w:endnote>
  <w:endnote w:type="continuationSeparator" w:id="0">
    <w:p w14:paraId="187AC6BE" w14:textId="77777777" w:rsidR="00576A46" w:rsidRDefault="00576A46" w:rsidP="0024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AEA83" w14:textId="77777777" w:rsidR="00576A46" w:rsidRDefault="00576A46" w:rsidP="002451D1">
      <w:r>
        <w:separator/>
      </w:r>
    </w:p>
  </w:footnote>
  <w:footnote w:type="continuationSeparator" w:id="0">
    <w:p w14:paraId="10A1B28E" w14:textId="77777777" w:rsidR="00576A46" w:rsidRDefault="00576A46" w:rsidP="00245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2ABD3" w14:textId="77777777" w:rsidR="00EB350C" w:rsidRPr="002451D1" w:rsidRDefault="00EB350C" w:rsidP="002451D1">
    <w:pPr>
      <w:pStyle w:val="a3"/>
    </w:pPr>
    <w:r>
      <w:rPr>
        <w:noProof/>
      </w:rPr>
      <w:drawing>
        <wp:anchor distT="0" distB="0" distL="114300" distR="114300" simplePos="0" relativeHeight="251659264" behindDoc="0" locked="0" layoutInCell="1" allowOverlap="1" wp14:anchorId="4031AA29" wp14:editId="4C59BE1C">
          <wp:simplePos x="0" y="0"/>
          <wp:positionH relativeFrom="margin">
            <wp:align>left</wp:align>
          </wp:positionH>
          <wp:positionV relativeFrom="paragraph">
            <wp:posOffset>304800</wp:posOffset>
          </wp:positionV>
          <wp:extent cx="942975" cy="1050290"/>
          <wp:effectExtent l="0" t="0" r="9525" b="0"/>
          <wp:wrapSquare wrapText="bothSides"/>
          <wp:docPr id="4" name="Рисунок 4" descr="Правила використання логотипа Дніпра – dnipro.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вила використання логотипа Дніпра – dnipro.design"/>
                  <pic:cNvPicPr>
                    <a:picLocks noChangeAspect="1" noChangeArrowheads="1"/>
                  </pic:cNvPicPr>
                </pic:nvPicPr>
                <pic:blipFill>
                  <a:blip r:embed="rId1">
                    <a:extLst>
                      <a:ext uri="{28A0092B-C50C-407E-A947-70E740481C1C}">
                        <a14:useLocalDpi xmlns:a14="http://schemas.microsoft.com/office/drawing/2010/main" val="0"/>
                      </a:ext>
                    </a:extLst>
                  </a:blip>
                  <a:srcRect l="40056" t="27887" r="37936" b="26479"/>
                  <a:stretch>
                    <a:fillRect/>
                  </a:stretch>
                </pic:blipFill>
                <pic:spPr bwMode="auto">
                  <a:xfrm>
                    <a:off x="0" y="0"/>
                    <a:ext cx="94297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1BEFD79E"/>
    <w:lvl w:ilvl="0" w:tplc="D7601FA0">
      <w:start w:val="1"/>
      <w:numFmt w:val="decimal"/>
      <w:lvlText w:val="%1."/>
      <w:lvlJc w:val="left"/>
    </w:lvl>
    <w:lvl w:ilvl="1" w:tplc="8C005A4C">
      <w:start w:val="1"/>
      <w:numFmt w:val="bullet"/>
      <w:lvlText w:val=""/>
      <w:lvlJc w:val="left"/>
    </w:lvl>
    <w:lvl w:ilvl="2" w:tplc="67246216">
      <w:start w:val="1"/>
      <w:numFmt w:val="bullet"/>
      <w:lvlText w:val=""/>
      <w:lvlJc w:val="left"/>
    </w:lvl>
    <w:lvl w:ilvl="3" w:tplc="5B727D54">
      <w:start w:val="1"/>
      <w:numFmt w:val="bullet"/>
      <w:lvlText w:val=""/>
      <w:lvlJc w:val="left"/>
    </w:lvl>
    <w:lvl w:ilvl="4" w:tplc="6DE68E82">
      <w:start w:val="1"/>
      <w:numFmt w:val="bullet"/>
      <w:lvlText w:val=""/>
      <w:lvlJc w:val="left"/>
    </w:lvl>
    <w:lvl w:ilvl="5" w:tplc="7B34F094">
      <w:start w:val="1"/>
      <w:numFmt w:val="bullet"/>
      <w:lvlText w:val=""/>
      <w:lvlJc w:val="left"/>
    </w:lvl>
    <w:lvl w:ilvl="6" w:tplc="E47E41DC">
      <w:start w:val="1"/>
      <w:numFmt w:val="bullet"/>
      <w:lvlText w:val=""/>
      <w:lvlJc w:val="left"/>
    </w:lvl>
    <w:lvl w:ilvl="7" w:tplc="FD6E2EB8">
      <w:start w:val="1"/>
      <w:numFmt w:val="bullet"/>
      <w:lvlText w:val=""/>
      <w:lvlJc w:val="left"/>
    </w:lvl>
    <w:lvl w:ilvl="8" w:tplc="9F1EE76E">
      <w:start w:val="1"/>
      <w:numFmt w:val="bullet"/>
      <w:lvlText w:val=""/>
      <w:lvlJc w:val="left"/>
    </w:lvl>
  </w:abstractNum>
  <w:abstractNum w:abstractNumId="1" w15:restartNumberingAfterBreak="0">
    <w:nsid w:val="00000002"/>
    <w:multiLevelType w:val="hybridMultilevel"/>
    <w:tmpl w:val="41A7C4C8"/>
    <w:lvl w:ilvl="0" w:tplc="FAC05716">
      <w:start w:val="2"/>
      <w:numFmt w:val="decimal"/>
      <w:lvlText w:val="%1."/>
      <w:lvlJc w:val="left"/>
    </w:lvl>
    <w:lvl w:ilvl="1" w:tplc="5838B4EA">
      <w:start w:val="1"/>
      <w:numFmt w:val="bullet"/>
      <w:lvlText w:val=""/>
      <w:lvlJc w:val="left"/>
    </w:lvl>
    <w:lvl w:ilvl="2" w:tplc="F8301242">
      <w:start w:val="1"/>
      <w:numFmt w:val="bullet"/>
      <w:lvlText w:val=""/>
      <w:lvlJc w:val="left"/>
    </w:lvl>
    <w:lvl w:ilvl="3" w:tplc="E88AB2EA">
      <w:start w:val="1"/>
      <w:numFmt w:val="bullet"/>
      <w:lvlText w:val=""/>
      <w:lvlJc w:val="left"/>
    </w:lvl>
    <w:lvl w:ilvl="4" w:tplc="727693A6">
      <w:start w:val="1"/>
      <w:numFmt w:val="bullet"/>
      <w:lvlText w:val=""/>
      <w:lvlJc w:val="left"/>
    </w:lvl>
    <w:lvl w:ilvl="5" w:tplc="DE528C24">
      <w:start w:val="1"/>
      <w:numFmt w:val="bullet"/>
      <w:lvlText w:val=""/>
      <w:lvlJc w:val="left"/>
    </w:lvl>
    <w:lvl w:ilvl="6" w:tplc="A47E29D2">
      <w:start w:val="1"/>
      <w:numFmt w:val="bullet"/>
      <w:lvlText w:val=""/>
      <w:lvlJc w:val="left"/>
    </w:lvl>
    <w:lvl w:ilvl="7" w:tplc="E09EC838">
      <w:start w:val="1"/>
      <w:numFmt w:val="bullet"/>
      <w:lvlText w:val=""/>
      <w:lvlJc w:val="left"/>
    </w:lvl>
    <w:lvl w:ilvl="8" w:tplc="88860F10">
      <w:start w:val="1"/>
      <w:numFmt w:val="bullet"/>
      <w:lvlText w:val=""/>
      <w:lvlJc w:val="left"/>
    </w:lvl>
  </w:abstractNum>
  <w:abstractNum w:abstractNumId="2" w15:restartNumberingAfterBreak="0">
    <w:nsid w:val="00000003"/>
    <w:multiLevelType w:val="hybridMultilevel"/>
    <w:tmpl w:val="6B68079A"/>
    <w:lvl w:ilvl="0" w:tplc="A2E49E5A">
      <w:start w:val="3"/>
      <w:numFmt w:val="decimal"/>
      <w:lvlText w:val="%1."/>
      <w:lvlJc w:val="left"/>
    </w:lvl>
    <w:lvl w:ilvl="1" w:tplc="64044C2A">
      <w:start w:val="1"/>
      <w:numFmt w:val="bullet"/>
      <w:lvlText w:val=""/>
      <w:lvlJc w:val="left"/>
    </w:lvl>
    <w:lvl w:ilvl="2" w:tplc="48D09FA8">
      <w:start w:val="1"/>
      <w:numFmt w:val="bullet"/>
      <w:lvlText w:val=""/>
      <w:lvlJc w:val="left"/>
    </w:lvl>
    <w:lvl w:ilvl="3" w:tplc="56A0B8A6">
      <w:start w:val="1"/>
      <w:numFmt w:val="bullet"/>
      <w:lvlText w:val=""/>
      <w:lvlJc w:val="left"/>
    </w:lvl>
    <w:lvl w:ilvl="4" w:tplc="36305574">
      <w:start w:val="1"/>
      <w:numFmt w:val="bullet"/>
      <w:lvlText w:val=""/>
      <w:lvlJc w:val="left"/>
    </w:lvl>
    <w:lvl w:ilvl="5" w:tplc="95A208D2">
      <w:start w:val="1"/>
      <w:numFmt w:val="bullet"/>
      <w:lvlText w:val=""/>
      <w:lvlJc w:val="left"/>
    </w:lvl>
    <w:lvl w:ilvl="6" w:tplc="CB76E950">
      <w:start w:val="1"/>
      <w:numFmt w:val="bullet"/>
      <w:lvlText w:val=""/>
      <w:lvlJc w:val="left"/>
    </w:lvl>
    <w:lvl w:ilvl="7" w:tplc="675EE3E4">
      <w:start w:val="1"/>
      <w:numFmt w:val="bullet"/>
      <w:lvlText w:val=""/>
      <w:lvlJc w:val="left"/>
    </w:lvl>
    <w:lvl w:ilvl="8" w:tplc="40A0A3A8">
      <w:start w:val="1"/>
      <w:numFmt w:val="bullet"/>
      <w:lvlText w:val=""/>
      <w:lvlJc w:val="left"/>
    </w:lvl>
  </w:abstractNum>
  <w:abstractNum w:abstractNumId="3" w15:restartNumberingAfterBreak="0">
    <w:nsid w:val="00000004"/>
    <w:multiLevelType w:val="hybridMultilevel"/>
    <w:tmpl w:val="4E6AFB66"/>
    <w:lvl w:ilvl="0" w:tplc="4BD2238C">
      <w:start w:val="1"/>
      <w:numFmt w:val="bullet"/>
      <w:lvlText w:val="\emdash "/>
      <w:lvlJc w:val="left"/>
    </w:lvl>
    <w:lvl w:ilvl="1" w:tplc="0A4C4E30">
      <w:start w:val="1"/>
      <w:numFmt w:val="bullet"/>
      <w:lvlText w:val="У"/>
      <w:lvlJc w:val="left"/>
    </w:lvl>
    <w:lvl w:ilvl="2" w:tplc="0FD6E3B2">
      <w:start w:val="1"/>
      <w:numFmt w:val="bullet"/>
      <w:lvlText w:val=""/>
      <w:lvlJc w:val="left"/>
    </w:lvl>
    <w:lvl w:ilvl="3" w:tplc="C7C8E5CC">
      <w:start w:val="1"/>
      <w:numFmt w:val="bullet"/>
      <w:lvlText w:val=""/>
      <w:lvlJc w:val="left"/>
    </w:lvl>
    <w:lvl w:ilvl="4" w:tplc="8684DD86">
      <w:start w:val="1"/>
      <w:numFmt w:val="bullet"/>
      <w:lvlText w:val=""/>
      <w:lvlJc w:val="left"/>
    </w:lvl>
    <w:lvl w:ilvl="5" w:tplc="E432EC1A">
      <w:start w:val="1"/>
      <w:numFmt w:val="bullet"/>
      <w:lvlText w:val=""/>
      <w:lvlJc w:val="left"/>
    </w:lvl>
    <w:lvl w:ilvl="6" w:tplc="6360DAA6">
      <w:start w:val="1"/>
      <w:numFmt w:val="bullet"/>
      <w:lvlText w:val=""/>
      <w:lvlJc w:val="left"/>
    </w:lvl>
    <w:lvl w:ilvl="7" w:tplc="C0C82F54">
      <w:start w:val="1"/>
      <w:numFmt w:val="bullet"/>
      <w:lvlText w:val=""/>
      <w:lvlJc w:val="left"/>
    </w:lvl>
    <w:lvl w:ilvl="8" w:tplc="117C293A">
      <w:start w:val="1"/>
      <w:numFmt w:val="bullet"/>
      <w:lvlText w:val=""/>
      <w:lvlJc w:val="left"/>
    </w:lvl>
  </w:abstractNum>
  <w:abstractNum w:abstractNumId="4" w15:restartNumberingAfterBreak="0">
    <w:nsid w:val="00000005"/>
    <w:multiLevelType w:val="hybridMultilevel"/>
    <w:tmpl w:val="25E45D32"/>
    <w:lvl w:ilvl="0" w:tplc="FDE870EC">
      <w:start w:val="1"/>
      <w:numFmt w:val="bullet"/>
      <w:lvlText w:val="З"/>
      <w:lvlJc w:val="left"/>
    </w:lvl>
    <w:lvl w:ilvl="1" w:tplc="8EDC1F96">
      <w:start w:val="1"/>
      <w:numFmt w:val="bullet"/>
      <w:lvlText w:val="У"/>
      <w:lvlJc w:val="left"/>
    </w:lvl>
    <w:lvl w:ilvl="2" w:tplc="3280E766">
      <w:start w:val="1"/>
      <w:numFmt w:val="bullet"/>
      <w:lvlText w:val=""/>
      <w:lvlJc w:val="left"/>
    </w:lvl>
    <w:lvl w:ilvl="3" w:tplc="E8CECE2A">
      <w:start w:val="1"/>
      <w:numFmt w:val="bullet"/>
      <w:lvlText w:val=""/>
      <w:lvlJc w:val="left"/>
    </w:lvl>
    <w:lvl w:ilvl="4" w:tplc="C70CAD64">
      <w:start w:val="1"/>
      <w:numFmt w:val="bullet"/>
      <w:lvlText w:val=""/>
      <w:lvlJc w:val="left"/>
    </w:lvl>
    <w:lvl w:ilvl="5" w:tplc="61CA1C1C">
      <w:start w:val="1"/>
      <w:numFmt w:val="bullet"/>
      <w:lvlText w:val=""/>
      <w:lvlJc w:val="left"/>
    </w:lvl>
    <w:lvl w:ilvl="6" w:tplc="B84A613C">
      <w:start w:val="1"/>
      <w:numFmt w:val="bullet"/>
      <w:lvlText w:val=""/>
      <w:lvlJc w:val="left"/>
    </w:lvl>
    <w:lvl w:ilvl="7" w:tplc="910CE074">
      <w:start w:val="1"/>
      <w:numFmt w:val="bullet"/>
      <w:lvlText w:val=""/>
      <w:lvlJc w:val="left"/>
    </w:lvl>
    <w:lvl w:ilvl="8" w:tplc="818EB562">
      <w:start w:val="1"/>
      <w:numFmt w:val="bullet"/>
      <w:lvlText w:val=""/>
      <w:lvlJc w:val="left"/>
    </w:lvl>
  </w:abstractNum>
  <w:abstractNum w:abstractNumId="5" w15:restartNumberingAfterBreak="0">
    <w:nsid w:val="00000006"/>
    <w:multiLevelType w:val="hybridMultilevel"/>
    <w:tmpl w:val="519B500C"/>
    <w:lvl w:ilvl="0" w:tplc="F4B2DA36">
      <w:start w:val="1"/>
      <w:numFmt w:val="bullet"/>
      <w:lvlText w:val="У"/>
      <w:lvlJc w:val="left"/>
    </w:lvl>
    <w:lvl w:ilvl="1" w:tplc="F1F4CB92">
      <w:start w:val="1"/>
      <w:numFmt w:val="bullet"/>
      <w:lvlText w:val=""/>
      <w:lvlJc w:val="left"/>
    </w:lvl>
    <w:lvl w:ilvl="2" w:tplc="429EF8DC">
      <w:start w:val="1"/>
      <w:numFmt w:val="bullet"/>
      <w:lvlText w:val=""/>
      <w:lvlJc w:val="left"/>
    </w:lvl>
    <w:lvl w:ilvl="3" w:tplc="BD1C6772">
      <w:start w:val="1"/>
      <w:numFmt w:val="bullet"/>
      <w:lvlText w:val=""/>
      <w:lvlJc w:val="left"/>
    </w:lvl>
    <w:lvl w:ilvl="4" w:tplc="0938F476">
      <w:start w:val="1"/>
      <w:numFmt w:val="bullet"/>
      <w:lvlText w:val=""/>
      <w:lvlJc w:val="left"/>
    </w:lvl>
    <w:lvl w:ilvl="5" w:tplc="05E80E80">
      <w:start w:val="1"/>
      <w:numFmt w:val="bullet"/>
      <w:lvlText w:val=""/>
      <w:lvlJc w:val="left"/>
    </w:lvl>
    <w:lvl w:ilvl="6" w:tplc="A982657C">
      <w:start w:val="1"/>
      <w:numFmt w:val="bullet"/>
      <w:lvlText w:val=""/>
      <w:lvlJc w:val="left"/>
    </w:lvl>
    <w:lvl w:ilvl="7" w:tplc="D5FCC020">
      <w:start w:val="1"/>
      <w:numFmt w:val="bullet"/>
      <w:lvlText w:val=""/>
      <w:lvlJc w:val="left"/>
    </w:lvl>
    <w:lvl w:ilvl="8" w:tplc="3D3A5D6C">
      <w:start w:val="1"/>
      <w:numFmt w:val="bullet"/>
      <w:lvlText w:val=""/>
      <w:lvlJc w:val="left"/>
    </w:lvl>
  </w:abstractNum>
  <w:abstractNum w:abstractNumId="6" w15:restartNumberingAfterBreak="0">
    <w:nsid w:val="00000007"/>
    <w:multiLevelType w:val="hybridMultilevel"/>
    <w:tmpl w:val="431BD7B6"/>
    <w:lvl w:ilvl="0" w:tplc="9BA69DF8">
      <w:start w:val="1"/>
      <w:numFmt w:val="bullet"/>
      <w:lvlText w:val="У"/>
      <w:lvlJc w:val="left"/>
    </w:lvl>
    <w:lvl w:ilvl="1" w:tplc="AE847EA4">
      <w:start w:val="1"/>
      <w:numFmt w:val="bullet"/>
      <w:lvlText w:val=""/>
      <w:lvlJc w:val="left"/>
    </w:lvl>
    <w:lvl w:ilvl="2" w:tplc="FD429852">
      <w:start w:val="1"/>
      <w:numFmt w:val="bullet"/>
      <w:lvlText w:val=""/>
      <w:lvlJc w:val="left"/>
    </w:lvl>
    <w:lvl w:ilvl="3" w:tplc="26C26794">
      <w:start w:val="1"/>
      <w:numFmt w:val="bullet"/>
      <w:lvlText w:val=""/>
      <w:lvlJc w:val="left"/>
    </w:lvl>
    <w:lvl w:ilvl="4" w:tplc="03E49894">
      <w:start w:val="1"/>
      <w:numFmt w:val="bullet"/>
      <w:lvlText w:val=""/>
      <w:lvlJc w:val="left"/>
    </w:lvl>
    <w:lvl w:ilvl="5" w:tplc="D918FE0A">
      <w:start w:val="1"/>
      <w:numFmt w:val="bullet"/>
      <w:lvlText w:val=""/>
      <w:lvlJc w:val="left"/>
    </w:lvl>
    <w:lvl w:ilvl="6" w:tplc="4C1EB1BA">
      <w:start w:val="1"/>
      <w:numFmt w:val="bullet"/>
      <w:lvlText w:val=""/>
      <w:lvlJc w:val="left"/>
    </w:lvl>
    <w:lvl w:ilvl="7" w:tplc="CFB6F156">
      <w:start w:val="1"/>
      <w:numFmt w:val="bullet"/>
      <w:lvlText w:val=""/>
      <w:lvlJc w:val="left"/>
    </w:lvl>
    <w:lvl w:ilvl="8" w:tplc="08D646C4">
      <w:start w:val="1"/>
      <w:numFmt w:val="bullet"/>
      <w:lvlText w:val=""/>
      <w:lvlJc w:val="left"/>
    </w:lvl>
  </w:abstractNum>
  <w:abstractNum w:abstractNumId="7" w15:restartNumberingAfterBreak="0">
    <w:nsid w:val="00000008"/>
    <w:multiLevelType w:val="hybridMultilevel"/>
    <w:tmpl w:val="3F2DBA30"/>
    <w:lvl w:ilvl="0" w:tplc="8AD821FE">
      <w:start w:val="1"/>
      <w:numFmt w:val="bullet"/>
      <w:lvlText w:val="-"/>
      <w:lvlJc w:val="left"/>
    </w:lvl>
    <w:lvl w:ilvl="1" w:tplc="5680DBE6">
      <w:start w:val="1"/>
      <w:numFmt w:val="bullet"/>
      <w:lvlText w:val=""/>
      <w:lvlJc w:val="left"/>
    </w:lvl>
    <w:lvl w:ilvl="2" w:tplc="C004D90E">
      <w:start w:val="1"/>
      <w:numFmt w:val="bullet"/>
      <w:lvlText w:val=""/>
      <w:lvlJc w:val="left"/>
    </w:lvl>
    <w:lvl w:ilvl="3" w:tplc="935A88E4">
      <w:start w:val="1"/>
      <w:numFmt w:val="bullet"/>
      <w:lvlText w:val=""/>
      <w:lvlJc w:val="left"/>
    </w:lvl>
    <w:lvl w:ilvl="4" w:tplc="19A29CFE">
      <w:start w:val="1"/>
      <w:numFmt w:val="bullet"/>
      <w:lvlText w:val=""/>
      <w:lvlJc w:val="left"/>
    </w:lvl>
    <w:lvl w:ilvl="5" w:tplc="623635A2">
      <w:start w:val="1"/>
      <w:numFmt w:val="bullet"/>
      <w:lvlText w:val=""/>
      <w:lvlJc w:val="left"/>
    </w:lvl>
    <w:lvl w:ilvl="6" w:tplc="ECE83934">
      <w:start w:val="1"/>
      <w:numFmt w:val="bullet"/>
      <w:lvlText w:val=""/>
      <w:lvlJc w:val="left"/>
    </w:lvl>
    <w:lvl w:ilvl="7" w:tplc="E13078E8">
      <w:start w:val="1"/>
      <w:numFmt w:val="bullet"/>
      <w:lvlText w:val=""/>
      <w:lvlJc w:val="left"/>
    </w:lvl>
    <w:lvl w:ilvl="8" w:tplc="009CBBF6">
      <w:start w:val="1"/>
      <w:numFmt w:val="bullet"/>
      <w:lvlText w:val=""/>
      <w:lvlJc w:val="left"/>
    </w:lvl>
  </w:abstractNum>
  <w:abstractNum w:abstractNumId="8" w15:restartNumberingAfterBreak="0">
    <w:nsid w:val="00000009"/>
    <w:multiLevelType w:val="hybridMultilevel"/>
    <w:tmpl w:val="7C83E458"/>
    <w:lvl w:ilvl="0" w:tplc="3216CE48">
      <w:start w:val="1"/>
      <w:numFmt w:val="bullet"/>
      <w:lvlText w:val="У"/>
      <w:lvlJc w:val="left"/>
    </w:lvl>
    <w:lvl w:ilvl="1" w:tplc="47ACFFA8">
      <w:start w:val="1"/>
      <w:numFmt w:val="bullet"/>
      <w:lvlText w:val=""/>
      <w:lvlJc w:val="left"/>
    </w:lvl>
    <w:lvl w:ilvl="2" w:tplc="9252F2AA">
      <w:start w:val="1"/>
      <w:numFmt w:val="bullet"/>
      <w:lvlText w:val=""/>
      <w:lvlJc w:val="left"/>
    </w:lvl>
    <w:lvl w:ilvl="3" w:tplc="0CA45BF6">
      <w:start w:val="1"/>
      <w:numFmt w:val="bullet"/>
      <w:lvlText w:val=""/>
      <w:lvlJc w:val="left"/>
    </w:lvl>
    <w:lvl w:ilvl="4" w:tplc="57B8999A">
      <w:start w:val="1"/>
      <w:numFmt w:val="bullet"/>
      <w:lvlText w:val=""/>
      <w:lvlJc w:val="left"/>
    </w:lvl>
    <w:lvl w:ilvl="5" w:tplc="370403F2">
      <w:start w:val="1"/>
      <w:numFmt w:val="bullet"/>
      <w:lvlText w:val=""/>
      <w:lvlJc w:val="left"/>
    </w:lvl>
    <w:lvl w:ilvl="6" w:tplc="B69063A8">
      <w:start w:val="1"/>
      <w:numFmt w:val="bullet"/>
      <w:lvlText w:val=""/>
      <w:lvlJc w:val="left"/>
    </w:lvl>
    <w:lvl w:ilvl="7" w:tplc="C04E1F82">
      <w:start w:val="1"/>
      <w:numFmt w:val="bullet"/>
      <w:lvlText w:val=""/>
      <w:lvlJc w:val="left"/>
    </w:lvl>
    <w:lvl w:ilvl="8" w:tplc="0D12E91E">
      <w:start w:val="1"/>
      <w:numFmt w:val="bullet"/>
      <w:lvlText w:val=""/>
      <w:lvlJc w:val="left"/>
    </w:lvl>
  </w:abstractNum>
  <w:abstractNum w:abstractNumId="9" w15:restartNumberingAfterBreak="0">
    <w:nsid w:val="0000000A"/>
    <w:multiLevelType w:val="hybridMultilevel"/>
    <w:tmpl w:val="257130A2"/>
    <w:lvl w:ilvl="0" w:tplc="E3281764">
      <w:start w:val="1"/>
      <w:numFmt w:val="bullet"/>
      <w:lvlText w:val="В"/>
      <w:lvlJc w:val="left"/>
    </w:lvl>
    <w:lvl w:ilvl="1" w:tplc="97647F66">
      <w:start w:val="1"/>
      <w:numFmt w:val="bullet"/>
      <w:lvlText w:val=""/>
      <w:lvlJc w:val="left"/>
    </w:lvl>
    <w:lvl w:ilvl="2" w:tplc="D466F922">
      <w:start w:val="1"/>
      <w:numFmt w:val="bullet"/>
      <w:lvlText w:val=""/>
      <w:lvlJc w:val="left"/>
    </w:lvl>
    <w:lvl w:ilvl="3" w:tplc="168AEAF0">
      <w:start w:val="1"/>
      <w:numFmt w:val="bullet"/>
      <w:lvlText w:val=""/>
      <w:lvlJc w:val="left"/>
    </w:lvl>
    <w:lvl w:ilvl="4" w:tplc="8BE42E40">
      <w:start w:val="1"/>
      <w:numFmt w:val="bullet"/>
      <w:lvlText w:val=""/>
      <w:lvlJc w:val="left"/>
    </w:lvl>
    <w:lvl w:ilvl="5" w:tplc="A9F84316">
      <w:start w:val="1"/>
      <w:numFmt w:val="bullet"/>
      <w:lvlText w:val=""/>
      <w:lvlJc w:val="left"/>
    </w:lvl>
    <w:lvl w:ilvl="6" w:tplc="1750A33C">
      <w:start w:val="1"/>
      <w:numFmt w:val="bullet"/>
      <w:lvlText w:val=""/>
      <w:lvlJc w:val="left"/>
    </w:lvl>
    <w:lvl w:ilvl="7" w:tplc="9F9CA02C">
      <w:start w:val="1"/>
      <w:numFmt w:val="bullet"/>
      <w:lvlText w:val=""/>
      <w:lvlJc w:val="left"/>
    </w:lvl>
    <w:lvl w:ilvl="8" w:tplc="305A43A8">
      <w:start w:val="1"/>
      <w:numFmt w:val="bullet"/>
      <w:lvlText w:val=""/>
      <w:lvlJc w:val="left"/>
    </w:lvl>
  </w:abstractNum>
  <w:abstractNum w:abstractNumId="10" w15:restartNumberingAfterBreak="0">
    <w:nsid w:val="0000000B"/>
    <w:multiLevelType w:val="hybridMultilevel"/>
    <w:tmpl w:val="62BBD95A"/>
    <w:lvl w:ilvl="0" w:tplc="123E4074">
      <w:start w:val="1"/>
      <w:numFmt w:val="decimal"/>
      <w:lvlText w:val="%1."/>
      <w:lvlJc w:val="left"/>
    </w:lvl>
    <w:lvl w:ilvl="1" w:tplc="0FA693AA">
      <w:start w:val="1"/>
      <w:numFmt w:val="bullet"/>
      <w:lvlText w:val="-"/>
      <w:lvlJc w:val="left"/>
    </w:lvl>
    <w:lvl w:ilvl="2" w:tplc="46ACB1F4">
      <w:start w:val="1"/>
      <w:numFmt w:val="bullet"/>
      <w:lvlText w:val=""/>
      <w:lvlJc w:val="left"/>
    </w:lvl>
    <w:lvl w:ilvl="3" w:tplc="938CEFD6">
      <w:start w:val="1"/>
      <w:numFmt w:val="bullet"/>
      <w:lvlText w:val=""/>
      <w:lvlJc w:val="left"/>
    </w:lvl>
    <w:lvl w:ilvl="4" w:tplc="93F22F22">
      <w:start w:val="1"/>
      <w:numFmt w:val="bullet"/>
      <w:lvlText w:val=""/>
      <w:lvlJc w:val="left"/>
    </w:lvl>
    <w:lvl w:ilvl="5" w:tplc="84289094">
      <w:start w:val="1"/>
      <w:numFmt w:val="bullet"/>
      <w:lvlText w:val=""/>
      <w:lvlJc w:val="left"/>
    </w:lvl>
    <w:lvl w:ilvl="6" w:tplc="EF9255B2">
      <w:start w:val="1"/>
      <w:numFmt w:val="bullet"/>
      <w:lvlText w:val=""/>
      <w:lvlJc w:val="left"/>
    </w:lvl>
    <w:lvl w:ilvl="7" w:tplc="24960A38">
      <w:start w:val="1"/>
      <w:numFmt w:val="bullet"/>
      <w:lvlText w:val=""/>
      <w:lvlJc w:val="left"/>
    </w:lvl>
    <w:lvl w:ilvl="8" w:tplc="659C93D6">
      <w:start w:val="1"/>
      <w:numFmt w:val="bullet"/>
      <w:lvlText w:val=""/>
      <w:lvlJc w:val="left"/>
    </w:lvl>
  </w:abstractNum>
  <w:abstractNum w:abstractNumId="11" w15:restartNumberingAfterBreak="0">
    <w:nsid w:val="0000000C"/>
    <w:multiLevelType w:val="hybridMultilevel"/>
    <w:tmpl w:val="436C6124"/>
    <w:lvl w:ilvl="0" w:tplc="8D72B1BC">
      <w:start w:val="1"/>
      <w:numFmt w:val="bullet"/>
      <w:lvlText w:val="-"/>
      <w:lvlJc w:val="left"/>
    </w:lvl>
    <w:lvl w:ilvl="1" w:tplc="1D7A2068">
      <w:start w:val="1"/>
      <w:numFmt w:val="bullet"/>
      <w:lvlText w:val=""/>
      <w:lvlJc w:val="left"/>
    </w:lvl>
    <w:lvl w:ilvl="2" w:tplc="9DE25720">
      <w:start w:val="1"/>
      <w:numFmt w:val="bullet"/>
      <w:lvlText w:val=""/>
      <w:lvlJc w:val="left"/>
    </w:lvl>
    <w:lvl w:ilvl="3" w:tplc="C80E3912">
      <w:start w:val="1"/>
      <w:numFmt w:val="bullet"/>
      <w:lvlText w:val=""/>
      <w:lvlJc w:val="left"/>
    </w:lvl>
    <w:lvl w:ilvl="4" w:tplc="F4C27950">
      <w:start w:val="1"/>
      <w:numFmt w:val="bullet"/>
      <w:lvlText w:val=""/>
      <w:lvlJc w:val="left"/>
    </w:lvl>
    <w:lvl w:ilvl="5" w:tplc="74BCD7CA">
      <w:start w:val="1"/>
      <w:numFmt w:val="bullet"/>
      <w:lvlText w:val=""/>
      <w:lvlJc w:val="left"/>
    </w:lvl>
    <w:lvl w:ilvl="6" w:tplc="E72AF2E2">
      <w:start w:val="1"/>
      <w:numFmt w:val="bullet"/>
      <w:lvlText w:val=""/>
      <w:lvlJc w:val="left"/>
    </w:lvl>
    <w:lvl w:ilvl="7" w:tplc="832C9B70">
      <w:start w:val="1"/>
      <w:numFmt w:val="bullet"/>
      <w:lvlText w:val=""/>
      <w:lvlJc w:val="left"/>
    </w:lvl>
    <w:lvl w:ilvl="8" w:tplc="BD087A68">
      <w:start w:val="1"/>
      <w:numFmt w:val="bullet"/>
      <w:lvlText w:val=""/>
      <w:lvlJc w:val="left"/>
    </w:lvl>
  </w:abstractNum>
  <w:abstractNum w:abstractNumId="12" w15:restartNumberingAfterBreak="0">
    <w:nsid w:val="0000000D"/>
    <w:multiLevelType w:val="hybridMultilevel"/>
    <w:tmpl w:val="628C895C"/>
    <w:lvl w:ilvl="0" w:tplc="0F582868">
      <w:start w:val="1"/>
      <w:numFmt w:val="bullet"/>
      <w:lvlText w:val="-"/>
      <w:lvlJc w:val="left"/>
    </w:lvl>
    <w:lvl w:ilvl="1" w:tplc="75D6F824">
      <w:start w:val="1"/>
      <w:numFmt w:val="bullet"/>
      <w:lvlText w:val=""/>
      <w:lvlJc w:val="left"/>
    </w:lvl>
    <w:lvl w:ilvl="2" w:tplc="12F0CD00">
      <w:start w:val="1"/>
      <w:numFmt w:val="bullet"/>
      <w:lvlText w:val=""/>
      <w:lvlJc w:val="left"/>
    </w:lvl>
    <w:lvl w:ilvl="3" w:tplc="0D1C4456">
      <w:start w:val="1"/>
      <w:numFmt w:val="bullet"/>
      <w:lvlText w:val=""/>
      <w:lvlJc w:val="left"/>
    </w:lvl>
    <w:lvl w:ilvl="4" w:tplc="1DB2A83C">
      <w:start w:val="1"/>
      <w:numFmt w:val="bullet"/>
      <w:lvlText w:val=""/>
      <w:lvlJc w:val="left"/>
    </w:lvl>
    <w:lvl w:ilvl="5" w:tplc="9CFE5058">
      <w:start w:val="1"/>
      <w:numFmt w:val="bullet"/>
      <w:lvlText w:val=""/>
      <w:lvlJc w:val="left"/>
    </w:lvl>
    <w:lvl w:ilvl="6" w:tplc="98E896AE">
      <w:start w:val="1"/>
      <w:numFmt w:val="bullet"/>
      <w:lvlText w:val=""/>
      <w:lvlJc w:val="left"/>
    </w:lvl>
    <w:lvl w:ilvl="7" w:tplc="3BCC908C">
      <w:start w:val="1"/>
      <w:numFmt w:val="bullet"/>
      <w:lvlText w:val=""/>
      <w:lvlJc w:val="left"/>
    </w:lvl>
    <w:lvl w:ilvl="8" w:tplc="D842E9BA">
      <w:start w:val="1"/>
      <w:numFmt w:val="bullet"/>
      <w:lvlText w:val=""/>
      <w:lvlJc w:val="left"/>
    </w:lvl>
  </w:abstractNum>
  <w:abstractNum w:abstractNumId="13" w15:restartNumberingAfterBreak="0">
    <w:nsid w:val="0000000E"/>
    <w:multiLevelType w:val="hybridMultilevel"/>
    <w:tmpl w:val="333AB104"/>
    <w:lvl w:ilvl="0" w:tplc="5096F632">
      <w:start w:val="1"/>
      <w:numFmt w:val="bullet"/>
      <w:lvlText w:val="З"/>
      <w:lvlJc w:val="left"/>
    </w:lvl>
    <w:lvl w:ilvl="1" w:tplc="5CC431DE">
      <w:start w:val="1"/>
      <w:numFmt w:val="bullet"/>
      <w:lvlText w:val=""/>
      <w:lvlJc w:val="left"/>
    </w:lvl>
    <w:lvl w:ilvl="2" w:tplc="856E4B0E">
      <w:start w:val="1"/>
      <w:numFmt w:val="bullet"/>
      <w:lvlText w:val=""/>
      <w:lvlJc w:val="left"/>
    </w:lvl>
    <w:lvl w:ilvl="3" w:tplc="ABBE266E">
      <w:start w:val="1"/>
      <w:numFmt w:val="bullet"/>
      <w:lvlText w:val=""/>
      <w:lvlJc w:val="left"/>
    </w:lvl>
    <w:lvl w:ilvl="4" w:tplc="D17613B0">
      <w:start w:val="1"/>
      <w:numFmt w:val="bullet"/>
      <w:lvlText w:val=""/>
      <w:lvlJc w:val="left"/>
    </w:lvl>
    <w:lvl w:ilvl="5" w:tplc="AC280F04">
      <w:start w:val="1"/>
      <w:numFmt w:val="bullet"/>
      <w:lvlText w:val=""/>
      <w:lvlJc w:val="left"/>
    </w:lvl>
    <w:lvl w:ilvl="6" w:tplc="603C4946">
      <w:start w:val="1"/>
      <w:numFmt w:val="bullet"/>
      <w:lvlText w:val=""/>
      <w:lvlJc w:val="left"/>
    </w:lvl>
    <w:lvl w:ilvl="7" w:tplc="5D6C7D94">
      <w:start w:val="1"/>
      <w:numFmt w:val="bullet"/>
      <w:lvlText w:val=""/>
      <w:lvlJc w:val="left"/>
    </w:lvl>
    <w:lvl w:ilvl="8" w:tplc="F7763082">
      <w:start w:val="1"/>
      <w:numFmt w:val="bullet"/>
      <w:lvlText w:val=""/>
      <w:lvlJc w:val="left"/>
    </w:lvl>
  </w:abstractNum>
  <w:abstractNum w:abstractNumId="14" w15:restartNumberingAfterBreak="0">
    <w:nsid w:val="0000000F"/>
    <w:multiLevelType w:val="hybridMultilevel"/>
    <w:tmpl w:val="721DA316"/>
    <w:lvl w:ilvl="0" w:tplc="AA5AE95E">
      <w:start w:val="1"/>
      <w:numFmt w:val="bullet"/>
      <w:lvlText w:val="-"/>
      <w:lvlJc w:val="left"/>
    </w:lvl>
    <w:lvl w:ilvl="1" w:tplc="668EDA26">
      <w:start w:val="1"/>
      <w:numFmt w:val="bullet"/>
      <w:lvlText w:val=""/>
      <w:lvlJc w:val="left"/>
    </w:lvl>
    <w:lvl w:ilvl="2" w:tplc="A2542320">
      <w:start w:val="1"/>
      <w:numFmt w:val="bullet"/>
      <w:lvlText w:val=""/>
      <w:lvlJc w:val="left"/>
    </w:lvl>
    <w:lvl w:ilvl="3" w:tplc="D41610F2">
      <w:start w:val="1"/>
      <w:numFmt w:val="bullet"/>
      <w:lvlText w:val=""/>
      <w:lvlJc w:val="left"/>
    </w:lvl>
    <w:lvl w:ilvl="4" w:tplc="7E144DFA">
      <w:start w:val="1"/>
      <w:numFmt w:val="bullet"/>
      <w:lvlText w:val=""/>
      <w:lvlJc w:val="left"/>
    </w:lvl>
    <w:lvl w:ilvl="5" w:tplc="FA0C4B0E">
      <w:start w:val="1"/>
      <w:numFmt w:val="bullet"/>
      <w:lvlText w:val=""/>
      <w:lvlJc w:val="left"/>
    </w:lvl>
    <w:lvl w:ilvl="6" w:tplc="B8900638">
      <w:start w:val="1"/>
      <w:numFmt w:val="bullet"/>
      <w:lvlText w:val=""/>
      <w:lvlJc w:val="left"/>
    </w:lvl>
    <w:lvl w:ilvl="7" w:tplc="E0EA34D0">
      <w:start w:val="1"/>
      <w:numFmt w:val="bullet"/>
      <w:lvlText w:val=""/>
      <w:lvlJc w:val="left"/>
    </w:lvl>
    <w:lvl w:ilvl="8" w:tplc="9AA646CA">
      <w:start w:val="1"/>
      <w:numFmt w:val="bullet"/>
      <w:lvlText w:val=""/>
      <w:lvlJc w:val="left"/>
    </w:lvl>
  </w:abstractNum>
  <w:abstractNum w:abstractNumId="15" w15:restartNumberingAfterBreak="0">
    <w:nsid w:val="00000010"/>
    <w:multiLevelType w:val="hybridMultilevel"/>
    <w:tmpl w:val="2443A858"/>
    <w:lvl w:ilvl="0" w:tplc="D7EAD724">
      <w:start w:val="1"/>
      <w:numFmt w:val="bullet"/>
      <w:lvlText w:val="У"/>
      <w:lvlJc w:val="left"/>
    </w:lvl>
    <w:lvl w:ilvl="1" w:tplc="01DEF48A">
      <w:start w:val="1"/>
      <w:numFmt w:val="bullet"/>
      <w:lvlText w:val=""/>
      <w:lvlJc w:val="left"/>
    </w:lvl>
    <w:lvl w:ilvl="2" w:tplc="FD0E93A4">
      <w:start w:val="1"/>
      <w:numFmt w:val="bullet"/>
      <w:lvlText w:val=""/>
      <w:lvlJc w:val="left"/>
    </w:lvl>
    <w:lvl w:ilvl="3" w:tplc="771498E4">
      <w:start w:val="1"/>
      <w:numFmt w:val="bullet"/>
      <w:lvlText w:val=""/>
      <w:lvlJc w:val="left"/>
    </w:lvl>
    <w:lvl w:ilvl="4" w:tplc="F962E71C">
      <w:start w:val="1"/>
      <w:numFmt w:val="bullet"/>
      <w:lvlText w:val=""/>
      <w:lvlJc w:val="left"/>
    </w:lvl>
    <w:lvl w:ilvl="5" w:tplc="CB6A3376">
      <w:start w:val="1"/>
      <w:numFmt w:val="bullet"/>
      <w:lvlText w:val=""/>
      <w:lvlJc w:val="left"/>
    </w:lvl>
    <w:lvl w:ilvl="6" w:tplc="C7524054">
      <w:start w:val="1"/>
      <w:numFmt w:val="bullet"/>
      <w:lvlText w:val=""/>
      <w:lvlJc w:val="left"/>
    </w:lvl>
    <w:lvl w:ilvl="7" w:tplc="5BD8EA10">
      <w:start w:val="1"/>
      <w:numFmt w:val="bullet"/>
      <w:lvlText w:val=""/>
      <w:lvlJc w:val="left"/>
    </w:lvl>
    <w:lvl w:ilvl="8" w:tplc="1766EB5A">
      <w:start w:val="1"/>
      <w:numFmt w:val="bullet"/>
      <w:lvlText w:val=""/>
      <w:lvlJc w:val="left"/>
    </w:lvl>
  </w:abstractNum>
  <w:abstractNum w:abstractNumId="16" w15:restartNumberingAfterBreak="0">
    <w:nsid w:val="00000011"/>
    <w:multiLevelType w:val="hybridMultilevel"/>
    <w:tmpl w:val="2D1D5AE8"/>
    <w:lvl w:ilvl="0" w:tplc="00AAFA1E">
      <w:start w:val="1"/>
      <w:numFmt w:val="bullet"/>
      <w:lvlText w:val="у"/>
      <w:lvlJc w:val="left"/>
    </w:lvl>
    <w:lvl w:ilvl="1" w:tplc="D9B0B166">
      <w:start w:val="1"/>
      <w:numFmt w:val="bullet"/>
      <w:lvlText w:val=""/>
      <w:lvlJc w:val="left"/>
    </w:lvl>
    <w:lvl w:ilvl="2" w:tplc="4148F696">
      <w:start w:val="1"/>
      <w:numFmt w:val="bullet"/>
      <w:lvlText w:val=""/>
      <w:lvlJc w:val="left"/>
    </w:lvl>
    <w:lvl w:ilvl="3" w:tplc="80407F42">
      <w:start w:val="1"/>
      <w:numFmt w:val="bullet"/>
      <w:lvlText w:val=""/>
      <w:lvlJc w:val="left"/>
    </w:lvl>
    <w:lvl w:ilvl="4" w:tplc="AD200F38">
      <w:start w:val="1"/>
      <w:numFmt w:val="bullet"/>
      <w:lvlText w:val=""/>
      <w:lvlJc w:val="left"/>
    </w:lvl>
    <w:lvl w:ilvl="5" w:tplc="13C009DC">
      <w:start w:val="1"/>
      <w:numFmt w:val="bullet"/>
      <w:lvlText w:val=""/>
      <w:lvlJc w:val="left"/>
    </w:lvl>
    <w:lvl w:ilvl="6" w:tplc="9802EBA2">
      <w:start w:val="1"/>
      <w:numFmt w:val="bullet"/>
      <w:lvlText w:val=""/>
      <w:lvlJc w:val="left"/>
    </w:lvl>
    <w:lvl w:ilvl="7" w:tplc="2AD240A0">
      <w:start w:val="1"/>
      <w:numFmt w:val="bullet"/>
      <w:lvlText w:val=""/>
      <w:lvlJc w:val="left"/>
    </w:lvl>
    <w:lvl w:ilvl="8" w:tplc="BDC48316">
      <w:start w:val="1"/>
      <w:numFmt w:val="bullet"/>
      <w:lvlText w:val=""/>
      <w:lvlJc w:val="left"/>
    </w:lvl>
  </w:abstractNum>
  <w:abstractNum w:abstractNumId="17" w15:restartNumberingAfterBreak="0">
    <w:nsid w:val="00000012"/>
    <w:multiLevelType w:val="hybridMultilevel"/>
    <w:tmpl w:val="6763845E"/>
    <w:lvl w:ilvl="0" w:tplc="3848A8FE">
      <w:start w:val="1"/>
      <w:numFmt w:val="decimal"/>
      <w:lvlText w:val="%1."/>
      <w:lvlJc w:val="left"/>
    </w:lvl>
    <w:lvl w:ilvl="1" w:tplc="976A2FC4">
      <w:start w:val="1"/>
      <w:numFmt w:val="bullet"/>
      <w:lvlText w:val=""/>
      <w:lvlJc w:val="left"/>
    </w:lvl>
    <w:lvl w:ilvl="2" w:tplc="E6026236">
      <w:start w:val="1"/>
      <w:numFmt w:val="bullet"/>
      <w:lvlText w:val=""/>
      <w:lvlJc w:val="left"/>
    </w:lvl>
    <w:lvl w:ilvl="3" w:tplc="0DC6D976">
      <w:start w:val="1"/>
      <w:numFmt w:val="bullet"/>
      <w:lvlText w:val=""/>
      <w:lvlJc w:val="left"/>
    </w:lvl>
    <w:lvl w:ilvl="4" w:tplc="1110D096">
      <w:start w:val="1"/>
      <w:numFmt w:val="bullet"/>
      <w:lvlText w:val=""/>
      <w:lvlJc w:val="left"/>
    </w:lvl>
    <w:lvl w:ilvl="5" w:tplc="90BC1C76">
      <w:start w:val="1"/>
      <w:numFmt w:val="bullet"/>
      <w:lvlText w:val=""/>
      <w:lvlJc w:val="left"/>
    </w:lvl>
    <w:lvl w:ilvl="6" w:tplc="64BCF8D4">
      <w:start w:val="1"/>
      <w:numFmt w:val="bullet"/>
      <w:lvlText w:val=""/>
      <w:lvlJc w:val="left"/>
    </w:lvl>
    <w:lvl w:ilvl="7" w:tplc="A2B21C42">
      <w:start w:val="1"/>
      <w:numFmt w:val="bullet"/>
      <w:lvlText w:val=""/>
      <w:lvlJc w:val="left"/>
    </w:lvl>
    <w:lvl w:ilvl="8" w:tplc="7F7C3962">
      <w:start w:val="1"/>
      <w:numFmt w:val="bullet"/>
      <w:lvlText w:val=""/>
      <w:lvlJc w:val="left"/>
    </w:lvl>
  </w:abstractNum>
  <w:abstractNum w:abstractNumId="18" w15:restartNumberingAfterBreak="0">
    <w:nsid w:val="00000013"/>
    <w:multiLevelType w:val="hybridMultilevel"/>
    <w:tmpl w:val="75A2A8D4"/>
    <w:lvl w:ilvl="0" w:tplc="95B252D2">
      <w:start w:val="1"/>
      <w:numFmt w:val="decimal"/>
      <w:lvlText w:val="%1."/>
      <w:lvlJc w:val="left"/>
    </w:lvl>
    <w:lvl w:ilvl="1" w:tplc="DDEC61B8">
      <w:start w:val="1"/>
      <w:numFmt w:val="bullet"/>
      <w:lvlText w:val=""/>
      <w:lvlJc w:val="left"/>
    </w:lvl>
    <w:lvl w:ilvl="2" w:tplc="4FDAE0B8">
      <w:start w:val="1"/>
      <w:numFmt w:val="bullet"/>
      <w:lvlText w:val=""/>
      <w:lvlJc w:val="left"/>
    </w:lvl>
    <w:lvl w:ilvl="3" w:tplc="73F86978">
      <w:start w:val="1"/>
      <w:numFmt w:val="bullet"/>
      <w:lvlText w:val=""/>
      <w:lvlJc w:val="left"/>
    </w:lvl>
    <w:lvl w:ilvl="4" w:tplc="AE161A30">
      <w:start w:val="1"/>
      <w:numFmt w:val="bullet"/>
      <w:lvlText w:val=""/>
      <w:lvlJc w:val="left"/>
    </w:lvl>
    <w:lvl w:ilvl="5" w:tplc="F05CA2C4">
      <w:start w:val="1"/>
      <w:numFmt w:val="bullet"/>
      <w:lvlText w:val=""/>
      <w:lvlJc w:val="left"/>
    </w:lvl>
    <w:lvl w:ilvl="6" w:tplc="BD04E866">
      <w:start w:val="1"/>
      <w:numFmt w:val="bullet"/>
      <w:lvlText w:val=""/>
      <w:lvlJc w:val="left"/>
    </w:lvl>
    <w:lvl w:ilvl="7" w:tplc="56B84CB4">
      <w:start w:val="1"/>
      <w:numFmt w:val="bullet"/>
      <w:lvlText w:val=""/>
      <w:lvlJc w:val="left"/>
    </w:lvl>
    <w:lvl w:ilvl="8" w:tplc="240419F8">
      <w:start w:val="1"/>
      <w:numFmt w:val="bullet"/>
      <w:lvlText w:val=""/>
      <w:lvlJc w:val="left"/>
    </w:lvl>
  </w:abstractNum>
  <w:abstractNum w:abstractNumId="19" w15:restartNumberingAfterBreak="0">
    <w:nsid w:val="00000014"/>
    <w:multiLevelType w:val="hybridMultilevel"/>
    <w:tmpl w:val="08EDBDAA"/>
    <w:lvl w:ilvl="0" w:tplc="5A5E3456">
      <w:start w:val="1"/>
      <w:numFmt w:val="bullet"/>
      <w:lvlText w:val=""/>
      <w:lvlJc w:val="left"/>
    </w:lvl>
    <w:lvl w:ilvl="1" w:tplc="433CC284">
      <w:start w:val="1"/>
      <w:numFmt w:val="bullet"/>
      <w:lvlText w:val=""/>
      <w:lvlJc w:val="left"/>
    </w:lvl>
    <w:lvl w:ilvl="2" w:tplc="C36EDA1C">
      <w:start w:val="1"/>
      <w:numFmt w:val="bullet"/>
      <w:lvlText w:val=""/>
      <w:lvlJc w:val="left"/>
    </w:lvl>
    <w:lvl w:ilvl="3" w:tplc="0E401F12">
      <w:start w:val="1"/>
      <w:numFmt w:val="bullet"/>
      <w:lvlText w:val=""/>
      <w:lvlJc w:val="left"/>
    </w:lvl>
    <w:lvl w:ilvl="4" w:tplc="64B60F30">
      <w:start w:val="1"/>
      <w:numFmt w:val="bullet"/>
      <w:lvlText w:val=""/>
      <w:lvlJc w:val="left"/>
    </w:lvl>
    <w:lvl w:ilvl="5" w:tplc="FB2E9EAE">
      <w:start w:val="1"/>
      <w:numFmt w:val="bullet"/>
      <w:lvlText w:val=""/>
      <w:lvlJc w:val="left"/>
    </w:lvl>
    <w:lvl w:ilvl="6" w:tplc="F21228E2">
      <w:start w:val="1"/>
      <w:numFmt w:val="bullet"/>
      <w:lvlText w:val=""/>
      <w:lvlJc w:val="left"/>
    </w:lvl>
    <w:lvl w:ilvl="7" w:tplc="EC32CA86">
      <w:start w:val="1"/>
      <w:numFmt w:val="bullet"/>
      <w:lvlText w:val=""/>
      <w:lvlJc w:val="left"/>
    </w:lvl>
    <w:lvl w:ilvl="8" w:tplc="28C8DF08">
      <w:start w:val="1"/>
      <w:numFmt w:val="bullet"/>
      <w:lvlText w:val=""/>
      <w:lvlJc w:val="left"/>
    </w:lvl>
  </w:abstractNum>
  <w:abstractNum w:abstractNumId="20" w15:restartNumberingAfterBreak="0">
    <w:nsid w:val="00000015"/>
    <w:multiLevelType w:val="hybridMultilevel"/>
    <w:tmpl w:val="79838CB2"/>
    <w:lvl w:ilvl="0" w:tplc="FC70203C">
      <w:start w:val="1"/>
      <w:numFmt w:val="bullet"/>
      <w:lvlText w:val=""/>
      <w:lvlJc w:val="left"/>
    </w:lvl>
    <w:lvl w:ilvl="1" w:tplc="2362CD70">
      <w:start w:val="1"/>
      <w:numFmt w:val="bullet"/>
      <w:lvlText w:val=""/>
      <w:lvlJc w:val="left"/>
    </w:lvl>
    <w:lvl w:ilvl="2" w:tplc="FD463422">
      <w:start w:val="1"/>
      <w:numFmt w:val="bullet"/>
      <w:lvlText w:val=""/>
      <w:lvlJc w:val="left"/>
    </w:lvl>
    <w:lvl w:ilvl="3" w:tplc="8692F77E">
      <w:start w:val="1"/>
      <w:numFmt w:val="bullet"/>
      <w:lvlText w:val=""/>
      <w:lvlJc w:val="left"/>
    </w:lvl>
    <w:lvl w:ilvl="4" w:tplc="5468B264">
      <w:start w:val="1"/>
      <w:numFmt w:val="bullet"/>
      <w:lvlText w:val=""/>
      <w:lvlJc w:val="left"/>
    </w:lvl>
    <w:lvl w:ilvl="5" w:tplc="3440EFAA">
      <w:start w:val="1"/>
      <w:numFmt w:val="bullet"/>
      <w:lvlText w:val=""/>
      <w:lvlJc w:val="left"/>
    </w:lvl>
    <w:lvl w:ilvl="6" w:tplc="DCD2EAF8">
      <w:start w:val="1"/>
      <w:numFmt w:val="bullet"/>
      <w:lvlText w:val=""/>
      <w:lvlJc w:val="left"/>
    </w:lvl>
    <w:lvl w:ilvl="7" w:tplc="DC24F6BC">
      <w:start w:val="1"/>
      <w:numFmt w:val="bullet"/>
      <w:lvlText w:val=""/>
      <w:lvlJc w:val="left"/>
    </w:lvl>
    <w:lvl w:ilvl="8" w:tplc="106441D6">
      <w:start w:val="1"/>
      <w:numFmt w:val="bullet"/>
      <w:lvlText w:val=""/>
      <w:lvlJc w:val="left"/>
    </w:lvl>
  </w:abstractNum>
  <w:abstractNum w:abstractNumId="21" w15:restartNumberingAfterBreak="0">
    <w:nsid w:val="00000016"/>
    <w:multiLevelType w:val="hybridMultilevel"/>
    <w:tmpl w:val="4353D0CC"/>
    <w:lvl w:ilvl="0" w:tplc="F894CF98">
      <w:start w:val="3"/>
      <w:numFmt w:val="decimal"/>
      <w:lvlText w:val="%1."/>
      <w:lvlJc w:val="left"/>
    </w:lvl>
    <w:lvl w:ilvl="1" w:tplc="91B423E2">
      <w:start w:val="1"/>
      <w:numFmt w:val="bullet"/>
      <w:lvlText w:val=""/>
      <w:lvlJc w:val="left"/>
    </w:lvl>
    <w:lvl w:ilvl="2" w:tplc="16041358">
      <w:start w:val="1"/>
      <w:numFmt w:val="bullet"/>
      <w:lvlText w:val=""/>
      <w:lvlJc w:val="left"/>
    </w:lvl>
    <w:lvl w:ilvl="3" w:tplc="597A17E6">
      <w:start w:val="1"/>
      <w:numFmt w:val="bullet"/>
      <w:lvlText w:val=""/>
      <w:lvlJc w:val="left"/>
    </w:lvl>
    <w:lvl w:ilvl="4" w:tplc="17601EC4">
      <w:start w:val="1"/>
      <w:numFmt w:val="bullet"/>
      <w:lvlText w:val=""/>
      <w:lvlJc w:val="left"/>
    </w:lvl>
    <w:lvl w:ilvl="5" w:tplc="AB40699E">
      <w:start w:val="1"/>
      <w:numFmt w:val="bullet"/>
      <w:lvlText w:val=""/>
      <w:lvlJc w:val="left"/>
    </w:lvl>
    <w:lvl w:ilvl="6" w:tplc="4A9A5D4A">
      <w:start w:val="1"/>
      <w:numFmt w:val="bullet"/>
      <w:lvlText w:val=""/>
      <w:lvlJc w:val="left"/>
    </w:lvl>
    <w:lvl w:ilvl="7" w:tplc="6B0AC4C0">
      <w:start w:val="1"/>
      <w:numFmt w:val="bullet"/>
      <w:lvlText w:val=""/>
      <w:lvlJc w:val="left"/>
    </w:lvl>
    <w:lvl w:ilvl="8" w:tplc="AC40BA4A">
      <w:start w:val="1"/>
      <w:numFmt w:val="bullet"/>
      <w:lvlText w:val=""/>
      <w:lvlJc w:val="left"/>
    </w:lvl>
  </w:abstractNum>
  <w:abstractNum w:abstractNumId="22" w15:restartNumberingAfterBreak="0">
    <w:nsid w:val="00000017"/>
    <w:multiLevelType w:val="hybridMultilevel"/>
    <w:tmpl w:val="0B03E0C6"/>
    <w:lvl w:ilvl="0" w:tplc="DF2054AE">
      <w:start w:val="4"/>
      <w:numFmt w:val="decimal"/>
      <w:lvlText w:val="%1."/>
      <w:lvlJc w:val="left"/>
    </w:lvl>
    <w:lvl w:ilvl="1" w:tplc="2D544B58">
      <w:start w:val="1"/>
      <w:numFmt w:val="bullet"/>
      <w:lvlText w:val=""/>
      <w:lvlJc w:val="left"/>
    </w:lvl>
    <w:lvl w:ilvl="2" w:tplc="07661914">
      <w:start w:val="1"/>
      <w:numFmt w:val="bullet"/>
      <w:lvlText w:val=""/>
      <w:lvlJc w:val="left"/>
    </w:lvl>
    <w:lvl w:ilvl="3" w:tplc="7C3C9D1A">
      <w:start w:val="1"/>
      <w:numFmt w:val="bullet"/>
      <w:lvlText w:val=""/>
      <w:lvlJc w:val="left"/>
    </w:lvl>
    <w:lvl w:ilvl="4" w:tplc="70585BC6">
      <w:start w:val="1"/>
      <w:numFmt w:val="bullet"/>
      <w:lvlText w:val=""/>
      <w:lvlJc w:val="left"/>
    </w:lvl>
    <w:lvl w:ilvl="5" w:tplc="25D4B684">
      <w:start w:val="1"/>
      <w:numFmt w:val="bullet"/>
      <w:lvlText w:val=""/>
      <w:lvlJc w:val="left"/>
    </w:lvl>
    <w:lvl w:ilvl="6" w:tplc="9B9E6956">
      <w:start w:val="1"/>
      <w:numFmt w:val="bullet"/>
      <w:lvlText w:val=""/>
      <w:lvlJc w:val="left"/>
    </w:lvl>
    <w:lvl w:ilvl="7" w:tplc="9104E56A">
      <w:start w:val="1"/>
      <w:numFmt w:val="bullet"/>
      <w:lvlText w:val=""/>
      <w:lvlJc w:val="left"/>
    </w:lvl>
    <w:lvl w:ilvl="8" w:tplc="AB26659C">
      <w:start w:val="1"/>
      <w:numFmt w:val="bullet"/>
      <w:lvlText w:val=""/>
      <w:lvlJc w:val="left"/>
    </w:lvl>
  </w:abstractNum>
  <w:abstractNum w:abstractNumId="23" w15:restartNumberingAfterBreak="0">
    <w:nsid w:val="00000018"/>
    <w:multiLevelType w:val="hybridMultilevel"/>
    <w:tmpl w:val="189A769A"/>
    <w:lvl w:ilvl="0" w:tplc="03EE0386">
      <w:start w:val="5"/>
      <w:numFmt w:val="decimal"/>
      <w:lvlText w:val="%1."/>
      <w:lvlJc w:val="left"/>
    </w:lvl>
    <w:lvl w:ilvl="1" w:tplc="6A40A95E">
      <w:start w:val="1"/>
      <w:numFmt w:val="bullet"/>
      <w:lvlText w:val=""/>
      <w:lvlJc w:val="left"/>
    </w:lvl>
    <w:lvl w:ilvl="2" w:tplc="29FCFF2C">
      <w:start w:val="1"/>
      <w:numFmt w:val="bullet"/>
      <w:lvlText w:val=""/>
      <w:lvlJc w:val="left"/>
    </w:lvl>
    <w:lvl w:ilvl="3" w:tplc="FEF8045E">
      <w:start w:val="1"/>
      <w:numFmt w:val="bullet"/>
      <w:lvlText w:val=""/>
      <w:lvlJc w:val="left"/>
    </w:lvl>
    <w:lvl w:ilvl="4" w:tplc="08A62B6E">
      <w:start w:val="1"/>
      <w:numFmt w:val="bullet"/>
      <w:lvlText w:val=""/>
      <w:lvlJc w:val="left"/>
    </w:lvl>
    <w:lvl w:ilvl="5" w:tplc="A1B88752">
      <w:start w:val="1"/>
      <w:numFmt w:val="bullet"/>
      <w:lvlText w:val=""/>
      <w:lvlJc w:val="left"/>
    </w:lvl>
    <w:lvl w:ilvl="6" w:tplc="E96A0DC8">
      <w:start w:val="1"/>
      <w:numFmt w:val="bullet"/>
      <w:lvlText w:val=""/>
      <w:lvlJc w:val="left"/>
    </w:lvl>
    <w:lvl w:ilvl="7" w:tplc="F0BAB88A">
      <w:start w:val="1"/>
      <w:numFmt w:val="bullet"/>
      <w:lvlText w:val=""/>
      <w:lvlJc w:val="left"/>
    </w:lvl>
    <w:lvl w:ilvl="8" w:tplc="22BE25B8">
      <w:start w:val="1"/>
      <w:numFmt w:val="bullet"/>
      <w:lvlText w:val=""/>
      <w:lvlJc w:val="left"/>
    </w:lvl>
  </w:abstractNum>
  <w:abstractNum w:abstractNumId="24" w15:restartNumberingAfterBreak="0">
    <w:nsid w:val="00000019"/>
    <w:multiLevelType w:val="hybridMultilevel"/>
    <w:tmpl w:val="54E49EB4"/>
    <w:lvl w:ilvl="0" w:tplc="D5F49112">
      <w:start w:val="6"/>
      <w:numFmt w:val="decimal"/>
      <w:lvlText w:val="%1."/>
      <w:lvlJc w:val="left"/>
    </w:lvl>
    <w:lvl w:ilvl="1" w:tplc="0CEC247C">
      <w:start w:val="1"/>
      <w:numFmt w:val="bullet"/>
      <w:lvlText w:val=""/>
      <w:lvlJc w:val="left"/>
    </w:lvl>
    <w:lvl w:ilvl="2" w:tplc="004A7418">
      <w:start w:val="1"/>
      <w:numFmt w:val="bullet"/>
      <w:lvlText w:val=""/>
      <w:lvlJc w:val="left"/>
    </w:lvl>
    <w:lvl w:ilvl="3" w:tplc="5762C536">
      <w:start w:val="1"/>
      <w:numFmt w:val="bullet"/>
      <w:lvlText w:val=""/>
      <w:lvlJc w:val="left"/>
    </w:lvl>
    <w:lvl w:ilvl="4" w:tplc="34589B4A">
      <w:start w:val="1"/>
      <w:numFmt w:val="bullet"/>
      <w:lvlText w:val=""/>
      <w:lvlJc w:val="left"/>
    </w:lvl>
    <w:lvl w:ilvl="5" w:tplc="CC160DFA">
      <w:start w:val="1"/>
      <w:numFmt w:val="bullet"/>
      <w:lvlText w:val=""/>
      <w:lvlJc w:val="left"/>
    </w:lvl>
    <w:lvl w:ilvl="6" w:tplc="973C40BC">
      <w:start w:val="1"/>
      <w:numFmt w:val="bullet"/>
      <w:lvlText w:val=""/>
      <w:lvlJc w:val="left"/>
    </w:lvl>
    <w:lvl w:ilvl="7" w:tplc="B64AB144">
      <w:start w:val="1"/>
      <w:numFmt w:val="bullet"/>
      <w:lvlText w:val=""/>
      <w:lvlJc w:val="left"/>
    </w:lvl>
    <w:lvl w:ilvl="8" w:tplc="323691D4">
      <w:start w:val="1"/>
      <w:numFmt w:val="bullet"/>
      <w:lvlText w:val=""/>
      <w:lvlJc w:val="left"/>
    </w:lvl>
  </w:abstractNum>
  <w:abstractNum w:abstractNumId="25" w15:restartNumberingAfterBreak="0">
    <w:nsid w:val="0000001A"/>
    <w:multiLevelType w:val="hybridMultilevel"/>
    <w:tmpl w:val="71F32454"/>
    <w:lvl w:ilvl="0" w:tplc="E50A5AA8">
      <w:start w:val="9"/>
      <w:numFmt w:val="decimal"/>
      <w:lvlText w:val="%1."/>
      <w:lvlJc w:val="left"/>
    </w:lvl>
    <w:lvl w:ilvl="1" w:tplc="7BC6B648">
      <w:start w:val="1"/>
      <w:numFmt w:val="bullet"/>
      <w:lvlText w:val=""/>
      <w:lvlJc w:val="left"/>
    </w:lvl>
    <w:lvl w:ilvl="2" w:tplc="9CB6693C">
      <w:start w:val="1"/>
      <w:numFmt w:val="bullet"/>
      <w:lvlText w:val=""/>
      <w:lvlJc w:val="left"/>
    </w:lvl>
    <w:lvl w:ilvl="3" w:tplc="A1047D12">
      <w:start w:val="1"/>
      <w:numFmt w:val="bullet"/>
      <w:lvlText w:val=""/>
      <w:lvlJc w:val="left"/>
    </w:lvl>
    <w:lvl w:ilvl="4" w:tplc="B9DEF990">
      <w:start w:val="1"/>
      <w:numFmt w:val="bullet"/>
      <w:lvlText w:val=""/>
      <w:lvlJc w:val="left"/>
    </w:lvl>
    <w:lvl w:ilvl="5" w:tplc="C1BCE726">
      <w:start w:val="1"/>
      <w:numFmt w:val="bullet"/>
      <w:lvlText w:val=""/>
      <w:lvlJc w:val="left"/>
    </w:lvl>
    <w:lvl w:ilvl="6" w:tplc="1BE4435A">
      <w:start w:val="1"/>
      <w:numFmt w:val="bullet"/>
      <w:lvlText w:val=""/>
      <w:lvlJc w:val="left"/>
    </w:lvl>
    <w:lvl w:ilvl="7" w:tplc="5A98F9CC">
      <w:start w:val="1"/>
      <w:numFmt w:val="bullet"/>
      <w:lvlText w:val=""/>
      <w:lvlJc w:val="left"/>
    </w:lvl>
    <w:lvl w:ilvl="8" w:tplc="A26219BC">
      <w:start w:val="1"/>
      <w:numFmt w:val="bullet"/>
      <w:lvlText w:val=""/>
      <w:lvlJc w:val="left"/>
    </w:lvl>
  </w:abstractNum>
  <w:abstractNum w:abstractNumId="26" w15:restartNumberingAfterBreak="0">
    <w:nsid w:val="0000001B"/>
    <w:multiLevelType w:val="hybridMultilevel"/>
    <w:tmpl w:val="2CA88610"/>
    <w:lvl w:ilvl="0" w:tplc="775C63FE">
      <w:start w:val="10"/>
      <w:numFmt w:val="decimal"/>
      <w:lvlText w:val="%1."/>
      <w:lvlJc w:val="left"/>
    </w:lvl>
    <w:lvl w:ilvl="1" w:tplc="7D82475C">
      <w:start w:val="1"/>
      <w:numFmt w:val="bullet"/>
      <w:lvlText w:val=""/>
      <w:lvlJc w:val="left"/>
    </w:lvl>
    <w:lvl w:ilvl="2" w:tplc="F31E870E">
      <w:start w:val="1"/>
      <w:numFmt w:val="bullet"/>
      <w:lvlText w:val=""/>
      <w:lvlJc w:val="left"/>
    </w:lvl>
    <w:lvl w:ilvl="3" w:tplc="874CF9AE">
      <w:start w:val="1"/>
      <w:numFmt w:val="bullet"/>
      <w:lvlText w:val=""/>
      <w:lvlJc w:val="left"/>
    </w:lvl>
    <w:lvl w:ilvl="4" w:tplc="48BCE65E">
      <w:start w:val="1"/>
      <w:numFmt w:val="bullet"/>
      <w:lvlText w:val=""/>
      <w:lvlJc w:val="left"/>
    </w:lvl>
    <w:lvl w:ilvl="5" w:tplc="2F58A1DC">
      <w:start w:val="1"/>
      <w:numFmt w:val="bullet"/>
      <w:lvlText w:val=""/>
      <w:lvlJc w:val="left"/>
    </w:lvl>
    <w:lvl w:ilvl="6" w:tplc="F9FA8E7C">
      <w:start w:val="1"/>
      <w:numFmt w:val="bullet"/>
      <w:lvlText w:val=""/>
      <w:lvlJc w:val="left"/>
    </w:lvl>
    <w:lvl w:ilvl="7" w:tplc="A530C40E">
      <w:start w:val="1"/>
      <w:numFmt w:val="bullet"/>
      <w:lvlText w:val=""/>
      <w:lvlJc w:val="left"/>
    </w:lvl>
    <w:lvl w:ilvl="8" w:tplc="09845B7C">
      <w:start w:val="1"/>
      <w:numFmt w:val="bullet"/>
      <w:lvlText w:val=""/>
      <w:lvlJc w:val="left"/>
    </w:lvl>
  </w:abstractNum>
  <w:abstractNum w:abstractNumId="27" w15:restartNumberingAfterBreak="0">
    <w:nsid w:val="0000001C"/>
    <w:multiLevelType w:val="hybridMultilevel"/>
    <w:tmpl w:val="0836C40E"/>
    <w:lvl w:ilvl="0" w:tplc="2B302646">
      <w:start w:val="14"/>
      <w:numFmt w:val="decimal"/>
      <w:lvlText w:val="%1"/>
      <w:lvlJc w:val="left"/>
    </w:lvl>
    <w:lvl w:ilvl="1" w:tplc="B218F794">
      <w:start w:val="1"/>
      <w:numFmt w:val="bullet"/>
      <w:lvlText w:val=""/>
      <w:lvlJc w:val="left"/>
    </w:lvl>
    <w:lvl w:ilvl="2" w:tplc="7CCC28A8">
      <w:start w:val="1"/>
      <w:numFmt w:val="bullet"/>
      <w:lvlText w:val=""/>
      <w:lvlJc w:val="left"/>
    </w:lvl>
    <w:lvl w:ilvl="3" w:tplc="3D5A26F8">
      <w:start w:val="1"/>
      <w:numFmt w:val="bullet"/>
      <w:lvlText w:val=""/>
      <w:lvlJc w:val="left"/>
    </w:lvl>
    <w:lvl w:ilvl="4" w:tplc="61C09314">
      <w:start w:val="1"/>
      <w:numFmt w:val="bullet"/>
      <w:lvlText w:val=""/>
      <w:lvlJc w:val="left"/>
    </w:lvl>
    <w:lvl w:ilvl="5" w:tplc="CB8C3F18">
      <w:start w:val="1"/>
      <w:numFmt w:val="bullet"/>
      <w:lvlText w:val=""/>
      <w:lvlJc w:val="left"/>
    </w:lvl>
    <w:lvl w:ilvl="6" w:tplc="0BBA4CF6">
      <w:start w:val="1"/>
      <w:numFmt w:val="bullet"/>
      <w:lvlText w:val=""/>
      <w:lvlJc w:val="left"/>
    </w:lvl>
    <w:lvl w:ilvl="7" w:tplc="F9AE3CAC">
      <w:start w:val="1"/>
      <w:numFmt w:val="bullet"/>
      <w:lvlText w:val=""/>
      <w:lvlJc w:val="left"/>
    </w:lvl>
    <w:lvl w:ilvl="8" w:tplc="FBA80298">
      <w:start w:val="1"/>
      <w:numFmt w:val="bullet"/>
      <w:lvlText w:val=""/>
      <w:lvlJc w:val="left"/>
    </w:lvl>
  </w:abstractNum>
  <w:abstractNum w:abstractNumId="28" w15:restartNumberingAfterBreak="0">
    <w:nsid w:val="0000001D"/>
    <w:multiLevelType w:val="hybridMultilevel"/>
    <w:tmpl w:val="02901D82"/>
    <w:lvl w:ilvl="0" w:tplc="58DEC428">
      <w:start w:val="1"/>
      <w:numFmt w:val="decimal"/>
      <w:lvlText w:val="%1."/>
      <w:lvlJc w:val="left"/>
    </w:lvl>
    <w:lvl w:ilvl="1" w:tplc="E708D272">
      <w:start w:val="1"/>
      <w:numFmt w:val="bullet"/>
      <w:lvlText w:val=""/>
      <w:lvlJc w:val="left"/>
    </w:lvl>
    <w:lvl w:ilvl="2" w:tplc="F6942EEA">
      <w:start w:val="1"/>
      <w:numFmt w:val="bullet"/>
      <w:lvlText w:val=""/>
      <w:lvlJc w:val="left"/>
    </w:lvl>
    <w:lvl w:ilvl="3" w:tplc="1B56F13A">
      <w:start w:val="1"/>
      <w:numFmt w:val="bullet"/>
      <w:lvlText w:val=""/>
      <w:lvlJc w:val="left"/>
    </w:lvl>
    <w:lvl w:ilvl="4" w:tplc="C3BA5F18">
      <w:start w:val="1"/>
      <w:numFmt w:val="bullet"/>
      <w:lvlText w:val=""/>
      <w:lvlJc w:val="left"/>
    </w:lvl>
    <w:lvl w:ilvl="5" w:tplc="768E8A68">
      <w:start w:val="1"/>
      <w:numFmt w:val="bullet"/>
      <w:lvlText w:val=""/>
      <w:lvlJc w:val="left"/>
    </w:lvl>
    <w:lvl w:ilvl="6" w:tplc="52248448">
      <w:start w:val="1"/>
      <w:numFmt w:val="bullet"/>
      <w:lvlText w:val=""/>
      <w:lvlJc w:val="left"/>
    </w:lvl>
    <w:lvl w:ilvl="7" w:tplc="5B14602C">
      <w:start w:val="1"/>
      <w:numFmt w:val="bullet"/>
      <w:lvlText w:val=""/>
      <w:lvlJc w:val="left"/>
    </w:lvl>
    <w:lvl w:ilvl="8" w:tplc="FDB6B242">
      <w:start w:val="1"/>
      <w:numFmt w:val="bullet"/>
      <w:lvlText w:val=""/>
      <w:lvlJc w:val="left"/>
    </w:lvl>
  </w:abstractNum>
  <w:abstractNum w:abstractNumId="29" w15:restartNumberingAfterBreak="0">
    <w:nsid w:val="43BB1DA5"/>
    <w:multiLevelType w:val="hybridMultilevel"/>
    <w:tmpl w:val="EA3A65F6"/>
    <w:lvl w:ilvl="0" w:tplc="04220001">
      <w:start w:val="1"/>
      <w:numFmt w:val="bullet"/>
      <w:lvlText w:val=""/>
      <w:lvlJc w:val="left"/>
      <w:pPr>
        <w:ind w:left="885" w:hanging="360"/>
      </w:pPr>
      <w:rPr>
        <w:rFonts w:ascii="Symbol" w:hAnsi="Symbol" w:hint="default"/>
      </w:rPr>
    </w:lvl>
    <w:lvl w:ilvl="1" w:tplc="04220003" w:tentative="1">
      <w:start w:val="1"/>
      <w:numFmt w:val="bullet"/>
      <w:lvlText w:val="o"/>
      <w:lvlJc w:val="left"/>
      <w:pPr>
        <w:ind w:left="1605" w:hanging="360"/>
      </w:pPr>
      <w:rPr>
        <w:rFonts w:ascii="Courier New" w:hAnsi="Courier New" w:cs="Courier New" w:hint="default"/>
      </w:rPr>
    </w:lvl>
    <w:lvl w:ilvl="2" w:tplc="04220005" w:tentative="1">
      <w:start w:val="1"/>
      <w:numFmt w:val="bullet"/>
      <w:lvlText w:val=""/>
      <w:lvlJc w:val="left"/>
      <w:pPr>
        <w:ind w:left="2325" w:hanging="360"/>
      </w:pPr>
      <w:rPr>
        <w:rFonts w:ascii="Wingdings" w:hAnsi="Wingdings" w:hint="default"/>
      </w:rPr>
    </w:lvl>
    <w:lvl w:ilvl="3" w:tplc="04220001" w:tentative="1">
      <w:start w:val="1"/>
      <w:numFmt w:val="bullet"/>
      <w:lvlText w:val=""/>
      <w:lvlJc w:val="left"/>
      <w:pPr>
        <w:ind w:left="3045" w:hanging="360"/>
      </w:pPr>
      <w:rPr>
        <w:rFonts w:ascii="Symbol" w:hAnsi="Symbol" w:hint="default"/>
      </w:rPr>
    </w:lvl>
    <w:lvl w:ilvl="4" w:tplc="04220003" w:tentative="1">
      <w:start w:val="1"/>
      <w:numFmt w:val="bullet"/>
      <w:lvlText w:val="o"/>
      <w:lvlJc w:val="left"/>
      <w:pPr>
        <w:ind w:left="3765" w:hanging="360"/>
      </w:pPr>
      <w:rPr>
        <w:rFonts w:ascii="Courier New" w:hAnsi="Courier New" w:cs="Courier New" w:hint="default"/>
      </w:rPr>
    </w:lvl>
    <w:lvl w:ilvl="5" w:tplc="04220005" w:tentative="1">
      <w:start w:val="1"/>
      <w:numFmt w:val="bullet"/>
      <w:lvlText w:val=""/>
      <w:lvlJc w:val="left"/>
      <w:pPr>
        <w:ind w:left="4485" w:hanging="360"/>
      </w:pPr>
      <w:rPr>
        <w:rFonts w:ascii="Wingdings" w:hAnsi="Wingdings" w:hint="default"/>
      </w:rPr>
    </w:lvl>
    <w:lvl w:ilvl="6" w:tplc="04220001" w:tentative="1">
      <w:start w:val="1"/>
      <w:numFmt w:val="bullet"/>
      <w:lvlText w:val=""/>
      <w:lvlJc w:val="left"/>
      <w:pPr>
        <w:ind w:left="5205" w:hanging="360"/>
      </w:pPr>
      <w:rPr>
        <w:rFonts w:ascii="Symbol" w:hAnsi="Symbol" w:hint="default"/>
      </w:rPr>
    </w:lvl>
    <w:lvl w:ilvl="7" w:tplc="04220003" w:tentative="1">
      <w:start w:val="1"/>
      <w:numFmt w:val="bullet"/>
      <w:lvlText w:val="o"/>
      <w:lvlJc w:val="left"/>
      <w:pPr>
        <w:ind w:left="5925" w:hanging="360"/>
      </w:pPr>
      <w:rPr>
        <w:rFonts w:ascii="Courier New" w:hAnsi="Courier New" w:cs="Courier New" w:hint="default"/>
      </w:rPr>
    </w:lvl>
    <w:lvl w:ilvl="8" w:tplc="04220005" w:tentative="1">
      <w:start w:val="1"/>
      <w:numFmt w:val="bullet"/>
      <w:lvlText w:val=""/>
      <w:lvlJc w:val="left"/>
      <w:pPr>
        <w:ind w:left="6645" w:hanging="360"/>
      </w:pPr>
      <w:rPr>
        <w:rFonts w:ascii="Wingdings" w:hAnsi="Wingdings" w:hint="default"/>
      </w:rPr>
    </w:lvl>
  </w:abstractNum>
  <w:abstractNum w:abstractNumId="30" w15:restartNumberingAfterBreak="0">
    <w:nsid w:val="6223202B"/>
    <w:multiLevelType w:val="hybridMultilevel"/>
    <w:tmpl w:val="A1AE240C"/>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908"/>
    <w:rsid w:val="000009C8"/>
    <w:rsid w:val="000269C8"/>
    <w:rsid w:val="0002739D"/>
    <w:rsid w:val="000506A5"/>
    <w:rsid w:val="00072885"/>
    <w:rsid w:val="00080649"/>
    <w:rsid w:val="000868C3"/>
    <w:rsid w:val="000B08B0"/>
    <w:rsid w:val="000D1ADD"/>
    <w:rsid w:val="000F6FD0"/>
    <w:rsid w:val="00125B9B"/>
    <w:rsid w:val="00126AA2"/>
    <w:rsid w:val="00140836"/>
    <w:rsid w:val="001868C8"/>
    <w:rsid w:val="001A788C"/>
    <w:rsid w:val="001D0F51"/>
    <w:rsid w:val="001D27B9"/>
    <w:rsid w:val="00204CD7"/>
    <w:rsid w:val="00224BC1"/>
    <w:rsid w:val="002302B0"/>
    <w:rsid w:val="002451D1"/>
    <w:rsid w:val="00255EDE"/>
    <w:rsid w:val="002A1AF9"/>
    <w:rsid w:val="002A40F0"/>
    <w:rsid w:val="002A6EC9"/>
    <w:rsid w:val="002D466B"/>
    <w:rsid w:val="00305A29"/>
    <w:rsid w:val="00315531"/>
    <w:rsid w:val="003647DF"/>
    <w:rsid w:val="0037051C"/>
    <w:rsid w:val="0037248D"/>
    <w:rsid w:val="003B381A"/>
    <w:rsid w:val="003B5908"/>
    <w:rsid w:val="0040725D"/>
    <w:rsid w:val="00443858"/>
    <w:rsid w:val="00451508"/>
    <w:rsid w:val="0045240B"/>
    <w:rsid w:val="004846A9"/>
    <w:rsid w:val="00484E73"/>
    <w:rsid w:val="0049383E"/>
    <w:rsid w:val="004A739D"/>
    <w:rsid w:val="004B78C5"/>
    <w:rsid w:val="004D162D"/>
    <w:rsid w:val="004E014D"/>
    <w:rsid w:val="00520395"/>
    <w:rsid w:val="00533102"/>
    <w:rsid w:val="0053447F"/>
    <w:rsid w:val="00553EF9"/>
    <w:rsid w:val="005729E0"/>
    <w:rsid w:val="0057594A"/>
    <w:rsid w:val="00576A46"/>
    <w:rsid w:val="005803F1"/>
    <w:rsid w:val="005A631E"/>
    <w:rsid w:val="005F40FF"/>
    <w:rsid w:val="005F6E17"/>
    <w:rsid w:val="00676CA7"/>
    <w:rsid w:val="00693FD2"/>
    <w:rsid w:val="006A226C"/>
    <w:rsid w:val="006D646E"/>
    <w:rsid w:val="00741D48"/>
    <w:rsid w:val="00753BB2"/>
    <w:rsid w:val="0076780B"/>
    <w:rsid w:val="00773B65"/>
    <w:rsid w:val="0079322D"/>
    <w:rsid w:val="007E1D31"/>
    <w:rsid w:val="007E372A"/>
    <w:rsid w:val="007E744E"/>
    <w:rsid w:val="008210E7"/>
    <w:rsid w:val="00833D4D"/>
    <w:rsid w:val="00842FA0"/>
    <w:rsid w:val="008565F2"/>
    <w:rsid w:val="00885435"/>
    <w:rsid w:val="008935D9"/>
    <w:rsid w:val="008A3AEB"/>
    <w:rsid w:val="008E36EA"/>
    <w:rsid w:val="008F3B54"/>
    <w:rsid w:val="00907C0C"/>
    <w:rsid w:val="00951381"/>
    <w:rsid w:val="00952051"/>
    <w:rsid w:val="00962339"/>
    <w:rsid w:val="0098177B"/>
    <w:rsid w:val="00994D86"/>
    <w:rsid w:val="00A33709"/>
    <w:rsid w:val="00A44092"/>
    <w:rsid w:val="00A63D6A"/>
    <w:rsid w:val="00AA6549"/>
    <w:rsid w:val="00AB295A"/>
    <w:rsid w:val="00AB7590"/>
    <w:rsid w:val="00AD10B1"/>
    <w:rsid w:val="00AF2F93"/>
    <w:rsid w:val="00AF57CF"/>
    <w:rsid w:val="00AF6FBF"/>
    <w:rsid w:val="00B07A83"/>
    <w:rsid w:val="00B17866"/>
    <w:rsid w:val="00B42C57"/>
    <w:rsid w:val="00B65775"/>
    <w:rsid w:val="00B70FF2"/>
    <w:rsid w:val="00BA0C15"/>
    <w:rsid w:val="00BF4EE1"/>
    <w:rsid w:val="00C26EC6"/>
    <w:rsid w:val="00C54808"/>
    <w:rsid w:val="00C65FFF"/>
    <w:rsid w:val="00C73E61"/>
    <w:rsid w:val="00C76B22"/>
    <w:rsid w:val="00C879D1"/>
    <w:rsid w:val="00CB017F"/>
    <w:rsid w:val="00CB1922"/>
    <w:rsid w:val="00CB7B91"/>
    <w:rsid w:val="00CD11FD"/>
    <w:rsid w:val="00CD60D9"/>
    <w:rsid w:val="00CE243F"/>
    <w:rsid w:val="00CF5051"/>
    <w:rsid w:val="00D2213C"/>
    <w:rsid w:val="00D22CDE"/>
    <w:rsid w:val="00D648A0"/>
    <w:rsid w:val="00D75098"/>
    <w:rsid w:val="00D832F6"/>
    <w:rsid w:val="00D9337B"/>
    <w:rsid w:val="00DB24A3"/>
    <w:rsid w:val="00E12E57"/>
    <w:rsid w:val="00E2749E"/>
    <w:rsid w:val="00E27BFA"/>
    <w:rsid w:val="00E31495"/>
    <w:rsid w:val="00EA5CE1"/>
    <w:rsid w:val="00EB350C"/>
    <w:rsid w:val="00EC1462"/>
    <w:rsid w:val="00EF119F"/>
    <w:rsid w:val="00EF1602"/>
    <w:rsid w:val="00EF6452"/>
    <w:rsid w:val="00F15D5E"/>
    <w:rsid w:val="00F37934"/>
    <w:rsid w:val="00F414DF"/>
    <w:rsid w:val="00F470E6"/>
    <w:rsid w:val="00F51BCB"/>
    <w:rsid w:val="00F66410"/>
    <w:rsid w:val="00F76C15"/>
    <w:rsid w:val="00F93A0B"/>
    <w:rsid w:val="00FF31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2D7F40"/>
  <w15:chartTrackingRefBased/>
  <w15:docId w15:val="{86D4CF29-EE61-42A8-A77B-71FACE77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51D1"/>
    <w:pPr>
      <w:tabs>
        <w:tab w:val="center" w:pos="4819"/>
        <w:tab w:val="right" w:pos="9639"/>
      </w:tabs>
    </w:pPr>
  </w:style>
  <w:style w:type="character" w:customStyle="1" w:styleId="a4">
    <w:name w:val="Верхній колонтитул Знак"/>
    <w:basedOn w:val="a0"/>
    <w:link w:val="a3"/>
    <w:uiPriority w:val="99"/>
    <w:rsid w:val="002451D1"/>
  </w:style>
  <w:style w:type="paragraph" w:styleId="a5">
    <w:name w:val="footer"/>
    <w:basedOn w:val="a"/>
    <w:link w:val="a6"/>
    <w:uiPriority w:val="99"/>
    <w:unhideWhenUsed/>
    <w:rsid w:val="002451D1"/>
    <w:pPr>
      <w:tabs>
        <w:tab w:val="center" w:pos="4819"/>
        <w:tab w:val="right" w:pos="9639"/>
      </w:tabs>
    </w:pPr>
  </w:style>
  <w:style w:type="character" w:customStyle="1" w:styleId="a6">
    <w:name w:val="Нижній колонтитул Знак"/>
    <w:basedOn w:val="a0"/>
    <w:link w:val="a5"/>
    <w:uiPriority w:val="99"/>
    <w:rsid w:val="002451D1"/>
  </w:style>
  <w:style w:type="paragraph" w:styleId="a7">
    <w:name w:val="Balloon Text"/>
    <w:basedOn w:val="a"/>
    <w:link w:val="a8"/>
    <w:uiPriority w:val="99"/>
    <w:semiHidden/>
    <w:unhideWhenUsed/>
    <w:rsid w:val="00842FA0"/>
    <w:rPr>
      <w:rFonts w:ascii="Segoe UI" w:hAnsi="Segoe UI" w:cs="Segoe UI"/>
      <w:sz w:val="18"/>
      <w:szCs w:val="18"/>
    </w:rPr>
  </w:style>
  <w:style w:type="character" w:customStyle="1" w:styleId="a8">
    <w:name w:val="Текст у виносці Знак"/>
    <w:basedOn w:val="a0"/>
    <w:link w:val="a7"/>
    <w:uiPriority w:val="99"/>
    <w:semiHidden/>
    <w:rsid w:val="00842FA0"/>
    <w:rPr>
      <w:rFonts w:ascii="Segoe UI" w:hAnsi="Segoe UI" w:cs="Segoe UI"/>
      <w:sz w:val="18"/>
      <w:szCs w:val="18"/>
    </w:rPr>
  </w:style>
  <w:style w:type="paragraph" w:styleId="a9">
    <w:name w:val="List Paragraph"/>
    <w:basedOn w:val="a"/>
    <w:uiPriority w:val="34"/>
    <w:qFormat/>
    <w:rsid w:val="000009C8"/>
    <w:pPr>
      <w:ind w:left="720"/>
      <w:contextualSpacing/>
    </w:pPr>
  </w:style>
  <w:style w:type="table" w:styleId="aa">
    <w:name w:val="Table Grid"/>
    <w:basedOn w:val="a1"/>
    <w:uiPriority w:val="59"/>
    <w:rsid w:val="00F51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psyh.kiev.ua/%D0%86%D0%BD%D1%81%D1%82%D0%B8%D1%82%D1%83%D1%82_%D0%BF%D1%80%D0%BE%D0%B1%D0%BB%D0%B5%D0%BC_%D0%B2%D0%B8%D1%85%D0%BE%D0%B2%D0%B0%D0%BD%D0%BD%D1%8F_%D0%90%D0%9F%D0%9D_%D0%A3%D0%BA%D1%80%D0%B0%D1%97%D0%BD%D0%B8" TargetMode="External"/><Relationship Id="rId26" Type="http://schemas.openxmlformats.org/officeDocument/2006/relationships/package" Target="embeddings/Microsoft_Excel_Worksheet5.xlsx"/><Relationship Id="rId39" Type="http://schemas.openxmlformats.org/officeDocument/2006/relationships/image" Target="media/image9.emf"/><Relationship Id="rId21" Type="http://schemas.openxmlformats.org/officeDocument/2006/relationships/image" Target="media/image2.emf"/><Relationship Id="rId34" Type="http://schemas.openxmlformats.org/officeDocument/2006/relationships/chart" Target="charts/chart8.xml"/><Relationship Id="rId42" Type="http://schemas.openxmlformats.org/officeDocument/2006/relationships/image" Target="media/image11.jpg"/><Relationship Id="rId47" Type="http://schemas.openxmlformats.org/officeDocument/2006/relationships/image" Target="media/image16.jpg"/><Relationship Id="rId50" Type="http://schemas.openxmlformats.org/officeDocument/2006/relationships/image" Target="media/image19.jpeg"/><Relationship Id="rId55" Type="http://schemas.openxmlformats.org/officeDocument/2006/relationships/image" Target="media/image24.jpg"/><Relationship Id="rId63" Type="http://schemas.openxmlformats.org/officeDocument/2006/relationships/image" Target="media/image3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6.xml"/><Relationship Id="rId32" Type="http://schemas.openxmlformats.org/officeDocument/2006/relationships/package" Target="embeddings/Microsoft_Excel_Worksheet8.xlsx"/><Relationship Id="rId37" Type="http://schemas.openxmlformats.org/officeDocument/2006/relationships/image" Target="media/image8.emf"/><Relationship Id="rId40" Type="http://schemas.openxmlformats.org/officeDocument/2006/relationships/package" Target="embeddings/Microsoft_Excel_Worksheet11.xlsx"/><Relationship Id="rId45" Type="http://schemas.openxmlformats.org/officeDocument/2006/relationships/image" Target="media/image14.jpg"/><Relationship Id="rId53" Type="http://schemas.openxmlformats.org/officeDocument/2006/relationships/image" Target="media/image22.jpg"/><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package" Target="embeddings/Microsoft_Excel_Worksheet6.xlsx"/><Relationship Id="rId36" Type="http://schemas.openxmlformats.org/officeDocument/2006/relationships/package" Target="embeddings/Microsoft_Excel_Worksheet9.xlsx"/><Relationship Id="rId49" Type="http://schemas.openxmlformats.org/officeDocument/2006/relationships/image" Target="media/image18.jpg"/><Relationship Id="rId57" Type="http://schemas.openxmlformats.org/officeDocument/2006/relationships/image" Target="media/image26.jpg"/><Relationship Id="rId61" Type="http://schemas.openxmlformats.org/officeDocument/2006/relationships/image" Target="media/image30.jpg"/><Relationship Id="rId10" Type="http://schemas.openxmlformats.org/officeDocument/2006/relationships/diagramData" Target="diagrams/data1.xml"/><Relationship Id="rId19" Type="http://schemas.openxmlformats.org/officeDocument/2006/relationships/hyperlink" Target="http://uk.wikipedia.org/wiki/%D0%9D%D0%B0%D1%86%D1%96%D0%BE%D0%BD%D0%B0%D0%BB%D1%8C%D0%BD%D0%B0_%D0%B0%D0%BA%D0%B0%D0%B4%D0%B5%D0%BC%D1%96%D1%8F_%D0%BF%D0%B5%D0%B4%D0%B0%D0%B3%D0%BE%D0%B3%D1%96%D1%87%D0%BD%D0%B8%D1%85_%D0%BD%D0%B0%D1%83%D0%BA_%D0%A3%D0%BA%D1%80%D0%B0%D1%97%D0%BD%D0%B8" TargetMode="External"/><Relationship Id="rId31" Type="http://schemas.openxmlformats.org/officeDocument/2006/relationships/image" Target="media/image6.emf"/><Relationship Id="rId44" Type="http://schemas.openxmlformats.org/officeDocument/2006/relationships/image" Target="media/image13.jpg"/><Relationship Id="rId52" Type="http://schemas.openxmlformats.org/officeDocument/2006/relationships/image" Target="media/image21.jpg"/><Relationship Id="rId60" Type="http://schemas.openxmlformats.org/officeDocument/2006/relationships/image" Target="media/image29.jp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chart" Target="charts/chart2.xml"/><Relationship Id="rId14" Type="http://schemas.microsoft.com/office/2007/relationships/diagramDrawing" Target="diagrams/drawing1.xml"/><Relationship Id="rId22" Type="http://schemas.openxmlformats.org/officeDocument/2006/relationships/package" Target="embeddings/Microsoft_Excel_Worksheet4.xlsx"/><Relationship Id="rId27" Type="http://schemas.openxmlformats.org/officeDocument/2006/relationships/image" Target="media/image4.emf"/><Relationship Id="rId30" Type="http://schemas.openxmlformats.org/officeDocument/2006/relationships/package" Target="embeddings/Microsoft_Excel_Worksheet7.xlsx"/><Relationship Id="rId35" Type="http://schemas.openxmlformats.org/officeDocument/2006/relationships/image" Target="media/image7.emf"/><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g"/><Relationship Id="rId64" Type="http://schemas.openxmlformats.org/officeDocument/2006/relationships/image" Target="media/image33.jpeg"/><Relationship Id="rId8" Type="http://schemas.openxmlformats.org/officeDocument/2006/relationships/chart" Target="charts/chart1.xml"/><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4.xml"/><Relationship Id="rId25" Type="http://schemas.openxmlformats.org/officeDocument/2006/relationships/image" Target="media/image3.emf"/><Relationship Id="rId33" Type="http://schemas.openxmlformats.org/officeDocument/2006/relationships/chart" Target="charts/chart7.xml"/><Relationship Id="rId38" Type="http://schemas.openxmlformats.org/officeDocument/2006/relationships/package" Target="embeddings/Microsoft_Excel_Worksheet10.xlsx"/><Relationship Id="rId46" Type="http://schemas.openxmlformats.org/officeDocument/2006/relationships/image" Target="media/image15.jpg"/><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hyperlink" Target="http://uk.wikipedia.org/wiki/%D0%97%D0%B0%D1%81%D0%BB%D1%83%D0%B6%D0%B5%D0%BD%D0%B8%D0%B9_%D0%B4%D1%96%D1%8F%D1%87_%D0%BD%D0%B0%D1%83%D0%BA%D0%B8_%D1%96_%D1%82%D0%B5%D1%85%D0%BD%D1%96%D0%BA%D0%B8_%D0%A3%D0%BA%D1%80%D0%B0%D1%97%D0%BD%D0%B8" TargetMode="External"/><Relationship Id="rId41" Type="http://schemas.openxmlformats.org/officeDocument/2006/relationships/image" Target="media/image10.jpg"/><Relationship Id="rId54" Type="http://schemas.openxmlformats.org/officeDocument/2006/relationships/image" Target="media/image23.jpg"/><Relationship Id="rId62" Type="http://schemas.openxmlformats.org/officeDocument/2006/relationships/image" Target="media/image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1052;&#1086;&#1085;&#1080;&#1090;&#1086;&#1088;&#1080;&#1085;&#1075;%202019-2020%20&#1085;.&#1088;\&#1103;&#1082;&#1110;&#1089;&#1090;&#1100;%20&#1079;&#1085;&#1072;&#1085;&#110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E:\&#1052;&#1086;&#1085;&#1080;&#1090;&#1086;&#1088;&#1080;&#1085;&#1075;%202019-2020%20&#1085;.&#1088;\&#1103;&#1082;&#1110;&#1089;&#1090;&#1100;%20&#1079;&#1085;&#1072;&#1085;&#110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1052;&#1086;&#1085;&#1080;&#1090;&#1086;&#1088;&#1080;&#1085;&#1075;%202019-2020%20&#1085;.&#1088;\&#1047;&#1053;&#1054;%20&#1084;&#1086;&#1085;&#1080;&#1090;&#1086;&#1088;&#1080;&#1085;&#107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1052;&#1086;&#1085;&#1080;&#1090;&#1086;&#1088;&#1080;&#1085;&#1075;%202019-2020%20&#1085;.&#1088;\&#1047;&#1053;&#1054;%20&#1084;&#1086;&#1085;&#1080;&#1090;&#1086;&#1088;&#1080;&#1085;&#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класів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Аркуш1!$A$2:$A$5</c:f>
              <c:strCache>
                <c:ptCount val="4"/>
                <c:pt idx="0">
                  <c:v>2016-2017</c:v>
                </c:pt>
                <c:pt idx="1">
                  <c:v>2017-2018</c:v>
                </c:pt>
                <c:pt idx="2">
                  <c:v>2018-2019</c:v>
                </c:pt>
                <c:pt idx="3">
                  <c:v>2019-2020</c:v>
                </c:pt>
              </c:strCache>
            </c:strRef>
          </c:cat>
          <c:val>
            <c:numRef>
              <c:f>Аркуш1!$B$2:$B$5</c:f>
              <c:numCache>
                <c:formatCode>General</c:formatCode>
                <c:ptCount val="4"/>
                <c:pt idx="0">
                  <c:v>22</c:v>
                </c:pt>
                <c:pt idx="1">
                  <c:v>22</c:v>
                </c:pt>
                <c:pt idx="2">
                  <c:v>24</c:v>
                </c:pt>
                <c:pt idx="3">
                  <c:v>24</c:v>
                </c:pt>
              </c:numCache>
            </c:numRef>
          </c:val>
          <c:extLst>
            <c:ext xmlns:c16="http://schemas.microsoft.com/office/drawing/2014/chart" uri="{C3380CC4-5D6E-409C-BE32-E72D297353CC}">
              <c16:uniqueId val="{00000000-9142-495D-80FB-25530F226017}"/>
            </c:ext>
          </c:extLst>
        </c:ser>
        <c:dLbls>
          <c:dLblPos val="outEnd"/>
          <c:showLegendKey val="0"/>
          <c:showVal val="1"/>
          <c:showCatName val="0"/>
          <c:showSerName val="0"/>
          <c:showPercent val="0"/>
          <c:showBubbleSize val="0"/>
        </c:dLbls>
        <c:gapWidth val="100"/>
        <c:overlap val="-24"/>
        <c:axId val="476777936"/>
        <c:axId val="476778264"/>
      </c:barChart>
      <c:catAx>
        <c:axId val="476777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crossAx val="476778264"/>
        <c:crosses val="autoZero"/>
        <c:auto val="1"/>
        <c:lblAlgn val="ctr"/>
        <c:lblOffset val="100"/>
        <c:noMultiLvlLbl val="0"/>
      </c:catAx>
      <c:valAx>
        <c:axId val="47677826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47677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b="1"/>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учнів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Аркуш1!$A$2:$A$5</c:f>
              <c:strCache>
                <c:ptCount val="4"/>
                <c:pt idx="0">
                  <c:v>2016-2017</c:v>
                </c:pt>
                <c:pt idx="1">
                  <c:v>2017-2018</c:v>
                </c:pt>
                <c:pt idx="2">
                  <c:v>2018-2019</c:v>
                </c:pt>
                <c:pt idx="3">
                  <c:v>2019-2020</c:v>
                </c:pt>
              </c:strCache>
            </c:strRef>
          </c:cat>
          <c:val>
            <c:numRef>
              <c:f>Аркуш1!$B$2:$B$5</c:f>
              <c:numCache>
                <c:formatCode>General</c:formatCode>
                <c:ptCount val="4"/>
                <c:pt idx="0">
                  <c:v>701</c:v>
                </c:pt>
                <c:pt idx="1">
                  <c:v>715</c:v>
                </c:pt>
                <c:pt idx="2">
                  <c:v>751</c:v>
                </c:pt>
                <c:pt idx="3">
                  <c:v>747</c:v>
                </c:pt>
              </c:numCache>
            </c:numRef>
          </c:val>
          <c:extLst>
            <c:ext xmlns:c16="http://schemas.microsoft.com/office/drawing/2014/chart" uri="{C3380CC4-5D6E-409C-BE32-E72D297353CC}">
              <c16:uniqueId val="{00000000-CEEB-4BB3-A39B-D8E7B3735D84}"/>
            </c:ext>
          </c:extLst>
        </c:ser>
        <c:dLbls>
          <c:dLblPos val="outEnd"/>
          <c:showLegendKey val="0"/>
          <c:showVal val="1"/>
          <c:showCatName val="0"/>
          <c:showSerName val="0"/>
          <c:showPercent val="0"/>
          <c:showBubbleSize val="0"/>
        </c:dLbls>
        <c:gapWidth val="100"/>
        <c:overlap val="-24"/>
        <c:axId val="476777936"/>
        <c:axId val="476778264"/>
      </c:barChart>
      <c:catAx>
        <c:axId val="476777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crossAx val="476778264"/>
        <c:crosses val="autoZero"/>
        <c:auto val="1"/>
        <c:lblAlgn val="ctr"/>
        <c:lblOffset val="100"/>
        <c:noMultiLvlLbl val="0"/>
      </c:catAx>
      <c:valAx>
        <c:axId val="47677826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47677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b="1"/>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Звання</c:v>
                </c:pt>
              </c:strCache>
            </c:strRef>
          </c:tx>
          <c:dPt>
            <c:idx val="0"/>
            <c:bubble3D val="0"/>
            <c:explosion val="14"/>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68-4C37-B64B-87B7435A7E3D}"/>
              </c:ext>
            </c:extLst>
          </c:dPt>
          <c:dPt>
            <c:idx val="1"/>
            <c:bubble3D val="0"/>
            <c:explosion val="17"/>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68-4C37-B64B-87B7435A7E3D}"/>
              </c:ext>
            </c:extLst>
          </c:dPt>
          <c:dPt>
            <c:idx val="2"/>
            <c:bubble3D val="0"/>
            <c:explosion val="1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568-4C37-B64B-87B7435A7E3D}"/>
              </c:ext>
            </c:extLst>
          </c:dPt>
          <c:dLbls>
            <c:dLbl>
              <c:idx val="0"/>
              <c:layout>
                <c:manualLayout>
                  <c:x val="-1.0723860589812463E-2"/>
                  <c:y val="-9.97732426303854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568-4C37-B64B-87B7435A7E3D}"/>
                </c:ext>
              </c:extLst>
            </c:dLbl>
            <c:dLbl>
              <c:idx val="1"/>
              <c:layout>
                <c:manualLayout>
                  <c:x val="-7.6685219542362404E-2"/>
                  <c:y val="-8.668142575673187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568-4C37-B64B-87B7435A7E3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5-E568-4C37-B64B-87B7435A7E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"Вчитель-методист"</c:v>
                </c:pt>
                <c:pt idx="1">
                  <c:v>"Старший вчитель"</c:v>
                </c:pt>
                <c:pt idx="2">
                  <c:v>"Відмінник освіти"</c:v>
                </c:pt>
              </c:strCache>
            </c:strRef>
          </c:cat>
          <c:val>
            <c:numRef>
              <c:f>Аркуш1!$B$2:$B$4</c:f>
              <c:numCache>
                <c:formatCode>General</c:formatCode>
                <c:ptCount val="3"/>
                <c:pt idx="0">
                  <c:v>24.528301886792452</c:v>
                </c:pt>
                <c:pt idx="1">
                  <c:v>7.5471698113207548</c:v>
                </c:pt>
                <c:pt idx="2">
                  <c:v>20.754716981132077</c:v>
                </c:pt>
              </c:numCache>
            </c:numRef>
          </c:val>
          <c:extLst>
            <c:ext xmlns:c16="http://schemas.microsoft.com/office/drawing/2014/chart" uri="{C3380CC4-5D6E-409C-BE32-E72D297353CC}">
              <c16:uniqueId val="{00000008-E568-4C37-B64B-87B7435A7E3D}"/>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bg1"/>
                </a:solidFill>
                <a:latin typeface="+mn-lt"/>
                <a:ea typeface="+mn-ea"/>
                <a:cs typeface="+mn-cs"/>
              </a:defRPr>
            </a:pPr>
            <a:r>
              <a:rPr lang="uk-UA">
                <a:solidFill>
                  <a:sysClr val="windowText" lastClr="000000"/>
                </a:solidFill>
              </a:rPr>
              <a:t>КВАЛІФІКАЦІЙНА КАТЕГОРІЯ</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bg1"/>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Категорія</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C3-4969-8E9F-965EB7A004CC}"/>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C3-4969-8E9F-965EB7A004CC}"/>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C3-4969-8E9F-965EB7A004CC}"/>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C3-4969-8E9F-965EB7A004CC}"/>
              </c:ext>
            </c:extLst>
          </c:dPt>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Вища</c:v>
                </c:pt>
                <c:pt idx="1">
                  <c:v>І категорія</c:v>
                </c:pt>
                <c:pt idx="2">
                  <c:v>ІІ категорія</c:v>
                </c:pt>
                <c:pt idx="3">
                  <c:v>Спеціаліст</c:v>
                </c:pt>
              </c:strCache>
            </c:strRef>
          </c:cat>
          <c:val>
            <c:numRef>
              <c:f>Аркуш1!$B$2:$B$5</c:f>
              <c:numCache>
                <c:formatCode>General</c:formatCode>
                <c:ptCount val="4"/>
                <c:pt idx="0">
                  <c:v>25</c:v>
                </c:pt>
                <c:pt idx="1">
                  <c:v>8</c:v>
                </c:pt>
                <c:pt idx="2">
                  <c:v>11</c:v>
                </c:pt>
                <c:pt idx="3">
                  <c:v>9</c:v>
                </c:pt>
              </c:numCache>
            </c:numRef>
          </c:val>
          <c:extLst>
            <c:ext xmlns:c16="http://schemas.microsoft.com/office/drawing/2014/chart" uri="{C3380CC4-5D6E-409C-BE32-E72D297353CC}">
              <c16:uniqueId val="{00000000-A432-4805-A3F1-2F54DF2FCC32}"/>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chemeClr val="bg1"/>
          </a:solidFill>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t>Рівень</a:t>
            </a:r>
            <a:r>
              <a:rPr lang="uk-UA" baseline="0"/>
              <a:t> навчальних досягнень 3-11 класів</a:t>
            </a:r>
            <a:endParaRPr lang="uk-UA"/>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692550351856345E-2"/>
          <c:y val="0.33741615631379412"/>
          <c:w val="0.97330744964814364"/>
          <c:h val="0.47775968393245249"/>
        </c:manualLayout>
      </c:layout>
      <c:bar3DChart>
        <c:barDir val="col"/>
        <c:grouping val="clustered"/>
        <c:varyColors val="0"/>
        <c:ser>
          <c:idx val="0"/>
          <c:order val="0"/>
          <c:tx>
            <c:strRef>
              <c:f>графики!$C$5:$C$6</c:f>
              <c:strCache>
                <c:ptCount val="2"/>
                <c:pt idx="0">
                  <c:v>2017-2018 н.р.</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графики!$B$7:$B$10</c:f>
              <c:strCache>
                <c:ptCount val="4"/>
                <c:pt idx="0">
                  <c:v>Високий (10 – 12 б)</c:v>
                </c:pt>
                <c:pt idx="1">
                  <c:v>Достатній (7 – 9 б)</c:v>
                </c:pt>
                <c:pt idx="2">
                  <c:v>Середній (4 – 6 б)</c:v>
                </c:pt>
                <c:pt idx="3">
                  <c:v>Низький (1 -3 б)</c:v>
                </c:pt>
              </c:strCache>
            </c:strRef>
          </c:cat>
          <c:val>
            <c:numRef>
              <c:f>графики!$C$7:$C$10</c:f>
              <c:numCache>
                <c:formatCode>0%</c:formatCode>
                <c:ptCount val="4"/>
                <c:pt idx="0">
                  <c:v>0.06</c:v>
                </c:pt>
                <c:pt idx="1">
                  <c:v>0.59</c:v>
                </c:pt>
                <c:pt idx="2">
                  <c:v>0.35</c:v>
                </c:pt>
                <c:pt idx="3" formatCode="General">
                  <c:v>0</c:v>
                </c:pt>
              </c:numCache>
            </c:numRef>
          </c:val>
          <c:extLst>
            <c:ext xmlns:c16="http://schemas.microsoft.com/office/drawing/2014/chart" uri="{C3380CC4-5D6E-409C-BE32-E72D297353CC}">
              <c16:uniqueId val="{00000000-9F2F-4AE4-99C9-DF206BAB8B17}"/>
            </c:ext>
          </c:extLst>
        </c:ser>
        <c:ser>
          <c:idx val="1"/>
          <c:order val="1"/>
          <c:tx>
            <c:strRef>
              <c:f>графики!$D$5:$D$6</c:f>
              <c:strCache>
                <c:ptCount val="2"/>
                <c:pt idx="0">
                  <c:v>2018-2019 н.р.</c:v>
                </c:pt>
                <c:pt idx="1">
                  <c:v>%</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графики!$B$7:$B$10</c:f>
              <c:strCache>
                <c:ptCount val="4"/>
                <c:pt idx="0">
                  <c:v>Високий (10 – 12 б)</c:v>
                </c:pt>
                <c:pt idx="1">
                  <c:v>Достатній (7 – 9 б)</c:v>
                </c:pt>
                <c:pt idx="2">
                  <c:v>Середній (4 – 6 б)</c:v>
                </c:pt>
                <c:pt idx="3">
                  <c:v>Низький (1 -3 б)</c:v>
                </c:pt>
              </c:strCache>
            </c:strRef>
          </c:cat>
          <c:val>
            <c:numRef>
              <c:f>графики!$D$7:$D$10</c:f>
              <c:numCache>
                <c:formatCode>0%</c:formatCode>
                <c:ptCount val="4"/>
                <c:pt idx="0">
                  <c:v>7.0000000000000007E-2</c:v>
                </c:pt>
                <c:pt idx="1">
                  <c:v>0.56999999999999995</c:v>
                </c:pt>
                <c:pt idx="2">
                  <c:v>0.36</c:v>
                </c:pt>
                <c:pt idx="3">
                  <c:v>0</c:v>
                </c:pt>
              </c:numCache>
            </c:numRef>
          </c:val>
          <c:extLst>
            <c:ext xmlns:c16="http://schemas.microsoft.com/office/drawing/2014/chart" uri="{C3380CC4-5D6E-409C-BE32-E72D297353CC}">
              <c16:uniqueId val="{00000001-9F2F-4AE4-99C9-DF206BAB8B17}"/>
            </c:ext>
          </c:extLst>
        </c:ser>
        <c:ser>
          <c:idx val="2"/>
          <c:order val="2"/>
          <c:tx>
            <c:strRef>
              <c:f>графики!$E$5:$E$6</c:f>
              <c:strCache>
                <c:ptCount val="2"/>
                <c:pt idx="0">
                  <c:v>2019-2020 н.р.</c:v>
                </c:pt>
                <c:pt idx="1">
                  <c:v>%</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графики!$B$7:$B$10</c:f>
              <c:strCache>
                <c:ptCount val="4"/>
                <c:pt idx="0">
                  <c:v>Високий (10 – 12 б)</c:v>
                </c:pt>
                <c:pt idx="1">
                  <c:v>Достатній (7 – 9 б)</c:v>
                </c:pt>
                <c:pt idx="2">
                  <c:v>Середній (4 – 6 б)</c:v>
                </c:pt>
                <c:pt idx="3">
                  <c:v>Низький (1 -3 б)</c:v>
                </c:pt>
              </c:strCache>
            </c:strRef>
          </c:cat>
          <c:val>
            <c:numRef>
              <c:f>графики!$E$7:$E$10</c:f>
              <c:numCache>
                <c:formatCode>0%</c:formatCode>
                <c:ptCount val="4"/>
                <c:pt idx="0">
                  <c:v>0.11</c:v>
                </c:pt>
                <c:pt idx="1">
                  <c:v>0.57999999999999996</c:v>
                </c:pt>
                <c:pt idx="2">
                  <c:v>0.32</c:v>
                </c:pt>
                <c:pt idx="3">
                  <c:v>0</c:v>
                </c:pt>
              </c:numCache>
            </c:numRef>
          </c:val>
          <c:extLst>
            <c:ext xmlns:c16="http://schemas.microsoft.com/office/drawing/2014/chart" uri="{C3380CC4-5D6E-409C-BE32-E72D297353CC}">
              <c16:uniqueId val="{00000002-9F2F-4AE4-99C9-DF206BAB8B17}"/>
            </c:ext>
          </c:extLst>
        </c:ser>
        <c:dLbls>
          <c:showLegendKey val="0"/>
          <c:showVal val="1"/>
          <c:showCatName val="0"/>
          <c:showSerName val="0"/>
          <c:showPercent val="0"/>
          <c:showBubbleSize val="0"/>
        </c:dLbls>
        <c:gapWidth val="150"/>
        <c:shape val="box"/>
        <c:axId val="578952752"/>
        <c:axId val="629132344"/>
        <c:axId val="0"/>
      </c:bar3DChart>
      <c:catAx>
        <c:axId val="57895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9132344"/>
        <c:crosses val="autoZero"/>
        <c:auto val="1"/>
        <c:lblAlgn val="ctr"/>
        <c:lblOffset val="100"/>
        <c:noMultiLvlLbl val="0"/>
      </c:catAx>
      <c:valAx>
        <c:axId val="629132344"/>
        <c:scaling>
          <c:orientation val="minMax"/>
        </c:scaling>
        <c:delete val="1"/>
        <c:axPos val="l"/>
        <c:numFmt formatCode="0%" sourceLinked="1"/>
        <c:majorTickMark val="none"/>
        <c:minorTickMark val="none"/>
        <c:tickLblPos val="nextTo"/>
        <c:crossAx val="578952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Рівень навчальних досягнень учнів 3-11 класів</a:t>
            </a:r>
          </a:p>
        </c:rich>
      </c:tx>
      <c:layout>
        <c:manualLayout>
          <c:xMode val="edge"/>
          <c:yMode val="edge"/>
          <c:x val="0.17067361266903758"/>
          <c:y val="1.56985871271585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графики!$C$17:$C$18</c:f>
              <c:strCache>
                <c:ptCount val="2"/>
                <c:pt idx="0">
                  <c:v>2017-2018 н.р.</c:v>
                </c:pt>
                <c:pt idx="1">
                  <c:v>К-сть учнів</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графики!$B$19:$B$23</c:f>
              <c:strCache>
                <c:ptCount val="5"/>
                <c:pt idx="0">
                  <c:v>Високий (10 – 12 б)</c:v>
                </c:pt>
                <c:pt idx="1">
                  <c:v>Достатній (7 – 9 б)</c:v>
                </c:pt>
                <c:pt idx="2">
                  <c:v>Середній (4 – 6 б)</c:v>
                </c:pt>
                <c:pt idx="3">
                  <c:v>Низький (1 -3 б)</c:v>
                </c:pt>
                <c:pt idx="4">
                  <c:v>Всього учнів 3 – 11 кл.</c:v>
                </c:pt>
              </c:strCache>
            </c:strRef>
          </c:cat>
          <c:val>
            <c:numRef>
              <c:f>графики!$C$19:$C$23</c:f>
              <c:numCache>
                <c:formatCode>General</c:formatCode>
                <c:ptCount val="5"/>
                <c:pt idx="0">
                  <c:v>35</c:v>
                </c:pt>
                <c:pt idx="1">
                  <c:v>343</c:v>
                </c:pt>
                <c:pt idx="2">
                  <c:v>204</c:v>
                </c:pt>
                <c:pt idx="3">
                  <c:v>0</c:v>
                </c:pt>
                <c:pt idx="4">
                  <c:v>582</c:v>
                </c:pt>
              </c:numCache>
            </c:numRef>
          </c:val>
          <c:extLst>
            <c:ext xmlns:c16="http://schemas.microsoft.com/office/drawing/2014/chart" uri="{C3380CC4-5D6E-409C-BE32-E72D297353CC}">
              <c16:uniqueId val="{00000000-8EFF-4A3F-B090-18875B625C94}"/>
            </c:ext>
          </c:extLst>
        </c:ser>
        <c:ser>
          <c:idx val="1"/>
          <c:order val="1"/>
          <c:tx>
            <c:strRef>
              <c:f>графики!$D$17:$D$18</c:f>
              <c:strCache>
                <c:ptCount val="2"/>
                <c:pt idx="0">
                  <c:v>2018-2019 н.р.</c:v>
                </c:pt>
                <c:pt idx="1">
                  <c:v>К-сть учнів</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графики!$B$19:$B$23</c:f>
              <c:strCache>
                <c:ptCount val="5"/>
                <c:pt idx="0">
                  <c:v>Високий (10 – 12 б)</c:v>
                </c:pt>
                <c:pt idx="1">
                  <c:v>Достатній (7 – 9 б)</c:v>
                </c:pt>
                <c:pt idx="2">
                  <c:v>Середній (4 – 6 б)</c:v>
                </c:pt>
                <c:pt idx="3">
                  <c:v>Низький (1 -3 б)</c:v>
                </c:pt>
                <c:pt idx="4">
                  <c:v>Всього учнів 3 – 11 кл.</c:v>
                </c:pt>
              </c:strCache>
            </c:strRef>
          </c:cat>
          <c:val>
            <c:numRef>
              <c:f>графики!$D$19:$D$23</c:f>
              <c:numCache>
                <c:formatCode>General</c:formatCode>
                <c:ptCount val="5"/>
                <c:pt idx="0">
                  <c:v>39</c:v>
                </c:pt>
                <c:pt idx="1">
                  <c:v>338</c:v>
                </c:pt>
                <c:pt idx="2">
                  <c:v>211</c:v>
                </c:pt>
                <c:pt idx="3">
                  <c:v>0</c:v>
                </c:pt>
                <c:pt idx="4">
                  <c:v>588</c:v>
                </c:pt>
              </c:numCache>
            </c:numRef>
          </c:val>
          <c:extLst>
            <c:ext xmlns:c16="http://schemas.microsoft.com/office/drawing/2014/chart" uri="{C3380CC4-5D6E-409C-BE32-E72D297353CC}">
              <c16:uniqueId val="{00000001-8EFF-4A3F-B090-18875B625C94}"/>
            </c:ext>
          </c:extLst>
        </c:ser>
        <c:ser>
          <c:idx val="2"/>
          <c:order val="2"/>
          <c:tx>
            <c:strRef>
              <c:f>графики!$E$17:$E$18</c:f>
              <c:strCache>
                <c:ptCount val="2"/>
                <c:pt idx="0">
                  <c:v>2019-2020 н.р.</c:v>
                </c:pt>
                <c:pt idx="1">
                  <c:v>К-сть учнів</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графики!$B$19:$B$23</c:f>
              <c:strCache>
                <c:ptCount val="5"/>
                <c:pt idx="0">
                  <c:v>Високий (10 – 12 б)</c:v>
                </c:pt>
                <c:pt idx="1">
                  <c:v>Достатній (7 – 9 б)</c:v>
                </c:pt>
                <c:pt idx="2">
                  <c:v>Середній (4 – 6 б)</c:v>
                </c:pt>
                <c:pt idx="3">
                  <c:v>Низький (1 -3 б)</c:v>
                </c:pt>
                <c:pt idx="4">
                  <c:v>Всього учнів 3 – 11 кл.</c:v>
                </c:pt>
              </c:strCache>
            </c:strRef>
          </c:cat>
          <c:val>
            <c:numRef>
              <c:f>графики!$E$19:$E$23</c:f>
              <c:numCache>
                <c:formatCode>General</c:formatCode>
                <c:ptCount val="5"/>
                <c:pt idx="0">
                  <c:v>63</c:v>
                </c:pt>
                <c:pt idx="1">
                  <c:v>345</c:v>
                </c:pt>
                <c:pt idx="2">
                  <c:v>188</c:v>
                </c:pt>
                <c:pt idx="3">
                  <c:v>0</c:v>
                </c:pt>
                <c:pt idx="4">
                  <c:v>598</c:v>
                </c:pt>
              </c:numCache>
            </c:numRef>
          </c:val>
          <c:extLst>
            <c:ext xmlns:c16="http://schemas.microsoft.com/office/drawing/2014/chart" uri="{C3380CC4-5D6E-409C-BE32-E72D297353CC}">
              <c16:uniqueId val="{00000002-8EFF-4A3F-B090-18875B625C94}"/>
            </c:ext>
          </c:extLst>
        </c:ser>
        <c:dLbls>
          <c:showLegendKey val="0"/>
          <c:showVal val="1"/>
          <c:showCatName val="0"/>
          <c:showSerName val="0"/>
          <c:showPercent val="0"/>
          <c:showBubbleSize val="0"/>
        </c:dLbls>
        <c:gapWidth val="150"/>
        <c:shape val="box"/>
        <c:axId val="749673808"/>
        <c:axId val="749672528"/>
        <c:axId val="0"/>
      </c:bar3DChart>
      <c:catAx>
        <c:axId val="74967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749672528"/>
        <c:crosses val="autoZero"/>
        <c:auto val="1"/>
        <c:lblAlgn val="ctr"/>
        <c:lblOffset val="100"/>
        <c:noMultiLvlLbl val="0"/>
      </c:catAx>
      <c:valAx>
        <c:axId val="74967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967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Якість знань учнів за підсумками ЗНО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'ЗНО якість знань'!$A$4</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знань'!$B$4:$G$4</c:f>
              <c:numCache>
                <c:formatCode>General</c:formatCode>
                <c:ptCount val="6"/>
              </c:numCache>
            </c:numRef>
          </c:val>
          <c:extLst>
            <c:ext xmlns:c16="http://schemas.microsoft.com/office/drawing/2014/chart" uri="{C3380CC4-5D6E-409C-BE32-E72D297353CC}">
              <c16:uniqueId val="{00000000-9463-483B-96BD-9391CBBF5425}"/>
            </c:ext>
          </c:extLst>
        </c:ser>
        <c:ser>
          <c:idx val="1"/>
          <c:order val="1"/>
          <c:tx>
            <c:strRef>
              <c:f>'ЗНО якість знань'!$A$5</c:f>
              <c:strCache>
                <c:ptCount val="1"/>
                <c:pt idx="0">
                  <c:v>Українська мова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знань'!$B$5:$G$5</c:f>
              <c:numCache>
                <c:formatCode>0%</c:formatCode>
                <c:ptCount val="6"/>
                <c:pt idx="0">
                  <c:v>0.75</c:v>
                </c:pt>
                <c:pt idx="1">
                  <c:v>0.77</c:v>
                </c:pt>
                <c:pt idx="2">
                  <c:v>0.79</c:v>
                </c:pt>
                <c:pt idx="3">
                  <c:v>0.77</c:v>
                </c:pt>
                <c:pt idx="4">
                  <c:v>0.86</c:v>
                </c:pt>
                <c:pt idx="5">
                  <c:v>0.79</c:v>
                </c:pt>
              </c:numCache>
            </c:numRef>
          </c:val>
          <c:extLst>
            <c:ext xmlns:c16="http://schemas.microsoft.com/office/drawing/2014/chart" uri="{C3380CC4-5D6E-409C-BE32-E72D297353CC}">
              <c16:uniqueId val="{00000001-9463-483B-96BD-9391CBBF5425}"/>
            </c:ext>
          </c:extLst>
        </c:ser>
        <c:ser>
          <c:idx val="2"/>
          <c:order val="2"/>
          <c:tx>
            <c:strRef>
              <c:f>'ЗНО якість знань'!$A$6</c:f>
              <c:strCache>
                <c:ptCount val="1"/>
                <c:pt idx="0">
                  <c:v>Англійська мова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знань'!$B$6:$G$6</c:f>
              <c:numCache>
                <c:formatCode>0%</c:formatCode>
                <c:ptCount val="6"/>
                <c:pt idx="0">
                  <c:v>0.86</c:v>
                </c:pt>
                <c:pt idx="1">
                  <c:v>0.8</c:v>
                </c:pt>
                <c:pt idx="2">
                  <c:v>0.5</c:v>
                </c:pt>
                <c:pt idx="3">
                  <c:v>0.75</c:v>
                </c:pt>
                <c:pt idx="4">
                  <c:v>0.83</c:v>
                </c:pt>
                <c:pt idx="5">
                  <c:v>0.86</c:v>
                </c:pt>
              </c:numCache>
            </c:numRef>
          </c:val>
          <c:extLst>
            <c:ext xmlns:c16="http://schemas.microsoft.com/office/drawing/2014/chart" uri="{C3380CC4-5D6E-409C-BE32-E72D297353CC}">
              <c16:uniqueId val="{00000002-9463-483B-96BD-9391CBBF5425}"/>
            </c:ext>
          </c:extLst>
        </c:ser>
        <c:ser>
          <c:idx val="3"/>
          <c:order val="3"/>
          <c:tx>
            <c:strRef>
              <c:f>'ЗНО якість знань'!$A$7</c:f>
              <c:strCache>
                <c:ptCount val="1"/>
                <c:pt idx="0">
                  <c:v>Математика</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знань'!$B$7:$G$7</c:f>
              <c:numCache>
                <c:formatCode>0%</c:formatCode>
                <c:ptCount val="6"/>
                <c:pt idx="0">
                  <c:v>0.94</c:v>
                </c:pt>
                <c:pt idx="1">
                  <c:v>0.7</c:v>
                </c:pt>
                <c:pt idx="2">
                  <c:v>0.65</c:v>
                </c:pt>
                <c:pt idx="3">
                  <c:v>0.87</c:v>
                </c:pt>
                <c:pt idx="4">
                  <c:v>0.76</c:v>
                </c:pt>
                <c:pt idx="5">
                  <c:v>1</c:v>
                </c:pt>
              </c:numCache>
            </c:numRef>
          </c:val>
          <c:extLst>
            <c:ext xmlns:c16="http://schemas.microsoft.com/office/drawing/2014/chart" uri="{C3380CC4-5D6E-409C-BE32-E72D297353CC}">
              <c16:uniqueId val="{00000003-9463-483B-96BD-9391CBBF5425}"/>
            </c:ext>
          </c:extLst>
        </c:ser>
        <c:ser>
          <c:idx val="4"/>
          <c:order val="4"/>
          <c:tx>
            <c:strRef>
              <c:f>'ЗНО якість знань'!$A$8</c:f>
              <c:strCache>
                <c:ptCount val="1"/>
                <c:pt idx="0">
                  <c:v>Історія України</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знань'!$B$8:$G$8</c:f>
              <c:numCache>
                <c:formatCode>0%</c:formatCode>
                <c:ptCount val="6"/>
                <c:pt idx="0">
                  <c:v>0.67</c:v>
                </c:pt>
                <c:pt idx="1">
                  <c:v>0.7</c:v>
                </c:pt>
                <c:pt idx="2">
                  <c:v>0.44</c:v>
                </c:pt>
                <c:pt idx="3">
                  <c:v>0.56999999999999995</c:v>
                </c:pt>
                <c:pt idx="4">
                  <c:v>0.65</c:v>
                </c:pt>
                <c:pt idx="5">
                  <c:v>0.88</c:v>
                </c:pt>
              </c:numCache>
            </c:numRef>
          </c:val>
          <c:extLst>
            <c:ext xmlns:c16="http://schemas.microsoft.com/office/drawing/2014/chart" uri="{C3380CC4-5D6E-409C-BE32-E72D297353CC}">
              <c16:uniqueId val="{00000004-9463-483B-96BD-9391CBBF5425}"/>
            </c:ext>
          </c:extLst>
        </c:ser>
        <c:dLbls>
          <c:showLegendKey val="0"/>
          <c:showVal val="1"/>
          <c:showCatName val="0"/>
          <c:showSerName val="0"/>
          <c:showPercent val="0"/>
          <c:showBubbleSize val="0"/>
        </c:dLbls>
        <c:gapWidth val="150"/>
        <c:overlap val="-25"/>
        <c:axId val="541156048"/>
        <c:axId val="541157008"/>
      </c:barChart>
      <c:catAx>
        <c:axId val="54115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1157008"/>
        <c:crosses val="autoZero"/>
        <c:auto val="1"/>
        <c:lblAlgn val="ctr"/>
        <c:lblOffset val="100"/>
        <c:noMultiLvlLbl val="0"/>
      </c:catAx>
      <c:valAx>
        <c:axId val="541157008"/>
        <c:scaling>
          <c:orientation val="minMax"/>
        </c:scaling>
        <c:delete val="1"/>
        <c:axPos val="l"/>
        <c:numFmt formatCode="General" sourceLinked="1"/>
        <c:majorTickMark val="none"/>
        <c:minorTickMark val="none"/>
        <c:tickLblPos val="nextTo"/>
        <c:crossAx val="541156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08509462632966E-2"/>
          <c:y val="2.7888830262196608E-2"/>
          <c:w val="0.86571280563613762"/>
          <c:h val="0.75483940796060289"/>
        </c:manualLayout>
      </c:layout>
      <c:areaChart>
        <c:grouping val="stacked"/>
        <c:varyColors val="0"/>
        <c:ser>
          <c:idx val="0"/>
          <c:order val="0"/>
          <c:tx>
            <c:strRef>
              <c:f>'ЗНО якість знань'!$A$4</c:f>
              <c:strCache>
                <c:ptCount val="1"/>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знань'!$B$4:$G$4</c:f>
              <c:numCache>
                <c:formatCode>General</c:formatCode>
                <c:ptCount val="6"/>
              </c:numCache>
            </c:numRef>
          </c:val>
          <c:extLst>
            <c:ext xmlns:c16="http://schemas.microsoft.com/office/drawing/2014/chart" uri="{C3380CC4-5D6E-409C-BE32-E72D297353CC}">
              <c16:uniqueId val="{00000000-58F8-4B65-9EA1-31A7BE96B37F}"/>
            </c:ext>
          </c:extLst>
        </c:ser>
        <c:ser>
          <c:idx val="1"/>
          <c:order val="1"/>
          <c:tx>
            <c:strRef>
              <c:f>'ЗНО якість знань'!$A$5</c:f>
              <c:strCache>
                <c:ptCount val="1"/>
                <c:pt idx="0">
                  <c:v>Українська мова</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знань'!$B$5:$G$5</c:f>
              <c:numCache>
                <c:formatCode>0%</c:formatCode>
                <c:ptCount val="6"/>
                <c:pt idx="0">
                  <c:v>0.75</c:v>
                </c:pt>
                <c:pt idx="1">
                  <c:v>0.77</c:v>
                </c:pt>
                <c:pt idx="2">
                  <c:v>0.79</c:v>
                </c:pt>
                <c:pt idx="3">
                  <c:v>0.77</c:v>
                </c:pt>
                <c:pt idx="4">
                  <c:v>0.86</c:v>
                </c:pt>
                <c:pt idx="5">
                  <c:v>0.79</c:v>
                </c:pt>
              </c:numCache>
            </c:numRef>
          </c:val>
          <c:extLst>
            <c:ext xmlns:c16="http://schemas.microsoft.com/office/drawing/2014/chart" uri="{C3380CC4-5D6E-409C-BE32-E72D297353CC}">
              <c16:uniqueId val="{00000001-58F8-4B65-9EA1-31A7BE96B37F}"/>
            </c:ext>
          </c:extLst>
        </c:ser>
        <c:ser>
          <c:idx val="2"/>
          <c:order val="2"/>
          <c:tx>
            <c:strRef>
              <c:f>'ЗНО якість знань'!$A$6</c:f>
              <c:strCache>
                <c:ptCount val="1"/>
                <c:pt idx="0">
                  <c:v>Англійська мова</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знань'!$B$6:$G$6</c:f>
              <c:numCache>
                <c:formatCode>0%</c:formatCode>
                <c:ptCount val="6"/>
                <c:pt idx="0">
                  <c:v>0.86</c:v>
                </c:pt>
                <c:pt idx="1">
                  <c:v>0.8</c:v>
                </c:pt>
                <c:pt idx="2">
                  <c:v>0.5</c:v>
                </c:pt>
                <c:pt idx="3">
                  <c:v>0.75</c:v>
                </c:pt>
                <c:pt idx="4">
                  <c:v>0.83</c:v>
                </c:pt>
                <c:pt idx="5">
                  <c:v>0.86</c:v>
                </c:pt>
              </c:numCache>
            </c:numRef>
          </c:val>
          <c:extLst>
            <c:ext xmlns:c16="http://schemas.microsoft.com/office/drawing/2014/chart" uri="{C3380CC4-5D6E-409C-BE32-E72D297353CC}">
              <c16:uniqueId val="{00000002-58F8-4B65-9EA1-31A7BE96B37F}"/>
            </c:ext>
          </c:extLst>
        </c:ser>
        <c:ser>
          <c:idx val="3"/>
          <c:order val="3"/>
          <c:tx>
            <c:strRef>
              <c:f>'ЗНО якість знань'!$A$7</c:f>
              <c:strCache>
                <c:ptCount val="1"/>
                <c:pt idx="0">
                  <c:v>Математика</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знань'!$B$7:$G$7</c:f>
              <c:numCache>
                <c:formatCode>0%</c:formatCode>
                <c:ptCount val="6"/>
                <c:pt idx="0">
                  <c:v>0.94</c:v>
                </c:pt>
                <c:pt idx="1">
                  <c:v>0.7</c:v>
                </c:pt>
                <c:pt idx="2">
                  <c:v>0.65</c:v>
                </c:pt>
                <c:pt idx="3">
                  <c:v>0.87</c:v>
                </c:pt>
                <c:pt idx="4">
                  <c:v>0.76</c:v>
                </c:pt>
                <c:pt idx="5">
                  <c:v>1</c:v>
                </c:pt>
              </c:numCache>
            </c:numRef>
          </c:val>
          <c:extLst>
            <c:ext xmlns:c16="http://schemas.microsoft.com/office/drawing/2014/chart" uri="{C3380CC4-5D6E-409C-BE32-E72D297353CC}">
              <c16:uniqueId val="{00000003-58F8-4B65-9EA1-31A7BE96B37F}"/>
            </c:ext>
          </c:extLst>
        </c:ser>
        <c:ser>
          <c:idx val="4"/>
          <c:order val="4"/>
          <c:tx>
            <c:strRef>
              <c:f>'ЗНО якість знань'!$A$8</c:f>
              <c:strCache>
                <c:ptCount val="1"/>
                <c:pt idx="0">
                  <c:v>Історія України</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'ЗНО якість знань'!$B$3:$G$3</c:f>
              <c:strCache>
                <c:ptCount val="6"/>
                <c:pt idx="0">
                  <c:v>2013-2014</c:v>
                </c:pt>
                <c:pt idx="1">
                  <c:v>2014-2015</c:v>
                </c:pt>
                <c:pt idx="2">
                  <c:v>2015-2016</c:v>
                </c:pt>
                <c:pt idx="3">
                  <c:v>2016-2017</c:v>
                </c:pt>
                <c:pt idx="4">
                  <c:v>2017-2018</c:v>
                </c:pt>
                <c:pt idx="5">
                  <c:v>2018-2019</c:v>
                </c:pt>
              </c:strCache>
            </c:strRef>
          </c:cat>
          <c:val>
            <c:numRef>
              <c:f>'ЗНО якість знань'!$B$8:$G$8</c:f>
              <c:numCache>
                <c:formatCode>0%</c:formatCode>
                <c:ptCount val="6"/>
                <c:pt idx="0">
                  <c:v>0.67</c:v>
                </c:pt>
                <c:pt idx="1">
                  <c:v>0.7</c:v>
                </c:pt>
                <c:pt idx="2">
                  <c:v>0.44</c:v>
                </c:pt>
                <c:pt idx="3">
                  <c:v>0.56999999999999995</c:v>
                </c:pt>
                <c:pt idx="4">
                  <c:v>0.65</c:v>
                </c:pt>
                <c:pt idx="5">
                  <c:v>0.88</c:v>
                </c:pt>
              </c:numCache>
            </c:numRef>
          </c:val>
          <c:extLst>
            <c:ext xmlns:c16="http://schemas.microsoft.com/office/drawing/2014/chart" uri="{C3380CC4-5D6E-409C-BE32-E72D297353CC}">
              <c16:uniqueId val="{00000004-58F8-4B65-9EA1-31A7BE96B37F}"/>
            </c:ext>
          </c:extLst>
        </c:ser>
        <c:dLbls>
          <c:showLegendKey val="0"/>
          <c:showVal val="1"/>
          <c:showCatName val="0"/>
          <c:showSerName val="0"/>
          <c:showPercent val="0"/>
          <c:showBubbleSize val="0"/>
        </c:dLbls>
        <c:axId val="482308144"/>
        <c:axId val="482309424"/>
      </c:areaChart>
      <c:catAx>
        <c:axId val="48230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82309424"/>
        <c:crosses val="autoZero"/>
        <c:auto val="1"/>
        <c:lblAlgn val="ctr"/>
        <c:lblOffset val="100"/>
        <c:noMultiLvlLbl val="0"/>
      </c:catAx>
      <c:valAx>
        <c:axId val="48230942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82308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98F9E2-93D3-4A43-9095-5FB027C5BF1F}"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uk-UA"/>
        </a:p>
      </dgm:t>
    </dgm:pt>
    <dgm:pt modelId="{2B39D4D3-06B1-4E38-BFAA-9C49E31090BC}">
      <dgm:prSet phldrT="[Текст]" custT="1"/>
      <dgm:spPr/>
      <dgm:t>
        <a:bodyPr/>
        <a:lstStyle/>
        <a:p>
          <a:r>
            <a:rPr lang="uk-UA" sz="2000" b="1"/>
            <a:t>УЧАСНИКИ ОСВІТНЬОГО ПРОЦЕСУ</a:t>
          </a:r>
          <a:endParaRPr lang="uk-UA" sz="2000"/>
        </a:p>
      </dgm:t>
    </dgm:pt>
    <dgm:pt modelId="{7E694652-12FB-4780-A98C-416AF4B1C830}" type="parTrans" cxnId="{732F238C-EEE8-4C56-90EA-518A549AFDB8}">
      <dgm:prSet/>
      <dgm:spPr/>
      <dgm:t>
        <a:bodyPr/>
        <a:lstStyle/>
        <a:p>
          <a:endParaRPr lang="uk-UA" sz="1200"/>
        </a:p>
      </dgm:t>
    </dgm:pt>
    <dgm:pt modelId="{5E39CC77-09E4-4C6F-A3B2-496B89D8C679}" type="sibTrans" cxnId="{732F238C-EEE8-4C56-90EA-518A549AFDB8}">
      <dgm:prSet/>
      <dgm:spPr/>
      <dgm:t>
        <a:bodyPr/>
        <a:lstStyle/>
        <a:p>
          <a:endParaRPr lang="uk-UA" sz="1200"/>
        </a:p>
      </dgm:t>
    </dgm:pt>
    <dgm:pt modelId="{3255DA98-BD7D-4D4F-98EA-87389B5A1DF2}">
      <dgm:prSet phldrT="[Текст]" custT="1"/>
      <dgm:spPr/>
      <dgm:t>
        <a:bodyPr/>
        <a:lstStyle/>
        <a:p>
          <a:r>
            <a:rPr lang="uk-UA" sz="1200"/>
            <a:t>учні</a:t>
          </a:r>
        </a:p>
      </dgm:t>
    </dgm:pt>
    <dgm:pt modelId="{873BED08-CA70-4C2E-97F5-0FDC5E717373}" type="parTrans" cxnId="{54932EE6-7C12-4AC7-AF32-CE8E26BEF821}">
      <dgm:prSet custT="1"/>
      <dgm:spPr/>
      <dgm:t>
        <a:bodyPr/>
        <a:lstStyle/>
        <a:p>
          <a:endParaRPr lang="uk-UA" sz="1200"/>
        </a:p>
      </dgm:t>
    </dgm:pt>
    <dgm:pt modelId="{DBFCB280-8615-418F-A836-EE6C29740496}" type="sibTrans" cxnId="{54932EE6-7C12-4AC7-AF32-CE8E26BEF821}">
      <dgm:prSet/>
      <dgm:spPr/>
      <dgm:t>
        <a:bodyPr/>
        <a:lstStyle/>
        <a:p>
          <a:endParaRPr lang="uk-UA" sz="1200"/>
        </a:p>
      </dgm:t>
    </dgm:pt>
    <dgm:pt modelId="{B9532EFB-40BC-4794-B64D-AE2666B3A6B2}">
      <dgm:prSet phldrT="[Текст]" custT="1"/>
      <dgm:spPr/>
      <dgm:t>
        <a:bodyPr/>
        <a:lstStyle/>
        <a:p>
          <a:r>
            <a:rPr lang="uk-UA" sz="1200"/>
            <a:t>громада міста</a:t>
          </a:r>
        </a:p>
      </dgm:t>
    </dgm:pt>
    <dgm:pt modelId="{2DDA1444-40FD-49A7-88C6-44291373FB0A}" type="parTrans" cxnId="{343CEB7C-88FC-420D-9DBE-2A4D6576B579}">
      <dgm:prSet custT="1"/>
      <dgm:spPr/>
      <dgm:t>
        <a:bodyPr/>
        <a:lstStyle/>
        <a:p>
          <a:endParaRPr lang="uk-UA" sz="1200"/>
        </a:p>
      </dgm:t>
    </dgm:pt>
    <dgm:pt modelId="{63628A67-1A8B-48F2-8B71-AFEA000FC1B8}" type="sibTrans" cxnId="{343CEB7C-88FC-420D-9DBE-2A4D6576B579}">
      <dgm:prSet/>
      <dgm:spPr/>
      <dgm:t>
        <a:bodyPr/>
        <a:lstStyle/>
        <a:p>
          <a:endParaRPr lang="uk-UA" sz="1200"/>
        </a:p>
      </dgm:t>
    </dgm:pt>
    <dgm:pt modelId="{6D33C61D-3F38-48DA-B172-D6868339E5DF}">
      <dgm:prSet phldrT="[Текст]" custT="1"/>
      <dgm:spPr/>
      <dgm:t>
        <a:bodyPr/>
        <a:lstStyle/>
        <a:p>
          <a:r>
            <a:rPr lang="uk-UA" sz="1200"/>
            <a:t>вчителі</a:t>
          </a:r>
        </a:p>
      </dgm:t>
    </dgm:pt>
    <dgm:pt modelId="{FF410F62-C0C4-426D-B536-5E462C07477A}" type="parTrans" cxnId="{F47E9ECE-493A-491C-821F-DE1119F34546}">
      <dgm:prSet custT="1"/>
      <dgm:spPr/>
      <dgm:t>
        <a:bodyPr/>
        <a:lstStyle/>
        <a:p>
          <a:endParaRPr lang="uk-UA" sz="1200"/>
        </a:p>
      </dgm:t>
    </dgm:pt>
    <dgm:pt modelId="{6459065A-A602-4B9A-910A-84B8E9F37452}" type="sibTrans" cxnId="{F47E9ECE-493A-491C-821F-DE1119F34546}">
      <dgm:prSet/>
      <dgm:spPr/>
      <dgm:t>
        <a:bodyPr/>
        <a:lstStyle/>
        <a:p>
          <a:endParaRPr lang="uk-UA" sz="1200"/>
        </a:p>
      </dgm:t>
    </dgm:pt>
    <dgm:pt modelId="{E8E927C7-EC65-4495-8795-CEC0AEF99BAD}">
      <dgm:prSet phldrT="[Текст]" custT="1"/>
      <dgm:spPr/>
      <dgm:t>
        <a:bodyPr/>
        <a:lstStyle/>
        <a:p>
          <a:r>
            <a:rPr lang="uk-UA" sz="1200"/>
            <a:t>батьки</a:t>
          </a:r>
        </a:p>
      </dgm:t>
    </dgm:pt>
    <dgm:pt modelId="{0381DC2A-34C1-4CF9-9CB9-DFF4FDA120ED}" type="parTrans" cxnId="{5BCB04F5-8EEB-445F-90FE-19F83F48CD04}">
      <dgm:prSet custT="1"/>
      <dgm:spPr/>
      <dgm:t>
        <a:bodyPr/>
        <a:lstStyle/>
        <a:p>
          <a:endParaRPr lang="uk-UA" sz="1200"/>
        </a:p>
      </dgm:t>
    </dgm:pt>
    <dgm:pt modelId="{03965BEB-1559-48A7-91BC-F609B8E34BD7}" type="sibTrans" cxnId="{5BCB04F5-8EEB-445F-90FE-19F83F48CD04}">
      <dgm:prSet/>
      <dgm:spPr/>
      <dgm:t>
        <a:bodyPr/>
        <a:lstStyle/>
        <a:p>
          <a:endParaRPr lang="uk-UA" sz="1200"/>
        </a:p>
      </dgm:t>
    </dgm:pt>
    <dgm:pt modelId="{710743E7-A1B5-4B87-B7E5-4719B161D622}">
      <dgm:prSet phldrT="[Текст]" custT="1"/>
      <dgm:spPr/>
      <dgm:t>
        <a:bodyPr/>
        <a:lstStyle/>
        <a:p>
          <a:r>
            <a:rPr lang="uk-UA" sz="1200"/>
            <a:t>вихователі</a:t>
          </a:r>
        </a:p>
      </dgm:t>
    </dgm:pt>
    <dgm:pt modelId="{BEED1101-FCC4-45C4-AC3F-BC12E7BA856F}" type="parTrans" cxnId="{FCA3560D-481C-4DAE-AFA3-F013163F8228}">
      <dgm:prSet custT="1"/>
      <dgm:spPr/>
      <dgm:t>
        <a:bodyPr/>
        <a:lstStyle/>
        <a:p>
          <a:endParaRPr lang="uk-UA" sz="1200"/>
        </a:p>
      </dgm:t>
    </dgm:pt>
    <dgm:pt modelId="{1FB3AE49-E251-4A7B-B875-F5DF9098CBCE}" type="sibTrans" cxnId="{FCA3560D-481C-4DAE-AFA3-F013163F8228}">
      <dgm:prSet/>
      <dgm:spPr/>
      <dgm:t>
        <a:bodyPr/>
        <a:lstStyle/>
        <a:p>
          <a:endParaRPr lang="uk-UA" sz="1200"/>
        </a:p>
      </dgm:t>
    </dgm:pt>
    <dgm:pt modelId="{BD59E583-60C0-4EF4-96B5-3D872715006D}">
      <dgm:prSet phldrT="[Текст]" custT="1"/>
      <dgm:spPr/>
      <dgm:t>
        <a:bodyPr/>
        <a:lstStyle/>
        <a:p>
          <a:r>
            <a:rPr lang="uk-UA" sz="1200"/>
            <a:t>бібліотекар</a:t>
          </a:r>
        </a:p>
      </dgm:t>
    </dgm:pt>
    <dgm:pt modelId="{3FC32EBC-6DCD-489D-B5BF-A146E47CFCA0}" type="parTrans" cxnId="{AD02C9AA-80A4-466E-BCCA-4EAA334B3AAE}">
      <dgm:prSet custT="1"/>
      <dgm:spPr/>
      <dgm:t>
        <a:bodyPr/>
        <a:lstStyle/>
        <a:p>
          <a:endParaRPr lang="uk-UA" sz="1200"/>
        </a:p>
      </dgm:t>
    </dgm:pt>
    <dgm:pt modelId="{8F8188DC-E145-40F9-B732-DFFBA2153973}" type="sibTrans" cxnId="{AD02C9AA-80A4-466E-BCCA-4EAA334B3AAE}">
      <dgm:prSet/>
      <dgm:spPr/>
      <dgm:t>
        <a:bodyPr/>
        <a:lstStyle/>
        <a:p>
          <a:endParaRPr lang="uk-UA" sz="1200"/>
        </a:p>
      </dgm:t>
    </dgm:pt>
    <dgm:pt modelId="{832DCC85-F850-48A5-A623-A565B40D4F8E}">
      <dgm:prSet phldrT="[Текст]" custT="1"/>
      <dgm:spPr/>
      <dgm:t>
        <a:bodyPr/>
        <a:lstStyle/>
        <a:p>
          <a:r>
            <a:rPr lang="uk-UA" sz="1200"/>
            <a:t>асистенти</a:t>
          </a:r>
        </a:p>
      </dgm:t>
    </dgm:pt>
    <dgm:pt modelId="{863F52C9-B9CA-4B54-8CFE-5FFEAE6D53C1}" type="parTrans" cxnId="{01D4D867-3DA0-4DA6-BB14-A7A2D3D0A2D5}">
      <dgm:prSet custT="1"/>
      <dgm:spPr/>
      <dgm:t>
        <a:bodyPr/>
        <a:lstStyle/>
        <a:p>
          <a:endParaRPr lang="uk-UA" sz="1200"/>
        </a:p>
      </dgm:t>
    </dgm:pt>
    <dgm:pt modelId="{761332DC-AB66-4B98-8E28-915CD0112844}" type="sibTrans" cxnId="{01D4D867-3DA0-4DA6-BB14-A7A2D3D0A2D5}">
      <dgm:prSet/>
      <dgm:spPr/>
      <dgm:t>
        <a:bodyPr/>
        <a:lstStyle/>
        <a:p>
          <a:endParaRPr lang="uk-UA" sz="1200"/>
        </a:p>
      </dgm:t>
    </dgm:pt>
    <dgm:pt modelId="{A6D91467-95A4-4D54-AA73-D7412644CFCA}">
      <dgm:prSet phldrT="[Текст]" custT="1"/>
      <dgm:spPr/>
      <dgm:t>
        <a:bodyPr/>
        <a:lstStyle/>
        <a:p>
          <a:r>
            <a:rPr lang="uk-UA" sz="1200"/>
            <a:t>ГПД</a:t>
          </a:r>
        </a:p>
      </dgm:t>
    </dgm:pt>
    <dgm:pt modelId="{1B015072-6FF5-4727-B1C9-5BCA1CE16878}" type="parTrans" cxnId="{266C961B-8E43-4F26-BE62-C8FFD6D67E6D}">
      <dgm:prSet custT="1"/>
      <dgm:spPr/>
      <dgm:t>
        <a:bodyPr/>
        <a:lstStyle/>
        <a:p>
          <a:endParaRPr lang="uk-UA" sz="1200"/>
        </a:p>
      </dgm:t>
    </dgm:pt>
    <dgm:pt modelId="{3380B578-7C37-4AA5-BFB5-17EB5E1991E9}" type="sibTrans" cxnId="{266C961B-8E43-4F26-BE62-C8FFD6D67E6D}">
      <dgm:prSet/>
      <dgm:spPr/>
      <dgm:t>
        <a:bodyPr/>
        <a:lstStyle/>
        <a:p>
          <a:endParaRPr lang="uk-UA" sz="1200"/>
        </a:p>
      </dgm:t>
    </dgm:pt>
    <dgm:pt modelId="{40044480-7673-4088-BEFC-06F71C4A1627}">
      <dgm:prSet phldrT="[Текст]" custT="1"/>
      <dgm:spPr/>
      <dgm:t>
        <a:bodyPr/>
        <a:lstStyle/>
        <a:p>
          <a:r>
            <a:rPr lang="uk-UA" sz="1200"/>
            <a:t>допоміжний персонал</a:t>
          </a:r>
        </a:p>
      </dgm:t>
    </dgm:pt>
    <dgm:pt modelId="{C7445DC4-5D72-4A83-86E2-788B265DC426}" type="parTrans" cxnId="{469F0F77-C105-4D64-87FB-A112E492F233}">
      <dgm:prSet custT="1"/>
      <dgm:spPr/>
      <dgm:t>
        <a:bodyPr/>
        <a:lstStyle/>
        <a:p>
          <a:endParaRPr lang="uk-UA" sz="1200"/>
        </a:p>
      </dgm:t>
    </dgm:pt>
    <dgm:pt modelId="{5C7BC11E-DAFE-41B9-A1BD-7126CD6F8A6F}" type="sibTrans" cxnId="{469F0F77-C105-4D64-87FB-A112E492F233}">
      <dgm:prSet/>
      <dgm:spPr/>
      <dgm:t>
        <a:bodyPr/>
        <a:lstStyle/>
        <a:p>
          <a:endParaRPr lang="uk-UA" sz="1200"/>
        </a:p>
      </dgm:t>
    </dgm:pt>
    <dgm:pt modelId="{1BD88DB7-3CAE-4611-BB5F-8A61C7539819}">
      <dgm:prSet phldrT="[Текст]" custT="1"/>
      <dgm:spPr/>
      <dgm:t>
        <a:bodyPr/>
        <a:lstStyle/>
        <a:p>
          <a:r>
            <a:rPr lang="uk-UA" sz="1200"/>
            <a:t>керівники гуртків</a:t>
          </a:r>
        </a:p>
      </dgm:t>
    </dgm:pt>
    <dgm:pt modelId="{772AF65B-28BB-48E8-B6EB-DFE33EDAC25F}" type="parTrans" cxnId="{22054CC6-D3DA-4BEB-9488-76448145A968}">
      <dgm:prSet custT="1"/>
      <dgm:spPr/>
      <dgm:t>
        <a:bodyPr/>
        <a:lstStyle/>
        <a:p>
          <a:endParaRPr lang="uk-UA" sz="1200"/>
        </a:p>
      </dgm:t>
    </dgm:pt>
    <dgm:pt modelId="{08E8A8E7-7A54-4307-A637-A91310446DE6}" type="sibTrans" cxnId="{22054CC6-D3DA-4BEB-9488-76448145A968}">
      <dgm:prSet/>
      <dgm:spPr/>
      <dgm:t>
        <a:bodyPr/>
        <a:lstStyle/>
        <a:p>
          <a:endParaRPr lang="uk-UA" sz="1200"/>
        </a:p>
      </dgm:t>
    </dgm:pt>
    <dgm:pt modelId="{8971B7AE-F4BF-4472-A586-8AC71C151566}">
      <dgm:prSet phldrT="[Текст]" custT="1"/>
      <dgm:spPr/>
      <dgm:t>
        <a:bodyPr/>
        <a:lstStyle/>
        <a:p>
          <a:r>
            <a:rPr lang="uk-UA" sz="1200"/>
            <a:t>практичний психолог</a:t>
          </a:r>
        </a:p>
      </dgm:t>
    </dgm:pt>
    <dgm:pt modelId="{4A22F9EB-94FF-4484-A748-14C1FFFA7F75}" type="parTrans" cxnId="{4957DD4C-F3A9-417D-A2DE-3104257D46BB}">
      <dgm:prSet custT="1"/>
      <dgm:spPr/>
      <dgm:t>
        <a:bodyPr/>
        <a:lstStyle/>
        <a:p>
          <a:endParaRPr lang="uk-UA" sz="1200"/>
        </a:p>
      </dgm:t>
    </dgm:pt>
    <dgm:pt modelId="{43C428CB-6402-4B2D-B5B2-8AD2F2A0E2CA}" type="sibTrans" cxnId="{4957DD4C-F3A9-417D-A2DE-3104257D46BB}">
      <dgm:prSet/>
      <dgm:spPr/>
      <dgm:t>
        <a:bodyPr/>
        <a:lstStyle/>
        <a:p>
          <a:endParaRPr lang="uk-UA" sz="1200"/>
        </a:p>
      </dgm:t>
    </dgm:pt>
    <dgm:pt modelId="{F46DE084-F237-45CC-A6AF-98E3AA0BDD2E}">
      <dgm:prSet phldrT="[Текст]" custT="1"/>
      <dgm:spPr/>
      <dgm:t>
        <a:bodyPr/>
        <a:lstStyle/>
        <a:p>
          <a:r>
            <a:rPr lang="uk-UA" sz="1200"/>
            <a:t>педагог-організатор</a:t>
          </a:r>
        </a:p>
      </dgm:t>
    </dgm:pt>
    <dgm:pt modelId="{1140EB7C-1BAA-47E6-9201-CA87E0AFFBE8}" type="parTrans" cxnId="{FB8EEAD0-AC92-4EA4-BA8B-133D4E197AF0}">
      <dgm:prSet custT="1"/>
      <dgm:spPr/>
      <dgm:t>
        <a:bodyPr/>
        <a:lstStyle/>
        <a:p>
          <a:endParaRPr lang="uk-UA" sz="1200"/>
        </a:p>
      </dgm:t>
    </dgm:pt>
    <dgm:pt modelId="{4A26C834-29A1-4FE2-A343-8839E0E117AF}" type="sibTrans" cxnId="{FB8EEAD0-AC92-4EA4-BA8B-133D4E197AF0}">
      <dgm:prSet/>
      <dgm:spPr/>
      <dgm:t>
        <a:bodyPr/>
        <a:lstStyle/>
        <a:p>
          <a:endParaRPr lang="uk-UA" sz="1200"/>
        </a:p>
      </dgm:t>
    </dgm:pt>
    <dgm:pt modelId="{6154928D-CE1B-4455-977B-802A888FF73F}">
      <dgm:prSet phldrT="[Текст]" custT="1"/>
      <dgm:spPr/>
      <dgm:t>
        <a:bodyPr/>
        <a:lstStyle/>
        <a:p>
          <a:r>
            <a:rPr lang="uk-UA" sz="1200"/>
            <a:t>адміністрація</a:t>
          </a:r>
        </a:p>
      </dgm:t>
    </dgm:pt>
    <dgm:pt modelId="{1E5FCB7C-98F5-4ECA-83F5-FC6AD98E81BB}" type="parTrans" cxnId="{2F052AEF-AA5F-42BD-99F5-E029CCA6482A}">
      <dgm:prSet custT="1"/>
      <dgm:spPr/>
      <dgm:t>
        <a:bodyPr/>
        <a:lstStyle/>
        <a:p>
          <a:endParaRPr lang="uk-UA" sz="1200"/>
        </a:p>
      </dgm:t>
    </dgm:pt>
    <dgm:pt modelId="{E0AA6337-845B-48BF-9911-73EB8722F115}" type="sibTrans" cxnId="{2F052AEF-AA5F-42BD-99F5-E029CCA6482A}">
      <dgm:prSet/>
      <dgm:spPr/>
      <dgm:t>
        <a:bodyPr/>
        <a:lstStyle/>
        <a:p>
          <a:endParaRPr lang="uk-UA" sz="1200"/>
        </a:p>
      </dgm:t>
    </dgm:pt>
    <dgm:pt modelId="{56631D36-2CC7-479E-85FC-B8E17718A0EB}">
      <dgm:prSet phldrT="[Текст]" custT="1"/>
      <dgm:spPr/>
      <dgm:t>
        <a:bodyPr/>
        <a:lstStyle/>
        <a:p>
          <a:r>
            <a:rPr lang="uk-UA" sz="1200"/>
            <a:t>соціальний педагог</a:t>
          </a:r>
        </a:p>
      </dgm:t>
    </dgm:pt>
    <dgm:pt modelId="{11BB3D25-A8E0-496F-AE23-1886CE9DD52E}" type="sibTrans" cxnId="{0F4C65B4-50FB-4C1B-878E-B2636672A048}">
      <dgm:prSet/>
      <dgm:spPr/>
      <dgm:t>
        <a:bodyPr/>
        <a:lstStyle/>
        <a:p>
          <a:endParaRPr lang="uk-UA" sz="1200"/>
        </a:p>
      </dgm:t>
    </dgm:pt>
    <dgm:pt modelId="{5B104F09-7304-4704-B1CA-6D055E77D2BB}" type="parTrans" cxnId="{0F4C65B4-50FB-4C1B-878E-B2636672A048}">
      <dgm:prSet custT="1"/>
      <dgm:spPr/>
      <dgm:t>
        <a:bodyPr/>
        <a:lstStyle/>
        <a:p>
          <a:endParaRPr lang="uk-UA" sz="1200"/>
        </a:p>
      </dgm:t>
    </dgm:pt>
    <dgm:pt modelId="{56E5750D-A722-4858-A35F-176AF7C7A082}" type="pres">
      <dgm:prSet presAssocID="{9998F9E2-93D3-4A43-9095-5FB027C5BF1F}" presName="composite" presStyleCnt="0">
        <dgm:presLayoutVars>
          <dgm:chMax val="1"/>
          <dgm:dir/>
          <dgm:resizeHandles val="exact"/>
        </dgm:presLayoutVars>
      </dgm:prSet>
      <dgm:spPr/>
    </dgm:pt>
    <dgm:pt modelId="{EE06C02A-ABDA-4759-8D5E-CAA8AC6AD5BA}" type="pres">
      <dgm:prSet presAssocID="{9998F9E2-93D3-4A43-9095-5FB027C5BF1F}" presName="radial" presStyleCnt="0">
        <dgm:presLayoutVars>
          <dgm:animLvl val="ctr"/>
        </dgm:presLayoutVars>
      </dgm:prSet>
      <dgm:spPr/>
    </dgm:pt>
    <dgm:pt modelId="{26F463E0-4BB9-45B9-9690-0FB14CB63329}" type="pres">
      <dgm:prSet presAssocID="{2B39D4D3-06B1-4E38-BFAA-9C49E31090BC}" presName="centerShape" presStyleLbl="vennNode1" presStyleIdx="0" presStyleCnt="15"/>
      <dgm:spPr/>
    </dgm:pt>
    <dgm:pt modelId="{7C0A6268-D2F6-4EA4-9745-A51B05477C9F}" type="pres">
      <dgm:prSet presAssocID="{3255DA98-BD7D-4D4F-98EA-87389B5A1DF2}" presName="node" presStyleLbl="vennNode1" presStyleIdx="1" presStyleCnt="15">
        <dgm:presLayoutVars>
          <dgm:bulletEnabled val="1"/>
        </dgm:presLayoutVars>
      </dgm:prSet>
      <dgm:spPr/>
    </dgm:pt>
    <dgm:pt modelId="{892D798F-B397-48C9-8E1D-C5B57CD37675}" type="pres">
      <dgm:prSet presAssocID="{B9532EFB-40BC-4794-B64D-AE2666B3A6B2}" presName="node" presStyleLbl="vennNode1" presStyleIdx="2" presStyleCnt="15">
        <dgm:presLayoutVars>
          <dgm:bulletEnabled val="1"/>
        </dgm:presLayoutVars>
      </dgm:prSet>
      <dgm:spPr/>
    </dgm:pt>
    <dgm:pt modelId="{8C9A9CC8-BEF7-4D49-AF2A-C9AC2129AE0D}" type="pres">
      <dgm:prSet presAssocID="{6D33C61D-3F38-48DA-B172-D6868339E5DF}" presName="node" presStyleLbl="vennNode1" presStyleIdx="3" presStyleCnt="15">
        <dgm:presLayoutVars>
          <dgm:bulletEnabled val="1"/>
        </dgm:presLayoutVars>
      </dgm:prSet>
      <dgm:spPr/>
    </dgm:pt>
    <dgm:pt modelId="{DD5A8883-632D-4810-BAD5-2AE194694B14}" type="pres">
      <dgm:prSet presAssocID="{E8E927C7-EC65-4495-8795-CEC0AEF99BAD}" presName="node" presStyleLbl="vennNode1" presStyleIdx="4" presStyleCnt="15">
        <dgm:presLayoutVars>
          <dgm:bulletEnabled val="1"/>
        </dgm:presLayoutVars>
      </dgm:prSet>
      <dgm:spPr/>
    </dgm:pt>
    <dgm:pt modelId="{5B114AFC-95C2-4778-96BD-E58BC1DC6FAA}" type="pres">
      <dgm:prSet presAssocID="{710743E7-A1B5-4B87-B7E5-4719B161D622}" presName="node" presStyleLbl="vennNode1" presStyleIdx="5" presStyleCnt="15">
        <dgm:presLayoutVars>
          <dgm:bulletEnabled val="1"/>
        </dgm:presLayoutVars>
      </dgm:prSet>
      <dgm:spPr/>
    </dgm:pt>
    <dgm:pt modelId="{0196918B-5259-4E72-8554-8849CFF510FD}" type="pres">
      <dgm:prSet presAssocID="{56631D36-2CC7-479E-85FC-B8E17718A0EB}" presName="node" presStyleLbl="vennNode1" presStyleIdx="6" presStyleCnt="15">
        <dgm:presLayoutVars>
          <dgm:bulletEnabled val="1"/>
        </dgm:presLayoutVars>
      </dgm:prSet>
      <dgm:spPr/>
    </dgm:pt>
    <dgm:pt modelId="{5F42D8FE-22A6-4FF8-9500-E16E3B6679E5}" type="pres">
      <dgm:prSet presAssocID="{832DCC85-F850-48A5-A623-A565B40D4F8E}" presName="node" presStyleLbl="vennNode1" presStyleIdx="7" presStyleCnt="15">
        <dgm:presLayoutVars>
          <dgm:bulletEnabled val="1"/>
        </dgm:presLayoutVars>
      </dgm:prSet>
      <dgm:spPr/>
    </dgm:pt>
    <dgm:pt modelId="{231F9864-EEA2-4D4D-BACA-763D06971572}" type="pres">
      <dgm:prSet presAssocID="{A6D91467-95A4-4D54-AA73-D7412644CFCA}" presName="node" presStyleLbl="vennNode1" presStyleIdx="8" presStyleCnt="15">
        <dgm:presLayoutVars>
          <dgm:bulletEnabled val="1"/>
        </dgm:presLayoutVars>
      </dgm:prSet>
      <dgm:spPr/>
    </dgm:pt>
    <dgm:pt modelId="{5A4A52C5-B664-4653-8D56-650E7113D130}" type="pres">
      <dgm:prSet presAssocID="{40044480-7673-4088-BEFC-06F71C4A1627}" presName="node" presStyleLbl="vennNode1" presStyleIdx="9" presStyleCnt="15">
        <dgm:presLayoutVars>
          <dgm:bulletEnabled val="1"/>
        </dgm:presLayoutVars>
      </dgm:prSet>
      <dgm:spPr/>
    </dgm:pt>
    <dgm:pt modelId="{D4686D3C-1315-4314-A6F2-8644B4F6829D}" type="pres">
      <dgm:prSet presAssocID="{1BD88DB7-3CAE-4611-BB5F-8A61C7539819}" presName="node" presStyleLbl="vennNode1" presStyleIdx="10" presStyleCnt="15">
        <dgm:presLayoutVars>
          <dgm:bulletEnabled val="1"/>
        </dgm:presLayoutVars>
      </dgm:prSet>
      <dgm:spPr/>
    </dgm:pt>
    <dgm:pt modelId="{B0995970-6240-40B2-8BB5-81440EED87BB}" type="pres">
      <dgm:prSet presAssocID="{8971B7AE-F4BF-4472-A586-8AC71C151566}" presName="node" presStyleLbl="vennNode1" presStyleIdx="11" presStyleCnt="15">
        <dgm:presLayoutVars>
          <dgm:bulletEnabled val="1"/>
        </dgm:presLayoutVars>
      </dgm:prSet>
      <dgm:spPr/>
    </dgm:pt>
    <dgm:pt modelId="{8E5AC128-E2FB-4E29-86A1-78787225211F}" type="pres">
      <dgm:prSet presAssocID="{BD59E583-60C0-4EF4-96B5-3D872715006D}" presName="node" presStyleLbl="vennNode1" presStyleIdx="12" presStyleCnt="15">
        <dgm:presLayoutVars>
          <dgm:bulletEnabled val="1"/>
        </dgm:presLayoutVars>
      </dgm:prSet>
      <dgm:spPr/>
    </dgm:pt>
    <dgm:pt modelId="{4355EA09-D589-4ED0-82F8-88BEDDF0D042}" type="pres">
      <dgm:prSet presAssocID="{F46DE084-F237-45CC-A6AF-98E3AA0BDD2E}" presName="node" presStyleLbl="vennNode1" presStyleIdx="13" presStyleCnt="15">
        <dgm:presLayoutVars>
          <dgm:bulletEnabled val="1"/>
        </dgm:presLayoutVars>
      </dgm:prSet>
      <dgm:spPr/>
    </dgm:pt>
    <dgm:pt modelId="{A1A6F056-7AF1-4672-9D89-564828143922}" type="pres">
      <dgm:prSet presAssocID="{6154928D-CE1B-4455-977B-802A888FF73F}" presName="node" presStyleLbl="vennNode1" presStyleIdx="14" presStyleCnt="15" custScaleX="105542" custScaleY="102878">
        <dgm:presLayoutVars>
          <dgm:bulletEnabled val="1"/>
        </dgm:presLayoutVars>
      </dgm:prSet>
      <dgm:spPr/>
    </dgm:pt>
  </dgm:ptLst>
  <dgm:cxnLst>
    <dgm:cxn modelId="{FCA3560D-481C-4DAE-AFA3-F013163F8228}" srcId="{2B39D4D3-06B1-4E38-BFAA-9C49E31090BC}" destId="{710743E7-A1B5-4B87-B7E5-4719B161D622}" srcOrd="4" destOrd="0" parTransId="{BEED1101-FCC4-45C4-AC3F-BC12E7BA856F}" sibTransId="{1FB3AE49-E251-4A7B-B875-F5DF9098CBCE}"/>
    <dgm:cxn modelId="{266C961B-8E43-4F26-BE62-C8FFD6D67E6D}" srcId="{2B39D4D3-06B1-4E38-BFAA-9C49E31090BC}" destId="{A6D91467-95A4-4D54-AA73-D7412644CFCA}" srcOrd="7" destOrd="0" parTransId="{1B015072-6FF5-4727-B1C9-5BCA1CE16878}" sibTransId="{3380B578-7C37-4AA5-BFB5-17EB5E1991E9}"/>
    <dgm:cxn modelId="{3ACC7736-F2E4-467D-848B-81A33E9D1881}" type="presOf" srcId="{BD59E583-60C0-4EF4-96B5-3D872715006D}" destId="{8E5AC128-E2FB-4E29-86A1-78787225211F}" srcOrd="0" destOrd="0" presId="urn:microsoft.com/office/officeart/2005/8/layout/radial3"/>
    <dgm:cxn modelId="{01D4D867-3DA0-4DA6-BB14-A7A2D3D0A2D5}" srcId="{2B39D4D3-06B1-4E38-BFAA-9C49E31090BC}" destId="{832DCC85-F850-48A5-A623-A565B40D4F8E}" srcOrd="6" destOrd="0" parTransId="{863F52C9-B9CA-4B54-8CFE-5FFEAE6D53C1}" sibTransId="{761332DC-AB66-4B98-8E28-915CD0112844}"/>
    <dgm:cxn modelId="{20C6B96A-6B18-42D9-BC39-A60025E9D68C}" type="presOf" srcId="{9998F9E2-93D3-4A43-9095-5FB027C5BF1F}" destId="{56E5750D-A722-4858-A35F-176AF7C7A082}" srcOrd="0" destOrd="0" presId="urn:microsoft.com/office/officeart/2005/8/layout/radial3"/>
    <dgm:cxn modelId="{4957DD4C-F3A9-417D-A2DE-3104257D46BB}" srcId="{2B39D4D3-06B1-4E38-BFAA-9C49E31090BC}" destId="{8971B7AE-F4BF-4472-A586-8AC71C151566}" srcOrd="10" destOrd="0" parTransId="{4A22F9EB-94FF-4484-A748-14C1FFFA7F75}" sibTransId="{43C428CB-6402-4B2D-B5B2-8AD2F2A0E2CA}"/>
    <dgm:cxn modelId="{ED185150-E476-47D8-8005-7ABF621EE022}" type="presOf" srcId="{B9532EFB-40BC-4794-B64D-AE2666B3A6B2}" destId="{892D798F-B397-48C9-8E1D-C5B57CD37675}" srcOrd="0" destOrd="0" presId="urn:microsoft.com/office/officeart/2005/8/layout/radial3"/>
    <dgm:cxn modelId="{1BDDF275-2CB5-4D05-8708-85A5FC427CCE}" type="presOf" srcId="{1BD88DB7-3CAE-4611-BB5F-8A61C7539819}" destId="{D4686D3C-1315-4314-A6F2-8644B4F6829D}" srcOrd="0" destOrd="0" presId="urn:microsoft.com/office/officeart/2005/8/layout/radial3"/>
    <dgm:cxn modelId="{469F0F77-C105-4D64-87FB-A112E492F233}" srcId="{2B39D4D3-06B1-4E38-BFAA-9C49E31090BC}" destId="{40044480-7673-4088-BEFC-06F71C4A1627}" srcOrd="8" destOrd="0" parTransId="{C7445DC4-5D72-4A83-86E2-788B265DC426}" sibTransId="{5C7BC11E-DAFE-41B9-A1BD-7126CD6F8A6F}"/>
    <dgm:cxn modelId="{8DFADB59-6C69-4F2D-A35D-B380CED088E3}" type="presOf" srcId="{3255DA98-BD7D-4D4F-98EA-87389B5A1DF2}" destId="{7C0A6268-D2F6-4EA4-9745-A51B05477C9F}" srcOrd="0" destOrd="0" presId="urn:microsoft.com/office/officeart/2005/8/layout/radial3"/>
    <dgm:cxn modelId="{343CEB7C-88FC-420D-9DBE-2A4D6576B579}" srcId="{2B39D4D3-06B1-4E38-BFAA-9C49E31090BC}" destId="{B9532EFB-40BC-4794-B64D-AE2666B3A6B2}" srcOrd="1" destOrd="0" parTransId="{2DDA1444-40FD-49A7-88C6-44291373FB0A}" sibTransId="{63628A67-1A8B-48F2-8B71-AFEA000FC1B8}"/>
    <dgm:cxn modelId="{DA6A587D-2BA1-41FD-B7BE-13B03F3262D2}" type="presOf" srcId="{56631D36-2CC7-479E-85FC-B8E17718A0EB}" destId="{0196918B-5259-4E72-8554-8849CFF510FD}" srcOrd="0" destOrd="0" presId="urn:microsoft.com/office/officeart/2005/8/layout/radial3"/>
    <dgm:cxn modelId="{9F38C581-E2FE-4E62-8083-93789CD63881}" type="presOf" srcId="{710743E7-A1B5-4B87-B7E5-4719B161D622}" destId="{5B114AFC-95C2-4778-96BD-E58BC1DC6FAA}" srcOrd="0" destOrd="0" presId="urn:microsoft.com/office/officeart/2005/8/layout/radial3"/>
    <dgm:cxn modelId="{732F238C-EEE8-4C56-90EA-518A549AFDB8}" srcId="{9998F9E2-93D3-4A43-9095-5FB027C5BF1F}" destId="{2B39D4D3-06B1-4E38-BFAA-9C49E31090BC}" srcOrd="0" destOrd="0" parTransId="{7E694652-12FB-4780-A98C-416AF4B1C830}" sibTransId="{5E39CC77-09E4-4C6F-A3B2-496B89D8C679}"/>
    <dgm:cxn modelId="{F56C448D-23A1-4705-8187-565658E653ED}" type="presOf" srcId="{2B39D4D3-06B1-4E38-BFAA-9C49E31090BC}" destId="{26F463E0-4BB9-45B9-9690-0FB14CB63329}" srcOrd="0" destOrd="0" presId="urn:microsoft.com/office/officeart/2005/8/layout/radial3"/>
    <dgm:cxn modelId="{F14E1DA3-DE6E-488F-9DB7-6CD991E0C44A}" type="presOf" srcId="{A6D91467-95A4-4D54-AA73-D7412644CFCA}" destId="{231F9864-EEA2-4D4D-BACA-763D06971572}" srcOrd="0" destOrd="0" presId="urn:microsoft.com/office/officeart/2005/8/layout/radial3"/>
    <dgm:cxn modelId="{E1F546AA-65A7-43A6-AF1F-1B8E70B3C90E}" type="presOf" srcId="{6154928D-CE1B-4455-977B-802A888FF73F}" destId="{A1A6F056-7AF1-4672-9D89-564828143922}" srcOrd="0" destOrd="0" presId="urn:microsoft.com/office/officeart/2005/8/layout/radial3"/>
    <dgm:cxn modelId="{AD02C9AA-80A4-466E-BCCA-4EAA334B3AAE}" srcId="{2B39D4D3-06B1-4E38-BFAA-9C49E31090BC}" destId="{BD59E583-60C0-4EF4-96B5-3D872715006D}" srcOrd="11" destOrd="0" parTransId="{3FC32EBC-6DCD-489D-B5BF-A146E47CFCA0}" sibTransId="{8F8188DC-E145-40F9-B732-DFFBA2153973}"/>
    <dgm:cxn modelId="{0F4C65B4-50FB-4C1B-878E-B2636672A048}" srcId="{2B39D4D3-06B1-4E38-BFAA-9C49E31090BC}" destId="{56631D36-2CC7-479E-85FC-B8E17718A0EB}" srcOrd="5" destOrd="0" parTransId="{5B104F09-7304-4704-B1CA-6D055E77D2BB}" sibTransId="{11BB3D25-A8E0-496F-AE23-1886CE9DD52E}"/>
    <dgm:cxn modelId="{A70054B6-AC45-4D66-88B3-335FBFC588CC}" type="presOf" srcId="{832DCC85-F850-48A5-A623-A565B40D4F8E}" destId="{5F42D8FE-22A6-4FF8-9500-E16E3B6679E5}" srcOrd="0" destOrd="0" presId="urn:microsoft.com/office/officeart/2005/8/layout/radial3"/>
    <dgm:cxn modelId="{C2B13FC1-57D7-40EE-AF9B-9BB8625CBA23}" type="presOf" srcId="{6D33C61D-3F38-48DA-B172-D6868339E5DF}" destId="{8C9A9CC8-BEF7-4D49-AF2A-C9AC2129AE0D}" srcOrd="0" destOrd="0" presId="urn:microsoft.com/office/officeart/2005/8/layout/radial3"/>
    <dgm:cxn modelId="{22054CC6-D3DA-4BEB-9488-76448145A968}" srcId="{2B39D4D3-06B1-4E38-BFAA-9C49E31090BC}" destId="{1BD88DB7-3CAE-4611-BB5F-8A61C7539819}" srcOrd="9" destOrd="0" parTransId="{772AF65B-28BB-48E8-B6EB-DFE33EDAC25F}" sibTransId="{08E8A8E7-7A54-4307-A637-A91310446DE6}"/>
    <dgm:cxn modelId="{F47E9ECE-493A-491C-821F-DE1119F34546}" srcId="{2B39D4D3-06B1-4E38-BFAA-9C49E31090BC}" destId="{6D33C61D-3F38-48DA-B172-D6868339E5DF}" srcOrd="2" destOrd="0" parTransId="{FF410F62-C0C4-426D-B536-5E462C07477A}" sibTransId="{6459065A-A602-4B9A-910A-84B8E9F37452}"/>
    <dgm:cxn modelId="{FB8EEAD0-AC92-4EA4-BA8B-133D4E197AF0}" srcId="{2B39D4D3-06B1-4E38-BFAA-9C49E31090BC}" destId="{F46DE084-F237-45CC-A6AF-98E3AA0BDD2E}" srcOrd="12" destOrd="0" parTransId="{1140EB7C-1BAA-47E6-9201-CA87E0AFFBE8}" sibTransId="{4A26C834-29A1-4FE2-A343-8839E0E117AF}"/>
    <dgm:cxn modelId="{8D9686E0-1127-45DF-96DA-F96D595A07BE}" type="presOf" srcId="{8971B7AE-F4BF-4472-A586-8AC71C151566}" destId="{B0995970-6240-40B2-8BB5-81440EED87BB}" srcOrd="0" destOrd="0" presId="urn:microsoft.com/office/officeart/2005/8/layout/radial3"/>
    <dgm:cxn modelId="{54932EE6-7C12-4AC7-AF32-CE8E26BEF821}" srcId="{2B39D4D3-06B1-4E38-BFAA-9C49E31090BC}" destId="{3255DA98-BD7D-4D4F-98EA-87389B5A1DF2}" srcOrd="0" destOrd="0" parTransId="{873BED08-CA70-4C2E-97F5-0FDC5E717373}" sibTransId="{DBFCB280-8615-418F-A836-EE6C29740496}"/>
    <dgm:cxn modelId="{DEC4A8E9-678C-42D2-B165-0AD737F40571}" type="presOf" srcId="{E8E927C7-EC65-4495-8795-CEC0AEF99BAD}" destId="{DD5A8883-632D-4810-BAD5-2AE194694B14}" srcOrd="0" destOrd="0" presId="urn:microsoft.com/office/officeart/2005/8/layout/radial3"/>
    <dgm:cxn modelId="{2F052AEF-AA5F-42BD-99F5-E029CCA6482A}" srcId="{2B39D4D3-06B1-4E38-BFAA-9C49E31090BC}" destId="{6154928D-CE1B-4455-977B-802A888FF73F}" srcOrd="13" destOrd="0" parTransId="{1E5FCB7C-98F5-4ECA-83F5-FC6AD98E81BB}" sibTransId="{E0AA6337-845B-48BF-9911-73EB8722F115}"/>
    <dgm:cxn modelId="{52AD70F2-B8E5-450B-86F7-679317B64584}" type="presOf" srcId="{F46DE084-F237-45CC-A6AF-98E3AA0BDD2E}" destId="{4355EA09-D589-4ED0-82F8-88BEDDF0D042}" srcOrd="0" destOrd="0" presId="urn:microsoft.com/office/officeart/2005/8/layout/radial3"/>
    <dgm:cxn modelId="{5BCB04F5-8EEB-445F-90FE-19F83F48CD04}" srcId="{2B39D4D3-06B1-4E38-BFAA-9C49E31090BC}" destId="{E8E927C7-EC65-4495-8795-CEC0AEF99BAD}" srcOrd="3" destOrd="0" parTransId="{0381DC2A-34C1-4CF9-9CB9-DFF4FDA120ED}" sibTransId="{03965BEB-1559-48A7-91BC-F609B8E34BD7}"/>
    <dgm:cxn modelId="{8F2CD4FC-624C-406F-BE8B-52882E39658C}" type="presOf" srcId="{40044480-7673-4088-BEFC-06F71C4A1627}" destId="{5A4A52C5-B664-4653-8D56-650E7113D130}" srcOrd="0" destOrd="0" presId="urn:microsoft.com/office/officeart/2005/8/layout/radial3"/>
    <dgm:cxn modelId="{F6622411-2DC1-48B7-8730-5FF627436D4B}" type="presParOf" srcId="{56E5750D-A722-4858-A35F-176AF7C7A082}" destId="{EE06C02A-ABDA-4759-8D5E-CAA8AC6AD5BA}" srcOrd="0" destOrd="0" presId="urn:microsoft.com/office/officeart/2005/8/layout/radial3"/>
    <dgm:cxn modelId="{FBE2477F-7116-495D-8605-C6E38DC4F573}" type="presParOf" srcId="{EE06C02A-ABDA-4759-8D5E-CAA8AC6AD5BA}" destId="{26F463E0-4BB9-45B9-9690-0FB14CB63329}" srcOrd="0" destOrd="0" presId="urn:microsoft.com/office/officeart/2005/8/layout/radial3"/>
    <dgm:cxn modelId="{4B0C676D-5C65-4660-AEA0-9CA7A8D5029C}" type="presParOf" srcId="{EE06C02A-ABDA-4759-8D5E-CAA8AC6AD5BA}" destId="{7C0A6268-D2F6-4EA4-9745-A51B05477C9F}" srcOrd="1" destOrd="0" presId="urn:microsoft.com/office/officeart/2005/8/layout/radial3"/>
    <dgm:cxn modelId="{AE86F570-FA61-44EA-94F3-78C047CDB684}" type="presParOf" srcId="{EE06C02A-ABDA-4759-8D5E-CAA8AC6AD5BA}" destId="{892D798F-B397-48C9-8E1D-C5B57CD37675}" srcOrd="2" destOrd="0" presId="urn:microsoft.com/office/officeart/2005/8/layout/radial3"/>
    <dgm:cxn modelId="{8941CD8C-552F-4E3D-A78F-3991B08090BA}" type="presParOf" srcId="{EE06C02A-ABDA-4759-8D5E-CAA8AC6AD5BA}" destId="{8C9A9CC8-BEF7-4D49-AF2A-C9AC2129AE0D}" srcOrd="3" destOrd="0" presId="urn:microsoft.com/office/officeart/2005/8/layout/radial3"/>
    <dgm:cxn modelId="{FF6A9270-9DB9-4090-B7C1-1B2E6B51BEFF}" type="presParOf" srcId="{EE06C02A-ABDA-4759-8D5E-CAA8AC6AD5BA}" destId="{DD5A8883-632D-4810-BAD5-2AE194694B14}" srcOrd="4" destOrd="0" presId="urn:microsoft.com/office/officeart/2005/8/layout/radial3"/>
    <dgm:cxn modelId="{B30E2DD1-E6BA-4845-B771-52412A41CD3F}" type="presParOf" srcId="{EE06C02A-ABDA-4759-8D5E-CAA8AC6AD5BA}" destId="{5B114AFC-95C2-4778-96BD-E58BC1DC6FAA}" srcOrd="5" destOrd="0" presId="urn:microsoft.com/office/officeart/2005/8/layout/radial3"/>
    <dgm:cxn modelId="{C879AF9A-5A65-4E5C-BB38-072AD1F69A1B}" type="presParOf" srcId="{EE06C02A-ABDA-4759-8D5E-CAA8AC6AD5BA}" destId="{0196918B-5259-4E72-8554-8849CFF510FD}" srcOrd="6" destOrd="0" presId="urn:microsoft.com/office/officeart/2005/8/layout/radial3"/>
    <dgm:cxn modelId="{E69DF6CE-3D6F-4ABC-9942-805BF409048E}" type="presParOf" srcId="{EE06C02A-ABDA-4759-8D5E-CAA8AC6AD5BA}" destId="{5F42D8FE-22A6-4FF8-9500-E16E3B6679E5}" srcOrd="7" destOrd="0" presId="urn:microsoft.com/office/officeart/2005/8/layout/radial3"/>
    <dgm:cxn modelId="{9BAAF115-D554-4EDC-89C6-C096583EC9FC}" type="presParOf" srcId="{EE06C02A-ABDA-4759-8D5E-CAA8AC6AD5BA}" destId="{231F9864-EEA2-4D4D-BACA-763D06971572}" srcOrd="8" destOrd="0" presId="urn:microsoft.com/office/officeart/2005/8/layout/radial3"/>
    <dgm:cxn modelId="{DA1479BC-F77C-4ACF-A784-8872635E2BB6}" type="presParOf" srcId="{EE06C02A-ABDA-4759-8D5E-CAA8AC6AD5BA}" destId="{5A4A52C5-B664-4653-8D56-650E7113D130}" srcOrd="9" destOrd="0" presId="urn:microsoft.com/office/officeart/2005/8/layout/radial3"/>
    <dgm:cxn modelId="{A2359F5C-D566-41BD-9355-102E41943A53}" type="presParOf" srcId="{EE06C02A-ABDA-4759-8D5E-CAA8AC6AD5BA}" destId="{D4686D3C-1315-4314-A6F2-8644B4F6829D}" srcOrd="10" destOrd="0" presId="urn:microsoft.com/office/officeart/2005/8/layout/radial3"/>
    <dgm:cxn modelId="{6CCB694B-F8FD-4B31-9B38-5641F41263EC}" type="presParOf" srcId="{EE06C02A-ABDA-4759-8D5E-CAA8AC6AD5BA}" destId="{B0995970-6240-40B2-8BB5-81440EED87BB}" srcOrd="11" destOrd="0" presId="urn:microsoft.com/office/officeart/2005/8/layout/radial3"/>
    <dgm:cxn modelId="{30AC2E1D-0BF7-4FF9-B1A7-3381488F5B11}" type="presParOf" srcId="{EE06C02A-ABDA-4759-8D5E-CAA8AC6AD5BA}" destId="{8E5AC128-E2FB-4E29-86A1-78787225211F}" srcOrd="12" destOrd="0" presId="urn:microsoft.com/office/officeart/2005/8/layout/radial3"/>
    <dgm:cxn modelId="{4EB1CF70-E776-46DA-8A31-48D2B77BCA74}" type="presParOf" srcId="{EE06C02A-ABDA-4759-8D5E-CAA8AC6AD5BA}" destId="{4355EA09-D589-4ED0-82F8-88BEDDF0D042}" srcOrd="13" destOrd="0" presId="urn:microsoft.com/office/officeart/2005/8/layout/radial3"/>
    <dgm:cxn modelId="{1E0B24DD-CEDD-4CC4-9656-D2E98939721C}" type="presParOf" srcId="{EE06C02A-ABDA-4759-8D5E-CAA8AC6AD5BA}" destId="{A1A6F056-7AF1-4672-9D89-564828143922}" srcOrd="14"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463E0-4BB9-45B9-9690-0FB14CB63329}">
      <dsp:nvSpPr>
        <dsp:cNvPr id="0" name=""/>
        <dsp:cNvSpPr/>
      </dsp:nvSpPr>
      <dsp:spPr>
        <a:xfrm>
          <a:off x="1999408" y="1618408"/>
          <a:ext cx="2487708" cy="24877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uk-UA" sz="2000" b="1" kern="1200"/>
            <a:t>УЧАСНИКИ ОСВІТНЬОГО ПРОЦЕСУ</a:t>
          </a:r>
          <a:endParaRPr lang="uk-UA" sz="2000" kern="1200"/>
        </a:p>
      </dsp:txBody>
      <dsp:txXfrm>
        <a:off x="2363724" y="1982724"/>
        <a:ext cx="1759076" cy="1759076"/>
      </dsp:txXfrm>
    </dsp:sp>
    <dsp:sp modelId="{7C0A6268-D2F6-4EA4-9745-A51B05477C9F}">
      <dsp:nvSpPr>
        <dsp:cNvPr id="0" name=""/>
        <dsp:cNvSpPr/>
      </dsp:nvSpPr>
      <dsp:spPr>
        <a:xfrm>
          <a:off x="2621335" y="2021"/>
          <a:ext cx="1243854" cy="1243854"/>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учні</a:t>
          </a:r>
        </a:p>
      </dsp:txBody>
      <dsp:txXfrm>
        <a:off x="2803493" y="184179"/>
        <a:ext cx="879538" cy="879538"/>
      </dsp:txXfrm>
    </dsp:sp>
    <dsp:sp modelId="{892D798F-B397-48C9-8E1D-C5B57CD37675}">
      <dsp:nvSpPr>
        <dsp:cNvPr id="0" name=""/>
        <dsp:cNvSpPr/>
      </dsp:nvSpPr>
      <dsp:spPr>
        <a:xfrm>
          <a:off x="3592503" y="223684"/>
          <a:ext cx="1243854" cy="1243854"/>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громада міста</a:t>
          </a:r>
        </a:p>
      </dsp:txBody>
      <dsp:txXfrm>
        <a:off x="3774661" y="405842"/>
        <a:ext cx="879538" cy="879538"/>
      </dsp:txXfrm>
    </dsp:sp>
    <dsp:sp modelId="{8C9A9CC8-BEF7-4D49-AF2A-C9AC2129AE0D}">
      <dsp:nvSpPr>
        <dsp:cNvPr id="0" name=""/>
        <dsp:cNvSpPr/>
      </dsp:nvSpPr>
      <dsp:spPr>
        <a:xfrm>
          <a:off x="4371319" y="844769"/>
          <a:ext cx="1243854" cy="1243854"/>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вчителі</a:t>
          </a:r>
        </a:p>
      </dsp:txBody>
      <dsp:txXfrm>
        <a:off x="4553477" y="1026927"/>
        <a:ext cx="879538" cy="879538"/>
      </dsp:txXfrm>
    </dsp:sp>
    <dsp:sp modelId="{DD5A8883-632D-4810-BAD5-2AE194694B14}">
      <dsp:nvSpPr>
        <dsp:cNvPr id="0" name=""/>
        <dsp:cNvSpPr/>
      </dsp:nvSpPr>
      <dsp:spPr>
        <a:xfrm>
          <a:off x="4803529" y="1742263"/>
          <a:ext cx="1243854" cy="1243854"/>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батьки</a:t>
          </a:r>
        </a:p>
      </dsp:txBody>
      <dsp:txXfrm>
        <a:off x="4985687" y="1924421"/>
        <a:ext cx="879538" cy="879538"/>
      </dsp:txXfrm>
    </dsp:sp>
    <dsp:sp modelId="{5B114AFC-95C2-4778-96BD-E58BC1DC6FAA}">
      <dsp:nvSpPr>
        <dsp:cNvPr id="0" name=""/>
        <dsp:cNvSpPr/>
      </dsp:nvSpPr>
      <dsp:spPr>
        <a:xfrm>
          <a:off x="4803529" y="2738407"/>
          <a:ext cx="1243854" cy="1243854"/>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вихователі</a:t>
          </a:r>
        </a:p>
      </dsp:txBody>
      <dsp:txXfrm>
        <a:off x="4985687" y="2920565"/>
        <a:ext cx="879538" cy="879538"/>
      </dsp:txXfrm>
    </dsp:sp>
    <dsp:sp modelId="{0196918B-5259-4E72-8554-8849CFF510FD}">
      <dsp:nvSpPr>
        <dsp:cNvPr id="0" name=""/>
        <dsp:cNvSpPr/>
      </dsp:nvSpPr>
      <dsp:spPr>
        <a:xfrm>
          <a:off x="4371319" y="3635901"/>
          <a:ext cx="1243854" cy="1243854"/>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соціальний педагог</a:t>
          </a:r>
        </a:p>
      </dsp:txBody>
      <dsp:txXfrm>
        <a:off x="4553477" y="3818059"/>
        <a:ext cx="879538" cy="879538"/>
      </dsp:txXfrm>
    </dsp:sp>
    <dsp:sp modelId="{5F42D8FE-22A6-4FF8-9500-E16E3B6679E5}">
      <dsp:nvSpPr>
        <dsp:cNvPr id="0" name=""/>
        <dsp:cNvSpPr/>
      </dsp:nvSpPr>
      <dsp:spPr>
        <a:xfrm>
          <a:off x="3592503" y="4256986"/>
          <a:ext cx="1243854" cy="1243854"/>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асистенти</a:t>
          </a:r>
        </a:p>
      </dsp:txBody>
      <dsp:txXfrm>
        <a:off x="3774661" y="4439144"/>
        <a:ext cx="879538" cy="879538"/>
      </dsp:txXfrm>
    </dsp:sp>
    <dsp:sp modelId="{231F9864-EEA2-4D4D-BACA-763D06971572}">
      <dsp:nvSpPr>
        <dsp:cNvPr id="0" name=""/>
        <dsp:cNvSpPr/>
      </dsp:nvSpPr>
      <dsp:spPr>
        <a:xfrm>
          <a:off x="2621335" y="4478649"/>
          <a:ext cx="1243854" cy="1243854"/>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ГПД</a:t>
          </a:r>
        </a:p>
      </dsp:txBody>
      <dsp:txXfrm>
        <a:off x="2803493" y="4660807"/>
        <a:ext cx="879538" cy="879538"/>
      </dsp:txXfrm>
    </dsp:sp>
    <dsp:sp modelId="{5A4A52C5-B664-4653-8D56-650E7113D130}">
      <dsp:nvSpPr>
        <dsp:cNvPr id="0" name=""/>
        <dsp:cNvSpPr/>
      </dsp:nvSpPr>
      <dsp:spPr>
        <a:xfrm>
          <a:off x="1650167" y="4256986"/>
          <a:ext cx="1243854" cy="1243854"/>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допоміжний персонал</a:t>
          </a:r>
        </a:p>
      </dsp:txBody>
      <dsp:txXfrm>
        <a:off x="1832325" y="4439144"/>
        <a:ext cx="879538" cy="879538"/>
      </dsp:txXfrm>
    </dsp:sp>
    <dsp:sp modelId="{D4686D3C-1315-4314-A6F2-8644B4F6829D}">
      <dsp:nvSpPr>
        <dsp:cNvPr id="0" name=""/>
        <dsp:cNvSpPr/>
      </dsp:nvSpPr>
      <dsp:spPr>
        <a:xfrm>
          <a:off x="871351" y="3635901"/>
          <a:ext cx="1243854" cy="1243854"/>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керівники гуртків</a:t>
          </a:r>
        </a:p>
      </dsp:txBody>
      <dsp:txXfrm>
        <a:off x="1053509" y="3818059"/>
        <a:ext cx="879538" cy="879538"/>
      </dsp:txXfrm>
    </dsp:sp>
    <dsp:sp modelId="{B0995970-6240-40B2-8BB5-81440EED87BB}">
      <dsp:nvSpPr>
        <dsp:cNvPr id="0" name=""/>
        <dsp:cNvSpPr/>
      </dsp:nvSpPr>
      <dsp:spPr>
        <a:xfrm>
          <a:off x="439140" y="2738407"/>
          <a:ext cx="1243854" cy="1243854"/>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практичний психолог</a:t>
          </a:r>
        </a:p>
      </dsp:txBody>
      <dsp:txXfrm>
        <a:off x="621298" y="2920565"/>
        <a:ext cx="879538" cy="879538"/>
      </dsp:txXfrm>
    </dsp:sp>
    <dsp:sp modelId="{8E5AC128-E2FB-4E29-86A1-78787225211F}">
      <dsp:nvSpPr>
        <dsp:cNvPr id="0" name=""/>
        <dsp:cNvSpPr/>
      </dsp:nvSpPr>
      <dsp:spPr>
        <a:xfrm>
          <a:off x="439140" y="1742263"/>
          <a:ext cx="1243854" cy="1243854"/>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бібліотекар</a:t>
          </a:r>
        </a:p>
      </dsp:txBody>
      <dsp:txXfrm>
        <a:off x="621298" y="1924421"/>
        <a:ext cx="879538" cy="879538"/>
      </dsp:txXfrm>
    </dsp:sp>
    <dsp:sp modelId="{4355EA09-D589-4ED0-82F8-88BEDDF0D042}">
      <dsp:nvSpPr>
        <dsp:cNvPr id="0" name=""/>
        <dsp:cNvSpPr/>
      </dsp:nvSpPr>
      <dsp:spPr>
        <a:xfrm>
          <a:off x="871351" y="844769"/>
          <a:ext cx="1243854" cy="1243854"/>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педагог-організатор</a:t>
          </a:r>
        </a:p>
      </dsp:txBody>
      <dsp:txXfrm>
        <a:off x="1053509" y="1026927"/>
        <a:ext cx="879538" cy="879538"/>
      </dsp:txXfrm>
    </dsp:sp>
    <dsp:sp modelId="{A1A6F056-7AF1-4672-9D89-564828143922}">
      <dsp:nvSpPr>
        <dsp:cNvPr id="0" name=""/>
        <dsp:cNvSpPr/>
      </dsp:nvSpPr>
      <dsp:spPr>
        <a:xfrm>
          <a:off x="1615700" y="205785"/>
          <a:ext cx="1312788" cy="1279652"/>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t>адміністрація</a:t>
          </a:r>
        </a:p>
      </dsp:txBody>
      <dsp:txXfrm>
        <a:off x="1807953" y="393186"/>
        <a:ext cx="928282" cy="9048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CB991-1EC7-4B21-831D-6E2B17B7A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40247</Words>
  <Characters>22942</Characters>
  <Application>Microsoft Office Word</Application>
  <DocSecurity>0</DocSecurity>
  <Lines>191</Lines>
  <Paragraphs>126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63063</CharactersWithSpaces>
  <SharedDoc>false</SharedDoc>
  <HLinks>
    <vt:vector size="18" baseType="variant">
      <vt:variant>
        <vt:i4>5636148</vt:i4>
      </vt:variant>
      <vt:variant>
        <vt:i4>9</vt:i4>
      </vt:variant>
      <vt:variant>
        <vt:i4>0</vt:i4>
      </vt:variant>
      <vt:variant>
        <vt:i4>5</vt:i4>
      </vt:variant>
      <vt:variant>
        <vt:lpwstr>http://uk.wikipedia.org/wiki/%D0%97%D0%B0%D1%81%D0%BB%D1%83%D0%B6%D0%B5%D0%BD%D0%B8%D0%B9_%D0%B4%D1%96%D1%8F%D1%87_%D0%BD%D0%B0%D1%83%D0%BA%D0%B8_%D1%96_%D1%82%D0%B5%D1%85%D0%BD%D1%96%D0%BA%D0%B8_%D0%A3%D0%BA%D1%80%D0%B0%D1%97%D0%BD%D0%B8</vt:lpwstr>
      </vt:variant>
      <vt:variant>
        <vt:lpwstr/>
      </vt:variant>
      <vt:variant>
        <vt:i4>7667826</vt:i4>
      </vt:variant>
      <vt:variant>
        <vt:i4>6</vt:i4>
      </vt:variant>
      <vt:variant>
        <vt:i4>0</vt:i4>
      </vt:variant>
      <vt:variant>
        <vt:i4>5</vt:i4>
      </vt:variant>
      <vt:variant>
        <vt:lpwstr>http://uk.wikipedia.org/wiki/%D0%9D%D0%B0%D1%86%D1%96%D0%BE%D0%BD%D0%B0%D0%BB%D1%8C%D0%BD%D0%B0_%D0%B0%D0%BA%D0%B0%D0%B4%D0%B5%D0%BC%D1%96%D1%8F_%D0%BF%D0%B5%D0%B4%D0%B0%D0%B3%D0%BE%D0%B3%D1%96%D1%87%D0%BD%D0%B8%D1%85_%D0%BD%D0%B0%D1%83%D0%BA_%D0%A3%D0%BA%D1%80%D0%B0%D1%97%D0%BD%D0%B8</vt:lpwstr>
      </vt:variant>
      <vt:variant>
        <vt:lpwstr/>
      </vt:variant>
      <vt:variant>
        <vt:i4>1310733</vt:i4>
      </vt:variant>
      <vt:variant>
        <vt:i4>3</vt:i4>
      </vt:variant>
      <vt:variant>
        <vt:i4>0</vt:i4>
      </vt:variant>
      <vt:variant>
        <vt:i4>5</vt:i4>
      </vt:variant>
      <vt:variant>
        <vt:lpwstr>http://www.psyh.kiev.ua/%D0%86%D0%BD%D1%81%D1%82%D0%B8%D1%82%D1%83%D1%82_%D0%BF%D1%80%D0%BE%D0%B1%D0%BB%D0%B5%D0%BC_%D0%B2%D0%B8%D1%85%D0%BE%D0%B2%D0%B0%D0%BD%D0%BD%D1%8F_%D0%90%D0%9F%D0%9D_%D0%A3%D0%BA%D1%80%D0%B0%D1%97%D0%BD%D0%B8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СЗШ №21</dc:creator>
  <cp:keywords/>
  <cp:lastModifiedBy>СЗШ №21</cp:lastModifiedBy>
  <cp:revision>2</cp:revision>
  <dcterms:created xsi:type="dcterms:W3CDTF">2021-02-11T14:44:00Z</dcterms:created>
  <dcterms:modified xsi:type="dcterms:W3CDTF">2021-02-11T14:44:00Z</dcterms:modified>
</cp:coreProperties>
</file>